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20BB" w:rsidRDefault="00D720BB" w:rsidP="00D720B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D720BB" w:rsidRDefault="00D720BB" w:rsidP="00D720B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720BB" w:rsidRDefault="00D720BB" w:rsidP="00D720B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20BB" w:rsidRDefault="00D720BB" w:rsidP="00D720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20BB" w:rsidRDefault="00D720BB" w:rsidP="00D720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720BB" w:rsidRDefault="00D720BB" w:rsidP="00D720B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20BB" w:rsidRDefault="00D720BB" w:rsidP="00D720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720BB" w:rsidRDefault="00D720BB" w:rsidP="00D720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720BB" w:rsidRPr="004817B5" w:rsidRDefault="00D720BB" w:rsidP="00D720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№62</w:t>
      </w:r>
    </w:p>
    <w:p w:rsidR="00D720BB" w:rsidRPr="00A34284" w:rsidRDefault="00D720BB" w:rsidP="00D720B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D720BB" w:rsidRPr="00A34284" w:rsidRDefault="00D720BB" w:rsidP="00D720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D720BB" w:rsidRPr="00A34284" w:rsidRDefault="00D720BB" w:rsidP="00D720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D720BB" w:rsidRPr="00A34284" w:rsidRDefault="00D720BB" w:rsidP="00D720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>(відновлення) меж земельної ділянки</w:t>
      </w:r>
    </w:p>
    <w:p w:rsidR="00D720BB" w:rsidRPr="00A34284" w:rsidRDefault="00D720BB" w:rsidP="00D720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b/>
          <w:sz w:val="24"/>
          <w:szCs w:val="24"/>
        </w:rPr>
        <w:t xml:space="preserve">в натурі (на місцевості) </w:t>
      </w:r>
    </w:p>
    <w:p w:rsidR="00D720BB" w:rsidRPr="00A34284" w:rsidRDefault="00D720BB" w:rsidP="00D720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А.М., </w:t>
      </w:r>
      <w:proofErr w:type="spellStart"/>
      <w:r>
        <w:rPr>
          <w:rFonts w:ascii="Times New Roman" w:eastAsia="Arial Unicode MS" w:hAnsi="Times New Roman" w:cs="Times New Roman"/>
          <w:b/>
          <w:sz w:val="24"/>
          <w:szCs w:val="24"/>
        </w:rPr>
        <w:t>Іванця</w:t>
      </w:r>
      <w:proofErr w:type="spellEnd"/>
      <w:r>
        <w:rPr>
          <w:rFonts w:ascii="Times New Roman" w:eastAsia="Arial Unicode MS" w:hAnsi="Times New Roman" w:cs="Times New Roman"/>
          <w:b/>
          <w:sz w:val="24"/>
          <w:szCs w:val="24"/>
        </w:rPr>
        <w:t xml:space="preserve"> О.М.</w:t>
      </w:r>
    </w:p>
    <w:p w:rsidR="00D720BB" w:rsidRPr="00A34284" w:rsidRDefault="00D720BB" w:rsidP="00D720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720BB" w:rsidRPr="00A34284" w:rsidRDefault="00D720BB" w:rsidP="00D720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sz w:val="24"/>
          <w:szCs w:val="24"/>
        </w:rPr>
        <w:t>116, 118,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sz w:val="24"/>
          <w:szCs w:val="24"/>
        </w:rPr>
        <w:t>,122,186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розглянувши заяву 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Іванця</w:t>
      </w:r>
      <w:proofErr w:type="spellEnd"/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О.М.,  сільська  рада </w:t>
      </w:r>
    </w:p>
    <w:p w:rsidR="00D720BB" w:rsidRPr="00A34284" w:rsidRDefault="00D720BB" w:rsidP="00D720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ВИРІШИЛА:</w:t>
      </w:r>
    </w:p>
    <w:p w:rsidR="00D720BB" w:rsidRPr="00A34284" w:rsidRDefault="00D720BB" w:rsidP="00D720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Антоніні Миколаївні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 w:rsidRPr="00A34284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A34284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A34284">
        <w:rPr>
          <w:rFonts w:ascii="Times New Roman" w:eastAsia="Times New Roman" w:hAnsi="Times New Roman" w:cs="Times New Roman"/>
          <w:sz w:val="24"/>
        </w:rPr>
        <w:t xml:space="preserve">: </w:t>
      </w:r>
      <w:r w:rsidR="00A00B74">
        <w:rPr>
          <w:rFonts w:ascii="Times New Roman" w:eastAsia="Times New Roman" w:hAnsi="Times New Roman" w:cs="Times New Roman"/>
          <w:sz w:val="24"/>
        </w:rPr>
        <w:t>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</w:t>
      </w:r>
      <w:r w:rsidR="00A00B74">
        <w:rPr>
          <w:rFonts w:ascii="Times New Roman" w:eastAsia="Arial Unicode MS" w:hAnsi="Times New Roman" w:cs="Times New Roman"/>
          <w:sz w:val="24"/>
          <w:szCs w:val="24"/>
        </w:rPr>
        <w:t>___________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;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Іванцю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Олександру Миколайовичу, </w:t>
      </w:r>
      <w:r>
        <w:rPr>
          <w:rFonts w:ascii="Times New Roman" w:eastAsia="Times New Roman" w:hAnsi="Times New Roman" w:cs="Times New Roman"/>
          <w:sz w:val="24"/>
        </w:rPr>
        <w:t>який  зареєстрований</w:t>
      </w:r>
      <w:r w:rsidRPr="00A34284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A34284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A34284">
        <w:rPr>
          <w:rFonts w:ascii="Times New Roman" w:eastAsia="Times New Roman" w:hAnsi="Times New Roman" w:cs="Times New Roman"/>
          <w:sz w:val="24"/>
        </w:rPr>
        <w:t xml:space="preserve">: </w:t>
      </w:r>
      <w:r w:rsidR="00A00B74">
        <w:rPr>
          <w:rFonts w:ascii="Times New Roman" w:eastAsia="Times New Roman" w:hAnsi="Times New Roman" w:cs="Times New Roman"/>
          <w:sz w:val="24"/>
        </w:rPr>
        <w:t>_______________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ідентифікаційний н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омер </w:t>
      </w:r>
      <w:r w:rsidR="00A00B74">
        <w:rPr>
          <w:rFonts w:ascii="Times New Roman" w:eastAsia="Arial Unicode MS" w:hAnsi="Times New Roman" w:cs="Times New Roman"/>
          <w:sz w:val="24"/>
          <w:szCs w:val="24"/>
        </w:rPr>
        <w:t>_____________</w:t>
      </w:r>
      <w:bookmarkStart w:id="0" w:name="_GoBack"/>
      <w:bookmarkEnd w:id="0"/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по ½ частки кожному, площі 0,2500 </w:t>
      </w:r>
      <w:r>
        <w:rPr>
          <w:rFonts w:ascii="Times New Roman" w:eastAsia="Arial Unicode MS" w:hAnsi="Times New Roman" w:cs="Times New Roman"/>
          <w:sz w:val="24"/>
          <w:szCs w:val="24"/>
        </w:rPr>
        <w:t>га,  кадастровий номер: 6823986800:02:006:0032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, д</w:t>
      </w:r>
      <w:r w:rsidRPr="00A3428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 вулиця Миру, 90</w:t>
      </w:r>
      <w:r w:rsidRPr="00A34284">
        <w:rPr>
          <w:rFonts w:ascii="Times New Roman" w:eastAsia="Arial Unicode MS" w:hAnsi="Times New Roman" w:cs="Times New Roman"/>
          <w:sz w:val="24"/>
          <w:szCs w:val="24"/>
        </w:rPr>
        <w:t>.</w:t>
      </w:r>
    </w:p>
    <w:p w:rsidR="00D720BB" w:rsidRPr="00A34284" w:rsidRDefault="00D720BB" w:rsidP="00D720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2.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Павельчук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А.М.,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Іванцю</w:t>
      </w:r>
      <w:proofErr w:type="spellEnd"/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О.М.,   посвідчити своє право  в  установленому  законом  порядку.</w:t>
      </w:r>
    </w:p>
    <w:p w:rsidR="00D720BB" w:rsidRPr="00A34284" w:rsidRDefault="00D720BB" w:rsidP="00D720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20BB" w:rsidRPr="00A34284" w:rsidRDefault="00D720BB" w:rsidP="00D720B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D720BB" w:rsidRPr="00A34284" w:rsidRDefault="00D720BB" w:rsidP="00D720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D720BB" w:rsidRDefault="00D720BB" w:rsidP="00D720BB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3428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0BB"/>
    <w:rsid w:val="000333F6"/>
    <w:rsid w:val="00A00B74"/>
    <w:rsid w:val="00D72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720B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720B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720B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0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720B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720B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720B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2021-11-25T14:36:00Z</dcterms:created>
  <dcterms:modified xsi:type="dcterms:W3CDTF">2021-11-26T08:46:00Z</dcterms:modified>
</cp:coreProperties>
</file>