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584" style="position:absolute;left:0;text-align:left;margin-left:223.65pt;margin-top:0;width:34.4pt;height:48.3pt;z-index:251658752" coordorigin="3834,994" coordsize="1142,1718">
            <v:shape id="_x0000_s158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8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8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8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8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9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9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9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9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9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9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9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9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9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9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0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0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0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0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0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05" style="position:absolute;left:3834;top:1424;width:40;height:748" fillcolor="black" stroked="f"/>
            <v:shape id="_x0000_s1606" style="position:absolute;left:3834;top:2172;width:40;height:163" coordsize="400,1632" path="m400,1615r,9l400,,,,,1624r,8l,1624r,3l1,1632r399,-17xe" fillcolor="black" stroked="f">
              <v:path arrowok="t"/>
            </v:shape>
            <v:shape id="_x0000_s160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0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0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1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1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12" style="position:absolute;left:4405;top:994;width:551;height:40" fillcolor="black" stroked="f"/>
            <v:shape id="_x0000_s1613" style="position:absolute;left:3834;top:994;width:571;height:40" coordsize="5711,400" path="m400,200l201,400r5510,l5711,,201,,,200,201,,,,,200r400,xe" fillcolor="black" stroked="f">
              <v:path arrowok="t"/>
            </v:shape>
            <v:shape id="_x0000_s161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№20</w:t>
      </w: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згоди на придбання нерухомого майна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комунальну власність об’єднаної громади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Відповідно до статей 25, 60 Закону України «Про місцеве самоврядування в Україні», розглянувши висновки про вартість об’єктів оцінки суб’єктів оціночної діяльності Андрієнко Світлани Миколаївни, Бойчука Руслана Дмитровича та Терещенко Василя Васильовича та з метою належного та ефективного забезпечення комунально-побутових та соціально – культурних потреб територіальної громади, сільська рада ВИРІШИЛА:</w:t>
      </w:r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</w:pPr>
      <w:r>
        <w:t xml:space="preserve">1. </w:t>
      </w:r>
      <w:proofErr w:type="spellStart"/>
      <w:proofErr w:type="gramStart"/>
      <w:r>
        <w:t>Надати</w:t>
      </w:r>
      <w:proofErr w:type="spellEnd"/>
      <w:r>
        <w:t xml:space="preserve"> </w:t>
      </w:r>
      <w:proofErr w:type="spellStart"/>
      <w:r>
        <w:t>згоду</w:t>
      </w:r>
      <w:proofErr w:type="spellEnd"/>
      <w:r>
        <w:t xml:space="preserve"> на </w:t>
      </w:r>
      <w:proofErr w:type="spellStart"/>
      <w:r>
        <w:t>придбання</w:t>
      </w:r>
      <w:proofErr w:type="spellEnd"/>
      <w:r>
        <w:t xml:space="preserve"> в </w:t>
      </w:r>
      <w:proofErr w:type="spellStart"/>
      <w:r>
        <w:t>комунальну</w:t>
      </w:r>
      <w:proofErr w:type="spellEnd"/>
      <w:r>
        <w:t xml:space="preserve"> </w:t>
      </w:r>
      <w:proofErr w:type="spellStart"/>
      <w:r>
        <w:t>власність</w:t>
      </w:r>
      <w:proofErr w:type="spellEnd"/>
      <w:r>
        <w:t xml:space="preserve"> </w:t>
      </w:r>
      <w:proofErr w:type="spellStart"/>
      <w:r>
        <w:t>Крупецької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</w:t>
      </w:r>
      <w:proofErr w:type="spellStart"/>
      <w:r>
        <w:t>об’єднаної</w:t>
      </w:r>
      <w:proofErr w:type="spellEnd"/>
      <w:r>
        <w:t xml:space="preserve"> </w:t>
      </w:r>
      <w:proofErr w:type="spellStart"/>
      <w:r>
        <w:t>територіальної</w:t>
      </w:r>
      <w:proofErr w:type="spellEnd"/>
      <w:r>
        <w:t xml:space="preserve"> </w:t>
      </w:r>
      <w:proofErr w:type="spellStart"/>
      <w:r>
        <w:t>громади</w:t>
      </w:r>
      <w:proofErr w:type="spellEnd"/>
      <w:r>
        <w:t xml:space="preserve"> таких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нерухомого</w:t>
      </w:r>
      <w:proofErr w:type="spellEnd"/>
      <w:r>
        <w:t xml:space="preserve"> майна:</w:t>
      </w:r>
      <w:proofErr w:type="gramEnd"/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</w:pPr>
      <w:r>
        <w:t xml:space="preserve">1.1.земельна </w:t>
      </w:r>
      <w:proofErr w:type="spellStart"/>
      <w:r>
        <w:t>ділянка</w:t>
      </w:r>
      <w:proofErr w:type="spellEnd"/>
      <w:r>
        <w:t xml:space="preserve">, </w:t>
      </w:r>
      <w:proofErr w:type="spellStart"/>
      <w:r>
        <w:t>площею</w:t>
      </w:r>
      <w:proofErr w:type="spellEnd"/>
      <w:r>
        <w:t xml:space="preserve"> 0,0205 га, </w:t>
      </w:r>
      <w:proofErr w:type="spellStart"/>
      <w:r>
        <w:t>кадастровий</w:t>
      </w:r>
      <w:proofErr w:type="spellEnd"/>
      <w:r>
        <w:t xml:space="preserve"> номер 6823984000:01:010:0013, для </w:t>
      </w:r>
      <w:proofErr w:type="spellStart"/>
      <w:r>
        <w:t>будівництва</w:t>
      </w:r>
      <w:proofErr w:type="spellEnd"/>
      <w:r>
        <w:t xml:space="preserve"> та </w:t>
      </w:r>
      <w:proofErr w:type="spellStart"/>
      <w:r>
        <w:t>обслуговування</w:t>
      </w:r>
      <w:proofErr w:type="spellEnd"/>
      <w:r>
        <w:t xml:space="preserve"> </w:t>
      </w:r>
      <w:proofErr w:type="spellStart"/>
      <w:r>
        <w:t>будівель</w:t>
      </w:r>
      <w:proofErr w:type="spellEnd"/>
      <w:r>
        <w:t xml:space="preserve"> </w:t>
      </w:r>
      <w:proofErr w:type="spellStart"/>
      <w:r>
        <w:t>торгі</w:t>
      </w:r>
      <w:proofErr w:type="gramStart"/>
      <w:r>
        <w:t>вл</w:t>
      </w:r>
      <w:proofErr w:type="gramEnd"/>
      <w:r>
        <w:t>і</w:t>
      </w:r>
      <w:proofErr w:type="spellEnd"/>
      <w:r>
        <w:t xml:space="preserve">, яка </w:t>
      </w:r>
      <w:proofErr w:type="spellStart"/>
      <w:r>
        <w:t>розташована</w:t>
      </w:r>
      <w:proofErr w:type="spellEnd"/>
      <w:r>
        <w:t xml:space="preserve">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Незалежності</w:t>
      </w:r>
      <w:proofErr w:type="spellEnd"/>
      <w:r>
        <w:t xml:space="preserve">, 51а, с. </w:t>
      </w:r>
      <w:proofErr w:type="spellStart"/>
      <w:r>
        <w:t>Крупець</w:t>
      </w:r>
      <w:proofErr w:type="spellEnd"/>
      <w:r>
        <w:t xml:space="preserve">, </w:t>
      </w:r>
      <w:proofErr w:type="spellStart"/>
      <w:r>
        <w:t>Славутський</w:t>
      </w:r>
      <w:proofErr w:type="spellEnd"/>
      <w:r>
        <w:t xml:space="preserve"> район, </w:t>
      </w:r>
      <w:proofErr w:type="spellStart"/>
      <w:r>
        <w:t>Хмельницька</w:t>
      </w:r>
      <w:proofErr w:type="spellEnd"/>
      <w:r>
        <w:t xml:space="preserve"> область,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становить 14 948 (</w:t>
      </w:r>
      <w:proofErr w:type="spellStart"/>
      <w:r>
        <w:t>чотирнадцять</w:t>
      </w:r>
      <w:proofErr w:type="spellEnd"/>
      <w:r>
        <w:t xml:space="preserve">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дев’ятсот</w:t>
      </w:r>
      <w:proofErr w:type="spellEnd"/>
      <w:r>
        <w:t xml:space="preserve"> сорок </w:t>
      </w:r>
      <w:proofErr w:type="spellStart"/>
      <w:proofErr w:type="gramStart"/>
      <w:r>
        <w:t>в</w:t>
      </w:r>
      <w:proofErr w:type="gramEnd"/>
      <w:r>
        <w:t>ісім</w:t>
      </w:r>
      <w:proofErr w:type="spellEnd"/>
      <w:r>
        <w:t xml:space="preserve">) </w:t>
      </w:r>
      <w:proofErr w:type="spellStart"/>
      <w:r>
        <w:t>грн</w:t>
      </w:r>
      <w:proofErr w:type="spellEnd"/>
      <w:r>
        <w:t>. 00 коп.;</w:t>
      </w:r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</w:pPr>
      <w:r>
        <w:t xml:space="preserve">1.2. </w:t>
      </w:r>
      <w:proofErr w:type="spellStart"/>
      <w:r>
        <w:t>нежитлова</w:t>
      </w:r>
      <w:proofErr w:type="spellEnd"/>
      <w:r>
        <w:t xml:space="preserve"> </w:t>
      </w:r>
      <w:proofErr w:type="spellStart"/>
      <w:r>
        <w:t>будівля</w:t>
      </w:r>
      <w:proofErr w:type="spellEnd"/>
      <w:r>
        <w:t xml:space="preserve">, </w:t>
      </w:r>
      <w:proofErr w:type="spellStart"/>
      <w:r>
        <w:t>приміщення</w:t>
      </w:r>
      <w:proofErr w:type="spellEnd"/>
      <w:r>
        <w:t xml:space="preserve"> магазину,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98,6 м</w:t>
      </w:r>
      <w:proofErr w:type="gramStart"/>
      <w:r>
        <w:rPr>
          <w:vertAlign w:val="superscript"/>
        </w:rPr>
        <w:t>2</w:t>
      </w:r>
      <w:proofErr w:type="gramEnd"/>
      <w:r>
        <w:t xml:space="preserve">, яка </w:t>
      </w:r>
      <w:proofErr w:type="spellStart"/>
      <w:r>
        <w:t>розташована</w:t>
      </w:r>
      <w:proofErr w:type="spellEnd"/>
      <w:r>
        <w:t xml:space="preserve">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Незалежності</w:t>
      </w:r>
      <w:proofErr w:type="spellEnd"/>
      <w:r>
        <w:t xml:space="preserve">, 51а, с. </w:t>
      </w:r>
      <w:proofErr w:type="spellStart"/>
      <w:r>
        <w:t>Крупець</w:t>
      </w:r>
      <w:proofErr w:type="spellEnd"/>
      <w:r>
        <w:t xml:space="preserve">, </w:t>
      </w:r>
      <w:proofErr w:type="spellStart"/>
      <w:r>
        <w:t>Славутський</w:t>
      </w:r>
      <w:proofErr w:type="spellEnd"/>
      <w:r>
        <w:t xml:space="preserve"> район, </w:t>
      </w:r>
      <w:proofErr w:type="spellStart"/>
      <w:r>
        <w:t>Хмельницька</w:t>
      </w:r>
      <w:proofErr w:type="spellEnd"/>
      <w:r>
        <w:t xml:space="preserve"> область,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становить 380 213 (триста </w:t>
      </w:r>
      <w:proofErr w:type="spellStart"/>
      <w:r>
        <w:t>вісімдесят</w:t>
      </w:r>
      <w:proofErr w:type="spellEnd"/>
      <w:r>
        <w:t xml:space="preserve">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дві</w:t>
      </w:r>
      <w:proofErr w:type="gramStart"/>
      <w:r>
        <w:t>ст</w:t>
      </w:r>
      <w:proofErr w:type="gramEnd"/>
      <w:r>
        <w:t>і</w:t>
      </w:r>
      <w:proofErr w:type="spellEnd"/>
      <w:r>
        <w:t xml:space="preserve"> </w:t>
      </w:r>
      <w:proofErr w:type="spellStart"/>
      <w:r>
        <w:t>тринадцять</w:t>
      </w:r>
      <w:proofErr w:type="spellEnd"/>
      <w:r>
        <w:t xml:space="preserve">) </w:t>
      </w:r>
      <w:proofErr w:type="spellStart"/>
      <w:r>
        <w:t>грн</w:t>
      </w:r>
      <w:proofErr w:type="spellEnd"/>
      <w:r>
        <w:t>. 00 коп.;</w:t>
      </w:r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</w:pPr>
      <w:r>
        <w:t xml:space="preserve">1.3. </w:t>
      </w:r>
      <w:proofErr w:type="spellStart"/>
      <w:r>
        <w:t>будівля</w:t>
      </w:r>
      <w:proofErr w:type="spellEnd"/>
      <w:r>
        <w:t xml:space="preserve"> магазину «</w:t>
      </w:r>
      <w:proofErr w:type="spellStart"/>
      <w:r>
        <w:t>Будинок</w:t>
      </w:r>
      <w:proofErr w:type="spellEnd"/>
      <w:r>
        <w:t xml:space="preserve"> </w:t>
      </w:r>
      <w:proofErr w:type="spellStart"/>
      <w:r>
        <w:t>торгі</w:t>
      </w:r>
      <w:proofErr w:type="gramStart"/>
      <w:r>
        <w:t>вл</w:t>
      </w:r>
      <w:proofErr w:type="gramEnd"/>
      <w:r>
        <w:t>і</w:t>
      </w:r>
      <w:proofErr w:type="spellEnd"/>
      <w:r>
        <w:t xml:space="preserve">»,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606,5 м</w:t>
      </w:r>
      <w:r>
        <w:rPr>
          <w:vertAlign w:val="superscript"/>
        </w:rPr>
        <w:t>2</w:t>
      </w:r>
      <w:r>
        <w:t xml:space="preserve">, яка </w:t>
      </w:r>
      <w:proofErr w:type="spellStart"/>
      <w:r>
        <w:t>розташована</w:t>
      </w:r>
      <w:proofErr w:type="spellEnd"/>
      <w:r>
        <w:t xml:space="preserve">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вул</w:t>
      </w:r>
      <w:proofErr w:type="spellEnd"/>
      <w:r>
        <w:t>. Миру, 109/а, с. Колом’</w:t>
      </w:r>
      <w:proofErr w:type="gramStart"/>
      <w:r>
        <w:t>є,</w:t>
      </w:r>
      <w:proofErr w:type="gramEnd"/>
      <w:r>
        <w:t xml:space="preserve"> </w:t>
      </w:r>
      <w:proofErr w:type="spellStart"/>
      <w:r>
        <w:t>Славутський</w:t>
      </w:r>
      <w:proofErr w:type="spellEnd"/>
      <w:r>
        <w:t xml:space="preserve"> район, </w:t>
      </w:r>
      <w:proofErr w:type="spellStart"/>
      <w:r>
        <w:t>Хмельницька</w:t>
      </w:r>
      <w:proofErr w:type="spellEnd"/>
      <w:r>
        <w:t xml:space="preserve"> область,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становить 687 769 (</w:t>
      </w:r>
      <w:proofErr w:type="spellStart"/>
      <w:r>
        <w:t>шістсот</w:t>
      </w:r>
      <w:proofErr w:type="spellEnd"/>
      <w:r>
        <w:t xml:space="preserve"> </w:t>
      </w:r>
      <w:proofErr w:type="spellStart"/>
      <w:r>
        <w:t>вісімдесят</w:t>
      </w:r>
      <w:proofErr w:type="spellEnd"/>
      <w:r>
        <w:t xml:space="preserve"> </w:t>
      </w:r>
      <w:proofErr w:type="spellStart"/>
      <w:r>
        <w:t>сім</w:t>
      </w:r>
      <w:proofErr w:type="spellEnd"/>
      <w:r>
        <w:t xml:space="preserve"> </w:t>
      </w:r>
      <w:proofErr w:type="spellStart"/>
      <w:r>
        <w:t>тисяч</w:t>
      </w:r>
      <w:proofErr w:type="spellEnd"/>
      <w:r>
        <w:t xml:space="preserve"> </w:t>
      </w:r>
      <w:proofErr w:type="spellStart"/>
      <w:r>
        <w:t>сімсот</w:t>
      </w:r>
      <w:proofErr w:type="spellEnd"/>
      <w:r>
        <w:t xml:space="preserve"> </w:t>
      </w:r>
      <w:proofErr w:type="spellStart"/>
      <w:r>
        <w:t>шістдесят</w:t>
      </w:r>
      <w:proofErr w:type="spellEnd"/>
      <w:r>
        <w:t xml:space="preserve"> </w:t>
      </w:r>
      <w:proofErr w:type="spellStart"/>
      <w:r>
        <w:t>дев’ять</w:t>
      </w:r>
      <w:proofErr w:type="spellEnd"/>
      <w:r>
        <w:t xml:space="preserve">) </w:t>
      </w:r>
      <w:proofErr w:type="spellStart"/>
      <w:r>
        <w:t>грн</w:t>
      </w:r>
      <w:proofErr w:type="spellEnd"/>
      <w:r>
        <w:t>. 00 коп.;</w:t>
      </w:r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</w:pPr>
      <w:r>
        <w:t xml:space="preserve">1.4. </w:t>
      </w:r>
      <w:proofErr w:type="spellStart"/>
      <w:r>
        <w:t>будівля</w:t>
      </w:r>
      <w:proofErr w:type="spellEnd"/>
      <w:r>
        <w:t xml:space="preserve"> магазину «</w:t>
      </w:r>
      <w:proofErr w:type="spellStart"/>
      <w:r>
        <w:t>Будинок</w:t>
      </w:r>
      <w:proofErr w:type="spellEnd"/>
      <w:r>
        <w:t xml:space="preserve"> </w:t>
      </w:r>
      <w:proofErr w:type="spellStart"/>
      <w:r>
        <w:t>торгі</w:t>
      </w:r>
      <w:proofErr w:type="gramStart"/>
      <w:r>
        <w:t>вл</w:t>
      </w:r>
      <w:proofErr w:type="gramEnd"/>
      <w:r>
        <w:t>і</w:t>
      </w:r>
      <w:proofErr w:type="spellEnd"/>
      <w:r>
        <w:t xml:space="preserve">», </w:t>
      </w:r>
      <w:proofErr w:type="spellStart"/>
      <w:r>
        <w:t>загальною</w:t>
      </w:r>
      <w:proofErr w:type="spellEnd"/>
      <w:r>
        <w:t xml:space="preserve"> </w:t>
      </w:r>
      <w:proofErr w:type="spellStart"/>
      <w:r>
        <w:t>площею</w:t>
      </w:r>
      <w:proofErr w:type="spellEnd"/>
      <w:r>
        <w:t xml:space="preserve"> 611,1 м</w:t>
      </w:r>
      <w:r>
        <w:rPr>
          <w:vertAlign w:val="superscript"/>
        </w:rPr>
        <w:t>2</w:t>
      </w:r>
      <w:r>
        <w:t xml:space="preserve">, яка </w:t>
      </w:r>
      <w:proofErr w:type="spellStart"/>
      <w:r>
        <w:t>розташована</w:t>
      </w:r>
      <w:proofErr w:type="spellEnd"/>
      <w:r>
        <w:t xml:space="preserve"> за </w:t>
      </w:r>
      <w:proofErr w:type="spellStart"/>
      <w:r>
        <w:t>адресою</w:t>
      </w:r>
      <w:proofErr w:type="spellEnd"/>
      <w:r>
        <w:t xml:space="preserve">: </w:t>
      </w:r>
      <w:proofErr w:type="spellStart"/>
      <w:r>
        <w:t>вул</w:t>
      </w:r>
      <w:proofErr w:type="spellEnd"/>
      <w:r>
        <w:t xml:space="preserve">. </w:t>
      </w:r>
      <w:proofErr w:type="spellStart"/>
      <w:r>
        <w:t>Шкільна</w:t>
      </w:r>
      <w:proofErr w:type="spellEnd"/>
      <w:r>
        <w:t xml:space="preserve">, 28-В, с. Полянь, </w:t>
      </w:r>
      <w:proofErr w:type="spellStart"/>
      <w:r>
        <w:t>Славутський</w:t>
      </w:r>
      <w:proofErr w:type="spellEnd"/>
      <w:r>
        <w:t xml:space="preserve"> район, </w:t>
      </w:r>
      <w:proofErr w:type="spellStart"/>
      <w:r>
        <w:t>Хмельницька</w:t>
      </w:r>
      <w:proofErr w:type="spellEnd"/>
      <w:r>
        <w:t xml:space="preserve"> область, </w:t>
      </w:r>
      <w:proofErr w:type="spellStart"/>
      <w:r>
        <w:t>вартість</w:t>
      </w:r>
      <w:proofErr w:type="spellEnd"/>
      <w:r>
        <w:t xml:space="preserve"> </w:t>
      </w:r>
      <w:proofErr w:type="spellStart"/>
      <w:r>
        <w:t>якої</w:t>
      </w:r>
      <w:proofErr w:type="spellEnd"/>
      <w:r>
        <w:t xml:space="preserve"> становить 692 988 (</w:t>
      </w:r>
      <w:proofErr w:type="spellStart"/>
      <w:r>
        <w:t>шістсот</w:t>
      </w:r>
      <w:proofErr w:type="spellEnd"/>
      <w:r>
        <w:t xml:space="preserve"> </w:t>
      </w:r>
      <w:proofErr w:type="spellStart"/>
      <w:proofErr w:type="gramStart"/>
      <w:r>
        <w:t>дев’яносто</w:t>
      </w:r>
      <w:proofErr w:type="spellEnd"/>
      <w:proofErr w:type="gramEnd"/>
      <w:r>
        <w:t xml:space="preserve"> </w:t>
      </w:r>
      <w:proofErr w:type="spellStart"/>
      <w:r>
        <w:t>дві</w:t>
      </w:r>
      <w:proofErr w:type="spellEnd"/>
      <w:r>
        <w:t xml:space="preserve"> </w:t>
      </w:r>
      <w:proofErr w:type="spellStart"/>
      <w:r>
        <w:t>тисячі</w:t>
      </w:r>
      <w:proofErr w:type="spellEnd"/>
      <w:r>
        <w:t xml:space="preserve"> </w:t>
      </w:r>
      <w:proofErr w:type="spellStart"/>
      <w:r>
        <w:t>дев’ятсот</w:t>
      </w:r>
      <w:proofErr w:type="spellEnd"/>
      <w:r>
        <w:t xml:space="preserve"> </w:t>
      </w:r>
      <w:proofErr w:type="spellStart"/>
      <w:r>
        <w:t>вісімдесят</w:t>
      </w:r>
      <w:proofErr w:type="spellEnd"/>
      <w:r>
        <w:t xml:space="preserve"> </w:t>
      </w:r>
      <w:proofErr w:type="spellStart"/>
      <w:r>
        <w:t>вісім</w:t>
      </w:r>
      <w:proofErr w:type="spellEnd"/>
      <w:r>
        <w:t xml:space="preserve">) </w:t>
      </w:r>
      <w:proofErr w:type="spellStart"/>
      <w:r>
        <w:t>грн</w:t>
      </w:r>
      <w:proofErr w:type="spellEnd"/>
      <w:r>
        <w:t>. 00 коп.;</w:t>
      </w:r>
    </w:p>
    <w:p w:rsidR="000025FF" w:rsidRDefault="000025FF" w:rsidP="000025FF">
      <w:pPr>
        <w:tabs>
          <w:tab w:val="left" w:pos="708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Відділу фінансів сільської ради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Голубовська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О.М.) при формуванні сільського бюджету передбачити кошти на придбання нерухомого майна, визначеного у пункті 1 цього рішення.</w:t>
      </w:r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</w:pPr>
      <w:r>
        <w:t xml:space="preserve">3. </w:t>
      </w:r>
      <w:proofErr w:type="spellStart"/>
      <w:r>
        <w:t>Уповноважити</w:t>
      </w:r>
      <w:proofErr w:type="spellEnd"/>
      <w:r>
        <w:t xml:space="preserve"> </w:t>
      </w:r>
      <w:proofErr w:type="spellStart"/>
      <w:r>
        <w:t>сільського</w:t>
      </w:r>
      <w:proofErr w:type="spellEnd"/>
      <w:r>
        <w:t xml:space="preserve"> голову </w:t>
      </w:r>
      <w:proofErr w:type="spellStart"/>
      <w:r>
        <w:t>Михалюка</w:t>
      </w:r>
      <w:proofErr w:type="spellEnd"/>
      <w:r>
        <w:t xml:space="preserve"> В.А. </w:t>
      </w:r>
      <w:proofErr w:type="spellStart"/>
      <w:r>
        <w:t>укласти</w:t>
      </w:r>
      <w:proofErr w:type="spellEnd"/>
      <w:r>
        <w:t xml:space="preserve"> </w:t>
      </w:r>
      <w:proofErr w:type="spellStart"/>
      <w:r>
        <w:t>відповідні</w:t>
      </w:r>
      <w:proofErr w:type="spellEnd"/>
      <w:r>
        <w:t xml:space="preserve"> договори </w:t>
      </w:r>
      <w:proofErr w:type="spellStart"/>
      <w:r>
        <w:t>купі</w:t>
      </w:r>
      <w:proofErr w:type="gramStart"/>
      <w:r>
        <w:t>вл</w:t>
      </w:r>
      <w:proofErr w:type="gramEnd"/>
      <w:r>
        <w:t>і</w:t>
      </w:r>
      <w:proofErr w:type="spellEnd"/>
      <w:r>
        <w:rPr>
          <w:lang w:val="uk-UA"/>
        </w:rPr>
        <w:t xml:space="preserve"> </w:t>
      </w:r>
      <w:r>
        <w:t>-</w:t>
      </w:r>
      <w:r>
        <w:rPr>
          <w:lang w:val="uk-UA"/>
        </w:rPr>
        <w:t xml:space="preserve"> </w:t>
      </w:r>
      <w:r>
        <w:t xml:space="preserve">продажу та </w:t>
      </w:r>
      <w:proofErr w:type="spellStart"/>
      <w:r>
        <w:t>оформлення</w:t>
      </w:r>
      <w:proofErr w:type="spellEnd"/>
      <w:r>
        <w:t xml:space="preserve"> </w:t>
      </w:r>
      <w:proofErr w:type="spellStart"/>
      <w:r>
        <w:t>придбання</w:t>
      </w:r>
      <w:proofErr w:type="spellEnd"/>
      <w:r>
        <w:t xml:space="preserve"> </w:t>
      </w:r>
      <w:proofErr w:type="spellStart"/>
      <w:r>
        <w:t>нерухомого</w:t>
      </w:r>
      <w:proofErr w:type="spellEnd"/>
      <w:r>
        <w:rPr>
          <w:lang w:val="uk-UA"/>
        </w:rPr>
        <w:t xml:space="preserve"> майна </w:t>
      </w:r>
      <w:r>
        <w:t xml:space="preserve"> </w:t>
      </w:r>
      <w:proofErr w:type="spellStart"/>
      <w:r>
        <w:t>відповідно</w:t>
      </w:r>
      <w:proofErr w:type="spellEnd"/>
      <w:r>
        <w:t xml:space="preserve"> до </w:t>
      </w:r>
      <w:proofErr w:type="spellStart"/>
      <w:r>
        <w:t>вимог</w:t>
      </w:r>
      <w:proofErr w:type="spellEnd"/>
      <w:r>
        <w:t xml:space="preserve"> чинного </w:t>
      </w:r>
      <w:proofErr w:type="spellStart"/>
      <w:r>
        <w:t>законодавства</w:t>
      </w:r>
      <w:proofErr w:type="spellEnd"/>
      <w:r>
        <w:t>.</w:t>
      </w:r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  <w:rPr>
          <w:lang w:val="uk-UA"/>
        </w:rPr>
      </w:pPr>
      <w:r>
        <w:lastRenderedPageBreak/>
        <w:t xml:space="preserve">4. Контроль за </w:t>
      </w:r>
      <w:proofErr w:type="spellStart"/>
      <w:r>
        <w:t>виконанням</w:t>
      </w:r>
      <w:proofErr w:type="spellEnd"/>
      <w:r>
        <w:t xml:space="preserve"> </w:t>
      </w:r>
      <w:proofErr w:type="spellStart"/>
      <w:r>
        <w:t>цього</w:t>
      </w:r>
      <w:proofErr w:type="spellEnd"/>
      <w:r>
        <w:t xml:space="preserve"> </w:t>
      </w:r>
      <w:proofErr w:type="spellStart"/>
      <w:proofErr w:type="gramStart"/>
      <w:r>
        <w:t>р</w:t>
      </w:r>
      <w:proofErr w:type="gramEnd"/>
      <w:r>
        <w:t>ішення</w:t>
      </w:r>
      <w:proofErr w:type="spellEnd"/>
      <w:r>
        <w:t xml:space="preserve"> </w:t>
      </w:r>
      <w:proofErr w:type="spellStart"/>
      <w:r>
        <w:t>покласти</w:t>
      </w:r>
      <w:proofErr w:type="spellEnd"/>
      <w:r>
        <w:t xml:space="preserve"> на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фінансів</w:t>
      </w:r>
      <w:proofErr w:type="spellEnd"/>
      <w:r>
        <w:t xml:space="preserve">, бюджету, </w:t>
      </w:r>
      <w:proofErr w:type="spellStart"/>
      <w:r>
        <w:t>планування</w:t>
      </w:r>
      <w:proofErr w:type="spellEnd"/>
      <w:r>
        <w:t xml:space="preserve">, </w:t>
      </w:r>
      <w:proofErr w:type="spellStart"/>
      <w:r>
        <w:t>соціально-економічного</w:t>
      </w:r>
      <w:proofErr w:type="spellEnd"/>
      <w:r>
        <w:t xml:space="preserve"> </w:t>
      </w:r>
      <w:proofErr w:type="spellStart"/>
      <w:r>
        <w:t>розвитку</w:t>
      </w:r>
      <w:proofErr w:type="spellEnd"/>
      <w:r>
        <w:t xml:space="preserve">, </w:t>
      </w:r>
      <w:proofErr w:type="spellStart"/>
      <w:r>
        <w:t>інвестицій</w:t>
      </w:r>
      <w:proofErr w:type="spellEnd"/>
      <w:r>
        <w:t xml:space="preserve"> та </w:t>
      </w:r>
      <w:proofErr w:type="spellStart"/>
      <w:r>
        <w:t>міжнародного</w:t>
      </w:r>
      <w:proofErr w:type="spellEnd"/>
      <w:r>
        <w:t xml:space="preserve"> </w:t>
      </w:r>
      <w:proofErr w:type="spellStart"/>
      <w:r>
        <w:t>співробітництва</w:t>
      </w:r>
      <w:proofErr w:type="spellEnd"/>
      <w:r>
        <w:t xml:space="preserve"> (</w:t>
      </w:r>
      <w:proofErr w:type="spellStart"/>
      <w:r>
        <w:t>Качаровська</w:t>
      </w:r>
      <w:proofErr w:type="spellEnd"/>
      <w:r>
        <w:t xml:space="preserve"> О.В.) та </w:t>
      </w:r>
      <w:proofErr w:type="spellStart"/>
      <w:r>
        <w:t>постійну</w:t>
      </w:r>
      <w:proofErr w:type="spellEnd"/>
      <w:r>
        <w:t xml:space="preserve"> </w:t>
      </w:r>
      <w:proofErr w:type="spellStart"/>
      <w:r>
        <w:t>комісію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</w:t>
      </w:r>
      <w:proofErr w:type="spellStart"/>
      <w:r>
        <w:t>питань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, </w:t>
      </w:r>
      <w:proofErr w:type="spellStart"/>
      <w:r>
        <w:t>житлово</w:t>
      </w:r>
      <w:proofErr w:type="spellEnd"/>
      <w:r>
        <w:rPr>
          <w:lang w:val="uk-UA"/>
        </w:rPr>
        <w:t xml:space="preserve"> </w:t>
      </w:r>
      <w:r>
        <w:t>-</w:t>
      </w:r>
      <w:r>
        <w:rPr>
          <w:lang w:val="uk-UA"/>
        </w:rPr>
        <w:t xml:space="preserve"> </w:t>
      </w:r>
      <w:proofErr w:type="spellStart"/>
      <w:r>
        <w:t>комунального</w:t>
      </w:r>
      <w:proofErr w:type="spellEnd"/>
      <w:r>
        <w:t xml:space="preserve"> </w:t>
      </w:r>
      <w:proofErr w:type="spellStart"/>
      <w:r>
        <w:t>господарства</w:t>
      </w:r>
      <w:proofErr w:type="spellEnd"/>
      <w:r>
        <w:t xml:space="preserve">, </w:t>
      </w:r>
      <w:proofErr w:type="spellStart"/>
      <w:r>
        <w:t>енергозбереження</w:t>
      </w:r>
      <w:proofErr w:type="spellEnd"/>
      <w:r>
        <w:t xml:space="preserve"> та транспорту, та </w:t>
      </w:r>
      <w:proofErr w:type="spellStart"/>
      <w:r>
        <w:t>інфраструктури</w:t>
      </w:r>
      <w:proofErr w:type="spellEnd"/>
      <w:r>
        <w:t xml:space="preserve"> (Немец В.М.).</w:t>
      </w:r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  <w:rPr>
          <w:lang w:val="uk-UA"/>
        </w:rPr>
      </w:pPr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  <w:rPr>
          <w:lang w:val="uk-UA"/>
        </w:rPr>
      </w:pPr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  <w:rPr>
          <w:lang w:val="uk-UA"/>
        </w:rPr>
      </w:pPr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  <w:rPr>
          <w:lang w:val="uk-UA"/>
        </w:rPr>
      </w:pPr>
    </w:p>
    <w:p w:rsidR="000025FF" w:rsidRDefault="000025FF" w:rsidP="000025FF">
      <w:pPr>
        <w:pStyle w:val="a5"/>
        <w:shd w:val="clear" w:color="auto" w:fill="FFFFFF"/>
        <w:tabs>
          <w:tab w:val="left" w:pos="708"/>
        </w:tabs>
        <w:spacing w:before="0" w:beforeAutospacing="0" w:after="0" w:afterAutospacing="0" w:line="276" w:lineRule="auto"/>
        <w:ind w:firstLine="720"/>
        <w:jc w:val="both"/>
        <w:textAlignment w:val="baseline"/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708"/>
        </w:tabs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1A696B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E090E"/>
    <w:rsid w:val="002F3029"/>
    <w:rsid w:val="003145B4"/>
    <w:rsid w:val="00396BED"/>
    <w:rsid w:val="003A18F9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1841</Words>
  <Characters>1050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2019-04-23T12:22:00Z</dcterms:created>
  <dcterms:modified xsi:type="dcterms:W3CDTF">2019-04-23T12:22:00Z</dcterms:modified>
</cp:coreProperties>
</file>