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5D50" w:rsidRDefault="00EA5D50" w:rsidP="00EA5D50">
      <w:pPr>
        <w:spacing w:after="0"/>
        <w:jc w:val="both"/>
        <w:rPr>
          <w:rFonts w:ascii="Times New Roman" w:eastAsia="Calibri" w:hAnsi="Times New Roman" w:cs="Times New Roman"/>
          <w:color w:val="000000"/>
          <w:sz w:val="24"/>
          <w:szCs w:val="24"/>
        </w:rPr>
      </w:pPr>
      <w:bookmarkStart w:id="0" w:name="_GoBack"/>
      <w:bookmarkEnd w:id="0"/>
    </w:p>
    <w:p w:rsidR="00EA5D50" w:rsidRDefault="004846A2" w:rsidP="00EA5D50">
      <w:pPr>
        <w:jc w:val="both"/>
        <w:rPr>
          <w:rFonts w:ascii="Times New Roman" w:hAnsi="Times New Roman" w:cs="Times New Roman"/>
        </w:rPr>
      </w:pPr>
      <w:r>
        <w:pict>
          <v:group id="_x0000_s1026" style="position:absolute;left:0;text-align:left;margin-left:215.85pt;margin-top:5.9pt;width:34pt;height:48.2pt;z-index:251658240;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A5D50" w:rsidRDefault="00EA5D50" w:rsidP="00EA5D50">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A5D50" w:rsidRDefault="00EA5D50" w:rsidP="00EA5D50">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A5D50" w:rsidRDefault="00EA5D50" w:rsidP="00EA5D50">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A5D50" w:rsidRDefault="00EA5D50" w:rsidP="00EA5D50">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A5D50" w:rsidRDefault="00EA5D50" w:rsidP="00EA5D50">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A5D50" w:rsidRDefault="00EA5D50" w:rsidP="00EA5D50">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A5D50" w:rsidRDefault="00EA5D50" w:rsidP="00EA5D50">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A5D50" w:rsidRDefault="00EA5D50" w:rsidP="00EA5D50">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A5D50" w:rsidRDefault="00EA5D50" w:rsidP="00EA5D50">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A5D50" w:rsidRDefault="00EA5D50" w:rsidP="00EA5D50">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A5D50" w:rsidRDefault="00EA5D50" w:rsidP="00EA5D50">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A5D50" w:rsidRDefault="00EA5D50" w:rsidP="00EA5D50">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A5D50" w:rsidRDefault="00EA5D50" w:rsidP="00EA5D50">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A5D50" w:rsidRDefault="00EA5D50" w:rsidP="00EA5D50">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A5D50" w:rsidRDefault="00EA5D50" w:rsidP="00EA5D50">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A5D50" w:rsidRDefault="00EA5D50" w:rsidP="00EA5D50">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A5D50" w:rsidRDefault="00EA5D50" w:rsidP="00EA5D50">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A5D50" w:rsidRDefault="00EA5D50" w:rsidP="00EA5D50">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A5D50" w:rsidRDefault="00EA5D50" w:rsidP="00EA5D50">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A5D50" w:rsidRDefault="00EA5D50" w:rsidP="00EA5D50">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EA5D50" w:rsidRDefault="00EA5D50" w:rsidP="00EA5D50">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A5D50" w:rsidRDefault="00EA5D50" w:rsidP="00EA5D50">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A5D50" w:rsidRDefault="00EA5D50" w:rsidP="00EA5D50">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A5D50" w:rsidRDefault="00EA5D50" w:rsidP="00EA5D50">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A5D50" w:rsidRDefault="00EA5D50" w:rsidP="00EA5D50">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A5D50" w:rsidRDefault="00EA5D50" w:rsidP="00EA5D50">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A5D50" w:rsidRDefault="00EA5D50" w:rsidP="00EA5D50">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EA5D50" w:rsidRDefault="00EA5D50" w:rsidP="00EA5D50">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A5D50" w:rsidRDefault="00EA5D50" w:rsidP="00EA5D50">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EA5D50" w:rsidRDefault="00EA5D50" w:rsidP="00EA5D50">
                    <w:pPr>
                      <w:rPr>
                        <w:rFonts w:eastAsia="Times New Roman"/>
                      </w:rPr>
                    </w:pPr>
                  </w:p>
                </w:txbxContent>
              </v:textbox>
            </v:shape>
            <w10:wrap anchorx="margin"/>
          </v:group>
        </w:pict>
      </w:r>
    </w:p>
    <w:p w:rsidR="00EA5D50" w:rsidRDefault="00EA5D50" w:rsidP="00EA5D50">
      <w:pPr>
        <w:spacing w:after="0" w:line="240" w:lineRule="auto"/>
        <w:jc w:val="center"/>
        <w:rPr>
          <w:rFonts w:ascii="Times New Roman" w:eastAsia="Arial Unicode MS" w:hAnsi="Times New Roman" w:cs="Times New Roman"/>
          <w:b/>
          <w:color w:val="000000"/>
          <w:sz w:val="24"/>
          <w:szCs w:val="24"/>
        </w:rPr>
      </w:pPr>
    </w:p>
    <w:p w:rsidR="00EA5D50" w:rsidRDefault="00EA5D50" w:rsidP="00EA5D50">
      <w:pPr>
        <w:spacing w:after="0" w:line="240" w:lineRule="auto"/>
        <w:rPr>
          <w:rFonts w:ascii="Times New Roman" w:eastAsia="Arial Unicode MS" w:hAnsi="Times New Roman" w:cs="Times New Roman"/>
          <w:b/>
          <w:color w:val="000000"/>
          <w:sz w:val="24"/>
          <w:szCs w:val="24"/>
        </w:rPr>
      </w:pPr>
    </w:p>
    <w:p w:rsidR="00EA5D50" w:rsidRDefault="00EA5D50" w:rsidP="00EA5D50">
      <w:pPr>
        <w:spacing w:after="0" w:line="240" w:lineRule="auto"/>
        <w:jc w:val="center"/>
        <w:rPr>
          <w:rFonts w:ascii="Times New Roman" w:eastAsia="Arial Unicode MS" w:hAnsi="Times New Roman" w:cs="Times New Roman"/>
          <w:b/>
          <w:color w:val="000000"/>
          <w:sz w:val="24"/>
          <w:szCs w:val="24"/>
        </w:rPr>
      </w:pPr>
    </w:p>
    <w:p w:rsidR="00EA5D50" w:rsidRDefault="00EA5D50" w:rsidP="00EA5D50">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EA5D50" w:rsidRDefault="00EA5D50" w:rsidP="00EA5D50">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EA5D50" w:rsidRDefault="00EA5D50" w:rsidP="00EA5D5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EA5D50" w:rsidRDefault="00EA5D50" w:rsidP="00EA5D5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EA5D50" w:rsidRDefault="00EA5D50" w:rsidP="00EA5D50">
      <w:pPr>
        <w:spacing w:after="0" w:line="240" w:lineRule="auto"/>
        <w:jc w:val="center"/>
        <w:rPr>
          <w:rFonts w:ascii="Times New Roman" w:eastAsia="Arial Unicode MS" w:hAnsi="Times New Roman" w:cs="Times New Roman"/>
          <w:b/>
          <w:color w:val="000000"/>
          <w:sz w:val="24"/>
          <w:szCs w:val="24"/>
        </w:rPr>
      </w:pPr>
    </w:p>
    <w:p w:rsidR="00EA5D50" w:rsidRDefault="00EA5D50" w:rsidP="00EA5D5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EA5D50" w:rsidRDefault="00EA5D50" w:rsidP="00EA5D50">
      <w:pPr>
        <w:spacing w:after="0" w:line="240" w:lineRule="auto"/>
        <w:jc w:val="center"/>
        <w:rPr>
          <w:rFonts w:ascii="Times New Roman" w:eastAsia="Arial Unicode MS" w:hAnsi="Times New Roman" w:cs="Times New Roman"/>
          <w:b/>
          <w:color w:val="000000"/>
          <w:sz w:val="24"/>
          <w:szCs w:val="24"/>
        </w:rPr>
      </w:pPr>
    </w:p>
    <w:p w:rsidR="00EA5D50" w:rsidRDefault="00EA5D50" w:rsidP="00EA5D50">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EA5D50" w:rsidRDefault="00EA5D50" w:rsidP="00EA5D50">
      <w:pPr>
        <w:spacing w:after="0" w:line="240" w:lineRule="auto"/>
        <w:jc w:val="both"/>
        <w:rPr>
          <w:rFonts w:ascii="Times New Roman" w:eastAsia="Calibri" w:hAnsi="Times New Roman" w:cs="Times New Roman"/>
          <w:color w:val="000000"/>
          <w:sz w:val="24"/>
          <w:szCs w:val="24"/>
        </w:rPr>
      </w:pPr>
    </w:p>
    <w:p w:rsidR="00EA5D50" w:rsidRDefault="00EA5D50" w:rsidP="00EA5D50">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№21</w:t>
      </w:r>
    </w:p>
    <w:p w:rsidR="00EA5D50" w:rsidRDefault="00EA5D50" w:rsidP="00EA5D50">
      <w:pPr>
        <w:spacing w:after="0" w:line="240" w:lineRule="auto"/>
        <w:rPr>
          <w:rFonts w:ascii="Times New Roman" w:eastAsia="Arial Unicode MS" w:hAnsi="Times New Roman" w:cs="Times New Roman"/>
          <w:color w:val="000000"/>
          <w:sz w:val="24"/>
          <w:szCs w:val="24"/>
        </w:rPr>
      </w:pPr>
    </w:p>
    <w:p w:rsidR="00EA5D50" w:rsidRDefault="00EA5D50" w:rsidP="00EA5D50">
      <w:pPr>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Про надання згоди на заміну сторони у договорах </w:t>
      </w:r>
    </w:p>
    <w:p w:rsidR="00EA5D50" w:rsidRDefault="00EA5D50" w:rsidP="00EA5D50">
      <w:pPr>
        <w:spacing w:after="0"/>
        <w:jc w:val="both"/>
        <w:rPr>
          <w:rFonts w:ascii="Times New Roman" w:hAnsi="Times New Roman" w:cs="Times New Roman"/>
          <w:b/>
          <w:bCs/>
          <w:sz w:val="24"/>
          <w:szCs w:val="24"/>
        </w:rPr>
      </w:pPr>
      <w:r>
        <w:rPr>
          <w:rFonts w:ascii="Times New Roman" w:hAnsi="Times New Roman" w:cs="Times New Roman"/>
          <w:b/>
          <w:bCs/>
          <w:sz w:val="24"/>
          <w:szCs w:val="24"/>
        </w:rPr>
        <w:t>оренди невитребуваних земельних часток (паїв) та</w:t>
      </w:r>
    </w:p>
    <w:p w:rsidR="00EA5D50" w:rsidRDefault="00EA5D50" w:rsidP="00EA5D50">
      <w:pPr>
        <w:spacing w:after="0"/>
        <w:jc w:val="both"/>
        <w:rPr>
          <w:rFonts w:ascii="Times New Roman" w:hAnsi="Times New Roman" w:cs="Times New Roman"/>
          <w:b/>
          <w:bCs/>
          <w:sz w:val="24"/>
          <w:szCs w:val="24"/>
        </w:rPr>
      </w:pPr>
      <w:r>
        <w:rPr>
          <w:rFonts w:ascii="Times New Roman" w:hAnsi="Times New Roman" w:cs="Times New Roman"/>
          <w:b/>
          <w:bCs/>
          <w:sz w:val="24"/>
          <w:szCs w:val="24"/>
        </w:rPr>
        <w:t>земельних часток (паїв), власники яких не виділили</w:t>
      </w:r>
    </w:p>
    <w:p w:rsidR="00EA5D50" w:rsidRDefault="00EA5D50" w:rsidP="00EA5D50">
      <w:pPr>
        <w:spacing w:after="0"/>
        <w:jc w:val="both"/>
        <w:rPr>
          <w:rFonts w:ascii="Times New Roman" w:hAnsi="Times New Roman" w:cs="Times New Roman"/>
          <w:b/>
          <w:bCs/>
          <w:sz w:val="24"/>
          <w:szCs w:val="24"/>
        </w:rPr>
      </w:pPr>
      <w:r>
        <w:rPr>
          <w:rFonts w:ascii="Times New Roman" w:hAnsi="Times New Roman" w:cs="Times New Roman"/>
          <w:b/>
          <w:bCs/>
          <w:sz w:val="24"/>
          <w:szCs w:val="24"/>
        </w:rPr>
        <w:t>частку (пай) в натурі та не передали в оренду</w:t>
      </w:r>
    </w:p>
    <w:p w:rsidR="00EA5D50" w:rsidRDefault="00EA5D50" w:rsidP="00EA5D50">
      <w:pPr>
        <w:spacing w:after="0"/>
        <w:jc w:val="both"/>
        <w:rPr>
          <w:rFonts w:ascii="Times New Roman" w:hAnsi="Times New Roman" w:cs="Times New Roman"/>
          <w:bCs/>
          <w:sz w:val="24"/>
          <w:szCs w:val="24"/>
        </w:rPr>
      </w:pPr>
    </w:p>
    <w:p w:rsidR="00EA5D50" w:rsidRDefault="00EA5D50" w:rsidP="00EA5D50">
      <w:pPr>
        <w:shd w:val="clear" w:color="auto" w:fill="FFFFFF"/>
        <w:spacing w:after="0"/>
        <w:ind w:right="-1"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 xml:space="preserve">Відповідно до пункту 34 частини 1 статті 26, Закону України «Про місцеве самоврядування в Україні», статті 12 Земельн                                                          ого кодексу України, статті 55 Закону України «Про землеустрій», статті 13 Закону України «Про порядок виділення в натурі (на місцевості) земельних ділянок власникам земельних часток (паїв)», Закону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розглянувши клопотання ТОВ «Акріс Агро» від 08 листопада 2019 року № АК-1959-11-19, сільська рада </w:t>
      </w:r>
    </w:p>
    <w:p w:rsidR="00EA5D50" w:rsidRDefault="00EA5D50" w:rsidP="00EA5D50">
      <w:pPr>
        <w:shd w:val="clear" w:color="auto" w:fill="FFFFFF"/>
        <w:spacing w:after="0"/>
        <w:ind w:right="301" w:firstLine="567"/>
        <w:jc w:val="both"/>
        <w:rPr>
          <w:rFonts w:ascii="Times New Roman" w:hAnsi="Times New Roman" w:cs="Times New Roman"/>
          <w:bCs/>
          <w:sz w:val="24"/>
          <w:szCs w:val="24"/>
          <w:lang w:eastAsia="ar-SA"/>
        </w:rPr>
      </w:pPr>
      <w:r>
        <w:rPr>
          <w:rFonts w:ascii="Times New Roman" w:hAnsi="Times New Roman" w:cs="Times New Roman"/>
          <w:bCs/>
          <w:sz w:val="24"/>
          <w:szCs w:val="24"/>
          <w:lang w:eastAsia="ar-SA"/>
        </w:rPr>
        <w:t>ВИРІШИЛА:</w:t>
      </w:r>
    </w:p>
    <w:p w:rsidR="00EA5D50" w:rsidRDefault="00EA5D50" w:rsidP="00EA5D50">
      <w:pPr>
        <w:pStyle w:val="a4"/>
        <w:ind w:left="0" w:firstLine="426"/>
        <w:jc w:val="both"/>
        <w:rPr>
          <w:sz w:val="24"/>
          <w:szCs w:val="24"/>
          <w:lang w:eastAsia="uk-UA"/>
        </w:rPr>
      </w:pPr>
      <w:r>
        <w:rPr>
          <w:sz w:val="24"/>
          <w:szCs w:val="24"/>
        </w:rPr>
        <w:t>1. Надати згоду на заміну сторони та в</w:t>
      </w:r>
      <w:r>
        <w:rPr>
          <w:color w:val="000000"/>
          <w:sz w:val="24"/>
          <w:szCs w:val="24"/>
        </w:rPr>
        <w:t>несення змін, в частині зміни розміру орендної плати,  встановивши її річний розмір – 12 % від нормативно-грошової оцінки земельної ділянки станом на 01 січня 2018 року, до таких договорів:</w:t>
      </w:r>
    </w:p>
    <w:p w:rsidR="00EA5D50" w:rsidRDefault="00EA5D50" w:rsidP="00EA5D50">
      <w:pPr>
        <w:pStyle w:val="a4"/>
        <w:ind w:left="0" w:firstLine="426"/>
        <w:jc w:val="both"/>
        <w:rPr>
          <w:color w:val="000000"/>
          <w:sz w:val="24"/>
          <w:szCs w:val="24"/>
        </w:rPr>
      </w:pPr>
      <w:r>
        <w:rPr>
          <w:sz w:val="24"/>
          <w:szCs w:val="24"/>
        </w:rPr>
        <w:t xml:space="preserve">1.1. Договір оренди землі (нерозподіленої/не витребуваної/земельної ділянки) від 16 березня 2015 року №02,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№02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1.2. </w:t>
      </w:r>
      <w:r>
        <w:rPr>
          <w:sz w:val="24"/>
          <w:szCs w:val="24"/>
        </w:rPr>
        <w:t xml:space="preserve">Договір оренди землі (нерозподіленої/не витребуваної/земельної ділянки) від 16 березня 2015 року №03,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№03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1.3. </w:t>
      </w:r>
      <w:r>
        <w:rPr>
          <w:sz w:val="24"/>
          <w:szCs w:val="24"/>
        </w:rPr>
        <w:t xml:space="preserve">Договір оренди землі (нерозподіленої/не витребуваної/земельної ділянки) від 16 березня 2015 року №04,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№04 від </w:t>
      </w:r>
      <w:r>
        <w:rPr>
          <w:sz w:val="24"/>
          <w:szCs w:val="24"/>
        </w:rPr>
        <w:lastRenderedPageBreak/>
        <w:t xml:space="preserve">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sz w:val="24"/>
          <w:szCs w:val="24"/>
        </w:rPr>
        <w:t xml:space="preserve">1.4. Договір оренди землі (нерозподіленої/не витребуваної/земельної ділянки) від 16 березня 2015 року №05,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№05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1.5. </w:t>
      </w:r>
      <w:r>
        <w:rPr>
          <w:sz w:val="24"/>
          <w:szCs w:val="24"/>
        </w:rPr>
        <w:t xml:space="preserve">Договір оренди землі (нерозподіленої/не витребуваної/земельної ділянки) від 16 березня 2015 року №06,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№06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1.6. </w:t>
      </w:r>
      <w:r>
        <w:rPr>
          <w:sz w:val="24"/>
          <w:szCs w:val="24"/>
        </w:rPr>
        <w:t xml:space="preserve">Договір оренди землі (нерозподіленої/не витребуваної/земельної ділянки) від 16 березня 2015 року №08,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№08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1.7. </w:t>
      </w:r>
      <w:r>
        <w:rPr>
          <w:sz w:val="24"/>
          <w:szCs w:val="24"/>
        </w:rPr>
        <w:t xml:space="preserve">Договір оренди землі (нерозподіленої/не витребуваної/земельної ділянки) від 16 березня 2015 року №09,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№09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1.8. </w:t>
      </w:r>
      <w:r>
        <w:rPr>
          <w:sz w:val="24"/>
          <w:szCs w:val="24"/>
        </w:rPr>
        <w:t xml:space="preserve">Договір оренди землі (нерозподіленої/не витребуваної/земельної ділянки) від 16 березня 2015 року №10,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№10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1.9. </w:t>
      </w:r>
      <w:r>
        <w:rPr>
          <w:sz w:val="24"/>
          <w:szCs w:val="24"/>
        </w:rPr>
        <w:t xml:space="preserve">Договір оренди землі (нерозподіленої/не витребуваної/земельної ділянки) від 16 березня 2015 року №11,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№11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1.10. </w:t>
      </w:r>
      <w:r>
        <w:rPr>
          <w:sz w:val="24"/>
          <w:szCs w:val="24"/>
        </w:rPr>
        <w:t xml:space="preserve">Договір оренди землі (нерозподіленої/не витребуваної/земельної ділянки) від 16 березня 2015 року №12,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№12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1.11. </w:t>
      </w:r>
      <w:r>
        <w:rPr>
          <w:sz w:val="24"/>
          <w:szCs w:val="24"/>
        </w:rPr>
        <w:t xml:space="preserve">Договір оренди землі (нерозподіленої/не витребуваної/земельної ділянки) від 16 березня 2015 року №13,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№13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1.12. </w:t>
      </w:r>
      <w:r>
        <w:rPr>
          <w:sz w:val="24"/>
          <w:szCs w:val="24"/>
        </w:rPr>
        <w:t xml:space="preserve">Договір оренди землі (нерозподіленої/не витребуваної/земельної ділянки) від 16 березня 2015 року №14,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№14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1.13. </w:t>
      </w:r>
      <w:r>
        <w:rPr>
          <w:sz w:val="24"/>
          <w:szCs w:val="24"/>
        </w:rPr>
        <w:t xml:space="preserve">Договір оренди землі (нерозподіленої/не витребуваної/земельної ділянки) від 16 березня 2015 року №15,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№15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1.14. </w:t>
      </w:r>
      <w:r>
        <w:rPr>
          <w:sz w:val="24"/>
          <w:szCs w:val="24"/>
        </w:rPr>
        <w:t xml:space="preserve">Договір оренди землі (нерозподіленої/не витребуваної/земельної ділянки) від 16 березня 2015 року №16,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№16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1.15. </w:t>
      </w:r>
      <w:r>
        <w:rPr>
          <w:sz w:val="24"/>
          <w:szCs w:val="24"/>
        </w:rPr>
        <w:t xml:space="preserve">Договір оренди землі (нерозподіленої/не витребуваної/земельної ділянки) від 16 березня 2015 року №18,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№18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1.16. </w:t>
      </w:r>
      <w:r>
        <w:rPr>
          <w:sz w:val="24"/>
          <w:szCs w:val="24"/>
        </w:rPr>
        <w:t xml:space="preserve">Договір оренди землі (нерозподіленої/не витребуваної/земельної ділянки) від 16 березня 2015 року №19,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№19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sz w:val="24"/>
          <w:szCs w:val="24"/>
        </w:rPr>
        <w:t xml:space="preserve">1.17. Договір оренди землі (нерозподіленої/не витребуваної/земельної ділянки) від 16 березня 2015 року №21,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№21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1.18. </w:t>
      </w:r>
      <w:r>
        <w:rPr>
          <w:sz w:val="24"/>
          <w:szCs w:val="24"/>
        </w:rPr>
        <w:t xml:space="preserve">Договір оренди землі (нерозподіленої/не витребуваної/земельної ділянки) від 16 березня 2015 року №22,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№22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1.19. </w:t>
      </w:r>
      <w:r>
        <w:rPr>
          <w:sz w:val="24"/>
          <w:szCs w:val="24"/>
        </w:rPr>
        <w:t xml:space="preserve">Договір оренди землі (нерозподіленої/не витребуваної/земельної ділянки) від 16 березня 2015 року №23,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№23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1.20. </w:t>
      </w:r>
      <w:r>
        <w:rPr>
          <w:sz w:val="24"/>
          <w:szCs w:val="24"/>
        </w:rPr>
        <w:t xml:space="preserve">Договір оренди землі (нерозподіленої/не витребуваної/земельної ділянки) від 16 березня 2015 року №24,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№24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1.21. </w:t>
      </w:r>
      <w:r>
        <w:rPr>
          <w:sz w:val="24"/>
          <w:szCs w:val="24"/>
        </w:rPr>
        <w:t xml:space="preserve">Договір оренди землі (нерозподіленої/не витребуваної/земельної ділянки) від 16 березня 2015 року №26,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№26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1.22. </w:t>
      </w:r>
      <w:r>
        <w:rPr>
          <w:sz w:val="24"/>
          <w:szCs w:val="24"/>
        </w:rPr>
        <w:t xml:space="preserve">Договір оренди землі (нерозподіленої/не витребуваної/земельної ділянки) від 16 березня 2015 року №27,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№27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1.23. </w:t>
      </w:r>
      <w:r>
        <w:rPr>
          <w:sz w:val="24"/>
          <w:szCs w:val="24"/>
        </w:rPr>
        <w:t xml:space="preserve">Договір оренди землі (нерозподіленої/не витребуваної/земельної ділянки) від 16 березня 2015 року №28,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№28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1.24. </w:t>
      </w:r>
      <w:r>
        <w:rPr>
          <w:sz w:val="24"/>
          <w:szCs w:val="24"/>
        </w:rPr>
        <w:t xml:space="preserve">Договір оренди землі (нерозподіленої/не витребуваної/земельної ділянки) від 16 березня 2015 року №29,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№29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1.25. </w:t>
      </w:r>
      <w:r>
        <w:rPr>
          <w:sz w:val="24"/>
          <w:szCs w:val="24"/>
        </w:rPr>
        <w:t xml:space="preserve">Договір оренди землі (нерозподіленої/не витребуваної/земельної ділянки) від 16 березня 2015 року №30,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№30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1.26. </w:t>
      </w:r>
      <w:r>
        <w:rPr>
          <w:sz w:val="24"/>
          <w:szCs w:val="24"/>
        </w:rPr>
        <w:t xml:space="preserve">Договір оренди землі (нерозподіленої/не витребуваної/земельної ділянки) від 16 березня 2015 року №31,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№31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1.27. </w:t>
      </w:r>
      <w:r>
        <w:rPr>
          <w:sz w:val="24"/>
          <w:szCs w:val="24"/>
        </w:rPr>
        <w:t xml:space="preserve">Договір оренди землі (нерозподіленої/не витребуваної/земельної ділянки) від 16 березня 2015 року №34,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№34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sz w:val="24"/>
          <w:szCs w:val="24"/>
        </w:rPr>
        <w:t xml:space="preserve">1.28. Договір оренди землі (нерозподіленої/не витребуваної/земельної ділянки) від 16 березня 2015 року №35,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№35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1.29. </w:t>
      </w:r>
      <w:r>
        <w:rPr>
          <w:sz w:val="24"/>
          <w:szCs w:val="24"/>
        </w:rPr>
        <w:t xml:space="preserve">Договір оренди землі (нерозподіленої/не витребуваної/земельної ділянки) від 16 березня 2015 року №36,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№36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1.30. </w:t>
      </w:r>
      <w:r>
        <w:rPr>
          <w:sz w:val="24"/>
          <w:szCs w:val="24"/>
        </w:rPr>
        <w:t xml:space="preserve">Договір оренди землі (нерозподіленої/не витребуваної/земельної ділянки) від 16 березня 2015 року №37,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№37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1.31. </w:t>
      </w:r>
      <w:r>
        <w:rPr>
          <w:sz w:val="24"/>
          <w:szCs w:val="24"/>
        </w:rPr>
        <w:t xml:space="preserve">Договір оренди землі (нерозподіленої/не витребуваної/земельної ділянки) від 16 березня 2015 року №40,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№40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1.32. </w:t>
      </w:r>
      <w:r>
        <w:rPr>
          <w:sz w:val="24"/>
          <w:szCs w:val="24"/>
        </w:rPr>
        <w:t xml:space="preserve">Договір оренди землі (нерозподіленої/не витребуваної/земельної ділянки) від 16 березня 2015 року №42,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№42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1.33. </w:t>
      </w:r>
      <w:r>
        <w:rPr>
          <w:sz w:val="24"/>
          <w:szCs w:val="24"/>
        </w:rPr>
        <w:t xml:space="preserve">Договір оренди землі (нерозподіленої/не витребуваної/земельної ділянки) від 16 березня 2015 року №43,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№43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1.34. </w:t>
      </w:r>
      <w:r>
        <w:rPr>
          <w:sz w:val="24"/>
          <w:szCs w:val="24"/>
        </w:rPr>
        <w:t xml:space="preserve">Договір оренди землі (нерозподіленої/не витребуваної/земельної ділянки) від 16 березня 2015 року №44,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№44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1.35. </w:t>
      </w:r>
      <w:r>
        <w:rPr>
          <w:sz w:val="24"/>
          <w:szCs w:val="24"/>
        </w:rPr>
        <w:t xml:space="preserve">Договір оренди землі (нерозподіленої/не витребуваної/земельної ділянки) від 16 березня 2015 року №46,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№46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1.36. </w:t>
      </w:r>
      <w:r>
        <w:rPr>
          <w:sz w:val="24"/>
          <w:szCs w:val="24"/>
        </w:rPr>
        <w:t xml:space="preserve">Договір оренди землі (нерозподіленої/не витребуваної/земельної ділянки) від 16 березня 2015 року №47,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№47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1.37. </w:t>
      </w:r>
      <w:r>
        <w:rPr>
          <w:sz w:val="24"/>
          <w:szCs w:val="24"/>
        </w:rPr>
        <w:t xml:space="preserve">Договір оренди землі (нерозподіленої/не витребуваної/земельної ділянки) від 16 березня 2015 року №48,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№48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1.38. </w:t>
      </w:r>
      <w:r>
        <w:rPr>
          <w:sz w:val="24"/>
          <w:szCs w:val="24"/>
        </w:rPr>
        <w:t xml:space="preserve">Договір оренди землі (нерозподіленої/не витребуваної/земельної ділянки) від 16 березня 2015 року №49,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№49 від 16.03.2015р. шляхом укладення додаткової угоди до вказаного Договору </w:t>
      </w:r>
      <w:r>
        <w:rPr>
          <w:color w:val="000000"/>
          <w:sz w:val="24"/>
          <w:szCs w:val="24"/>
        </w:rPr>
        <w:t>згідно з додатком №1;</w:t>
      </w:r>
    </w:p>
    <w:p w:rsidR="00EA5D50" w:rsidRDefault="00EA5D50" w:rsidP="00EA5D50">
      <w:pPr>
        <w:pStyle w:val="a4"/>
        <w:ind w:left="0" w:firstLine="426"/>
        <w:jc w:val="both"/>
        <w:rPr>
          <w:color w:val="000000"/>
          <w:sz w:val="24"/>
          <w:szCs w:val="24"/>
        </w:rPr>
      </w:pPr>
      <w:r>
        <w:rPr>
          <w:color w:val="000000"/>
          <w:sz w:val="24"/>
          <w:szCs w:val="24"/>
        </w:rPr>
        <w:t xml:space="preserve">1.39. </w:t>
      </w:r>
      <w:r>
        <w:rPr>
          <w:sz w:val="24"/>
          <w:szCs w:val="24"/>
        </w:rPr>
        <w:t xml:space="preserve">Договір оренди не витребуваних земельних часток (паїв) та земельних часток (паїв), власники яких не виділили частку (пай) в натурі та не передали в оренду від 03 травня 2017 року №15,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№1 від 21.06.2017р. шляхом укладення додаткової угоди до вказаного Договору </w:t>
      </w:r>
      <w:r>
        <w:rPr>
          <w:color w:val="000000"/>
          <w:sz w:val="24"/>
          <w:szCs w:val="24"/>
        </w:rPr>
        <w:t>згідно з додатком №2;</w:t>
      </w:r>
    </w:p>
    <w:p w:rsidR="00EA5D50" w:rsidRDefault="00EA5D50" w:rsidP="00EA5D50">
      <w:pPr>
        <w:pStyle w:val="a4"/>
        <w:ind w:left="0" w:firstLine="426"/>
        <w:jc w:val="both"/>
        <w:rPr>
          <w:color w:val="000000"/>
          <w:sz w:val="24"/>
          <w:szCs w:val="24"/>
        </w:rPr>
      </w:pPr>
      <w:r>
        <w:rPr>
          <w:color w:val="000000"/>
          <w:sz w:val="24"/>
          <w:szCs w:val="24"/>
        </w:rPr>
        <w:t xml:space="preserve">1.40. </w:t>
      </w:r>
      <w:r>
        <w:rPr>
          <w:sz w:val="24"/>
          <w:szCs w:val="24"/>
        </w:rPr>
        <w:t xml:space="preserve">Договір оренди землі (проектних/польових/доріг) від 05 травня 2015 року №б/н, укладеного між Славутською районною державною адміністрацією та Товариством з обмеженою відповідальністю «Акріс  Агро», зареєстрованого Книзі записів реєстрації договорів оренди земельних часток (паїв) Полянської сільської ради за №50 від 05.05.2015р. шляхом укладення додаткової угоди до вказаного Договору </w:t>
      </w:r>
      <w:r>
        <w:rPr>
          <w:color w:val="000000"/>
          <w:sz w:val="24"/>
          <w:szCs w:val="24"/>
        </w:rPr>
        <w:t xml:space="preserve">згідно з додатком №3; </w:t>
      </w:r>
    </w:p>
    <w:p w:rsidR="00EA5D50" w:rsidRDefault="00EA5D50" w:rsidP="00EA5D50">
      <w:pPr>
        <w:pStyle w:val="a4"/>
        <w:ind w:left="0" w:firstLine="426"/>
        <w:jc w:val="both"/>
        <w:rPr>
          <w:sz w:val="24"/>
          <w:szCs w:val="24"/>
        </w:rPr>
      </w:pPr>
      <w:r>
        <w:rPr>
          <w:color w:val="000000"/>
          <w:sz w:val="24"/>
          <w:szCs w:val="24"/>
        </w:rPr>
        <w:t xml:space="preserve">2. </w:t>
      </w:r>
      <w:r>
        <w:rPr>
          <w:sz w:val="24"/>
          <w:szCs w:val="24"/>
        </w:rPr>
        <w:t xml:space="preserve">Надати </w:t>
      </w:r>
      <w:r>
        <w:rPr>
          <w:rFonts w:eastAsia="Arial Unicode MS"/>
          <w:color w:val="000000"/>
          <w:sz w:val="24"/>
          <w:szCs w:val="24"/>
        </w:rPr>
        <w:t>Товариству з обмеженою відповідальністю</w:t>
      </w:r>
      <w:r>
        <w:rPr>
          <w:sz w:val="24"/>
          <w:szCs w:val="24"/>
        </w:rPr>
        <w:t xml:space="preserve"> «Акріс Агро» дозвіл на розроблення технічної документації із землеустрою щодо встановлення (відновлення) меж земельних ділянок (не витребуваних та не успадкованих земельних часток (паїв)) в натурі (на місцевості), що розташовані за межами населеного пункту (до об’єднання Полянської сільської ради)  на території Крупецької сільської ради, (землі колективної власності колишнього сільськогосподарського підприємства), з метою подальшої їх передачі у користування на умовах оренди та використання за цільовим призначенням, згідно з додатком №4.</w:t>
      </w:r>
    </w:p>
    <w:p w:rsidR="00EA5D50" w:rsidRDefault="00EA5D50" w:rsidP="00EA5D50">
      <w:pPr>
        <w:pStyle w:val="a4"/>
        <w:ind w:left="0" w:firstLine="426"/>
        <w:jc w:val="both"/>
        <w:rPr>
          <w:rFonts w:eastAsia="SimSun"/>
          <w:sz w:val="24"/>
          <w:szCs w:val="24"/>
          <w:lang w:eastAsia="zh-CN"/>
        </w:rPr>
      </w:pPr>
      <w:r>
        <w:rPr>
          <w:color w:val="000000"/>
          <w:sz w:val="24"/>
          <w:szCs w:val="24"/>
        </w:rPr>
        <w:t xml:space="preserve">3. </w:t>
      </w:r>
      <w:r>
        <w:rPr>
          <w:sz w:val="24"/>
          <w:szCs w:val="24"/>
        </w:rPr>
        <w:t xml:space="preserve">Уповноважити сільського голову Михалюка В.А.  </w:t>
      </w:r>
      <w:r>
        <w:rPr>
          <w:color w:val="000000"/>
          <w:sz w:val="24"/>
          <w:szCs w:val="24"/>
        </w:rPr>
        <w:t xml:space="preserve">укласти з Славутською районною державною адміністрацією Хмельницької області та Товариством з обмеженою відповідальністю «Акріс Агро) тристоронні Додаткові угоді про заміну сторони в Договорах оренди, зазначених у пункті 1 цього рішення, </w:t>
      </w:r>
      <w:r>
        <w:rPr>
          <w:sz w:val="24"/>
          <w:szCs w:val="24"/>
        </w:rPr>
        <w:t>та забезпечити їх реєстрацію у Книзі записів реєстрації договорів оренди земельних часток (паїв).</w:t>
      </w:r>
    </w:p>
    <w:p w:rsidR="00EA5D50" w:rsidRDefault="00EA5D50" w:rsidP="00EA5D50">
      <w:pPr>
        <w:pStyle w:val="a4"/>
        <w:ind w:left="0" w:firstLine="426"/>
        <w:jc w:val="both"/>
        <w:rPr>
          <w:rFonts w:eastAsia="Arial Unicode MS"/>
          <w:sz w:val="24"/>
          <w:szCs w:val="24"/>
          <w:lang w:eastAsia="uk-UA"/>
        </w:rPr>
      </w:pPr>
      <w:r>
        <w:rPr>
          <w:sz w:val="24"/>
          <w:szCs w:val="24"/>
        </w:rPr>
        <w:t xml:space="preserve">4.  </w:t>
      </w:r>
      <w:r>
        <w:rPr>
          <w:rFonts w:eastAsia="Arial Unicode MS"/>
          <w:sz w:val="24"/>
          <w:szCs w:val="24"/>
        </w:rPr>
        <w:t xml:space="preserve"> ТОВ «Акріс Агро» розробити технічну </w:t>
      </w:r>
      <w:r>
        <w:rPr>
          <w:rFonts w:eastAsia="Arial Unicode MS"/>
          <w:color w:val="000000"/>
          <w:sz w:val="24"/>
          <w:szCs w:val="24"/>
        </w:rPr>
        <w:t>документацію із землеустрою щодо встановлення (відновлення) меж земельної  ділянки   в натурі (на місцевості)</w:t>
      </w:r>
      <w:r>
        <w:rPr>
          <w:rFonts w:eastAsia="Arial Unicode MS"/>
          <w:sz w:val="24"/>
          <w:szCs w:val="24"/>
        </w:rPr>
        <w:t xml:space="preserve">  та подати на  розгляд сесії сільської ради.</w:t>
      </w:r>
    </w:p>
    <w:p w:rsidR="00EA5D50" w:rsidRDefault="00EA5D50" w:rsidP="00EA5D50">
      <w:pPr>
        <w:tabs>
          <w:tab w:val="left" w:pos="2160"/>
        </w:tabs>
        <w:spacing w:after="0"/>
        <w:jc w:val="both"/>
        <w:rPr>
          <w:rFonts w:ascii="Times New Roman" w:eastAsia="Arial Unicode MS" w:hAnsi="Times New Roman" w:cs="Times New Roman"/>
          <w:sz w:val="24"/>
          <w:szCs w:val="24"/>
        </w:rPr>
      </w:pPr>
      <w:r>
        <w:rPr>
          <w:rFonts w:ascii="Times New Roman" w:eastAsia="Arial Unicode MS" w:hAnsi="Times New Roman" w:cs="Times New Roman"/>
          <w:sz w:val="24"/>
          <w:szCs w:val="24"/>
        </w:rPr>
        <w:t xml:space="preserve">       5.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EA5D50" w:rsidRDefault="00EA5D50" w:rsidP="00EA5D50">
      <w:pPr>
        <w:pStyle w:val="a4"/>
        <w:ind w:left="0" w:firstLine="426"/>
        <w:jc w:val="both"/>
        <w:rPr>
          <w:rFonts w:eastAsia="SimSun"/>
          <w:color w:val="000000"/>
          <w:sz w:val="24"/>
          <w:szCs w:val="24"/>
        </w:rPr>
      </w:pPr>
    </w:p>
    <w:p w:rsidR="00EA5D50" w:rsidRDefault="00EA5D50" w:rsidP="00EA5D50">
      <w:pPr>
        <w:pStyle w:val="a4"/>
        <w:ind w:left="0" w:firstLine="426"/>
        <w:jc w:val="both"/>
        <w:rPr>
          <w:color w:val="000000"/>
          <w:sz w:val="24"/>
          <w:szCs w:val="24"/>
        </w:rPr>
      </w:pPr>
    </w:p>
    <w:p w:rsidR="00EA5D50" w:rsidRDefault="00EA5D50" w:rsidP="00EA5D50">
      <w:pPr>
        <w:pStyle w:val="a4"/>
        <w:ind w:left="0" w:firstLine="426"/>
        <w:jc w:val="both"/>
        <w:rPr>
          <w:color w:val="000000"/>
          <w:sz w:val="24"/>
          <w:szCs w:val="24"/>
        </w:rPr>
      </w:pPr>
    </w:p>
    <w:p w:rsidR="00EA5D50" w:rsidRDefault="00EA5D50" w:rsidP="00EA5D50">
      <w:pPr>
        <w:pStyle w:val="a4"/>
        <w:ind w:left="0" w:firstLine="426"/>
        <w:jc w:val="both"/>
        <w:rPr>
          <w:sz w:val="24"/>
          <w:szCs w:val="24"/>
        </w:rPr>
      </w:pPr>
    </w:p>
    <w:p w:rsidR="00EA5D50" w:rsidRDefault="00EA5D50" w:rsidP="00EA5D50">
      <w:pPr>
        <w:spacing w:after="0"/>
        <w:jc w:val="both"/>
        <w:rPr>
          <w:rFonts w:ascii="Times New Roman" w:hAnsi="Times New Roman" w:cs="Times New Roman"/>
          <w:sz w:val="24"/>
          <w:szCs w:val="24"/>
        </w:rPr>
      </w:pPr>
    </w:p>
    <w:p w:rsidR="00EA5D50" w:rsidRDefault="00EA5D50" w:rsidP="00EA5D50">
      <w:pPr>
        <w:spacing w:after="0"/>
        <w:jc w:val="both"/>
        <w:rPr>
          <w:rFonts w:ascii="Times New Roman" w:hAnsi="Times New Roman" w:cs="Times New Roman"/>
          <w:sz w:val="24"/>
          <w:szCs w:val="24"/>
        </w:rPr>
      </w:pPr>
    </w:p>
    <w:p w:rsidR="00EA5D50" w:rsidRDefault="00EA5D50" w:rsidP="00EA5D50">
      <w:pPr>
        <w:spacing w:after="0"/>
        <w:jc w:val="both"/>
        <w:rPr>
          <w:rFonts w:ascii="Times New Roman" w:hAnsi="Times New Roman" w:cs="Times New Roman"/>
          <w:bCs/>
          <w:sz w:val="24"/>
          <w:szCs w:val="24"/>
        </w:rPr>
      </w:pPr>
    </w:p>
    <w:p w:rsidR="00EA5D50" w:rsidRDefault="00EA5D50" w:rsidP="00EA5D50">
      <w:pPr>
        <w:spacing w:after="0"/>
        <w:jc w:val="both"/>
        <w:rPr>
          <w:rFonts w:ascii="Times New Roman" w:hAnsi="Times New Roman" w:cs="Times New Roman"/>
          <w:bCs/>
          <w:sz w:val="24"/>
          <w:szCs w:val="24"/>
        </w:rPr>
      </w:pPr>
    </w:p>
    <w:p w:rsidR="00EA5D50" w:rsidRDefault="00EA5D50" w:rsidP="00EA5D50">
      <w:pPr>
        <w:pStyle w:val="HTML"/>
        <w:spacing w:line="276" w:lineRule="auto"/>
        <w:rPr>
          <w:rFonts w:ascii="Times New Roman" w:hAnsi="Times New Roman"/>
          <w:lang w:val="uk-UA"/>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В.А. Михалюк </w:t>
      </w:r>
    </w:p>
    <w:p w:rsidR="00EA5D50" w:rsidRDefault="00EA5D50" w:rsidP="00EA5D50">
      <w:pPr>
        <w:spacing w:after="0"/>
        <w:ind w:firstLine="567"/>
        <w:jc w:val="both"/>
        <w:rPr>
          <w:rFonts w:ascii="Times New Roman" w:hAnsi="Times New Roman" w:cs="Times New Roman"/>
          <w:b/>
          <w:sz w:val="24"/>
          <w:szCs w:val="24"/>
        </w:rPr>
      </w:pPr>
    </w:p>
    <w:p w:rsidR="00EA5D50" w:rsidRDefault="00EA5D50" w:rsidP="00EA5D50">
      <w:pPr>
        <w:spacing w:after="0"/>
        <w:ind w:firstLine="567"/>
        <w:jc w:val="both"/>
        <w:rPr>
          <w:rFonts w:ascii="Times New Roman" w:hAnsi="Times New Roman" w:cs="Times New Roman"/>
          <w:sz w:val="24"/>
          <w:szCs w:val="24"/>
        </w:rPr>
      </w:pPr>
    </w:p>
    <w:p w:rsidR="00EA5D50" w:rsidRDefault="00EA5D50" w:rsidP="00EA5D50">
      <w:pPr>
        <w:pStyle w:val="HTML"/>
        <w:spacing w:line="276" w:lineRule="auto"/>
        <w:ind w:left="5812"/>
        <w:rPr>
          <w:rFonts w:ascii="Times New Roman" w:eastAsia="Times New Roman" w:hAnsi="Times New Roman"/>
          <w:bCs/>
          <w:color w:val="000000"/>
          <w:lang w:val="uk-UA" w:eastAsia="ru-RU"/>
        </w:rPr>
      </w:pPr>
      <w:r w:rsidRPr="00EA5D50">
        <w:rPr>
          <w:rFonts w:ascii="Times New Roman" w:hAnsi="Times New Roman"/>
          <w:lang w:val="uk-UA"/>
        </w:rPr>
        <w:br w:type="page"/>
      </w:r>
      <w:r>
        <w:rPr>
          <w:rFonts w:ascii="Times New Roman" w:eastAsia="Times New Roman" w:hAnsi="Times New Roman"/>
          <w:bCs/>
          <w:color w:val="000000"/>
          <w:lang w:val="uk-UA" w:eastAsia="ru-RU"/>
        </w:rPr>
        <w:t>Додаток №1</w:t>
      </w:r>
    </w:p>
    <w:p w:rsidR="00EA5D50" w:rsidRDefault="00EA5D50" w:rsidP="00EA5D50">
      <w:pPr>
        <w:autoSpaceDE w:val="0"/>
        <w:autoSpaceDN w:val="0"/>
        <w:adjustRightInd w:val="0"/>
        <w:spacing w:after="0"/>
        <w:ind w:left="5812"/>
        <w:rPr>
          <w:rFonts w:ascii="Times New Roman" w:eastAsia="Times New Roman" w:hAnsi="Times New Roman" w:cs="Times New Roman"/>
          <w:bCs/>
          <w:color w:val="0D0D0D"/>
          <w:sz w:val="24"/>
          <w:szCs w:val="24"/>
          <w:lang w:eastAsia="ru-RU"/>
        </w:rPr>
      </w:pPr>
      <w:r>
        <w:rPr>
          <w:rFonts w:ascii="Times New Roman" w:hAnsi="Times New Roman" w:cs="Times New Roman"/>
          <w:bCs/>
          <w:color w:val="0D0D0D"/>
          <w:sz w:val="24"/>
          <w:szCs w:val="24"/>
        </w:rPr>
        <w:t xml:space="preserve">рішенням </w:t>
      </w:r>
      <w:r>
        <w:rPr>
          <w:rFonts w:ascii="Times New Roman" w:eastAsia="Arial Unicode MS" w:hAnsi="Times New Roman" w:cs="Times New Roman"/>
          <w:color w:val="000000"/>
          <w:sz w:val="24"/>
          <w:szCs w:val="24"/>
        </w:rPr>
        <w:t xml:space="preserve">ХХІХ </w:t>
      </w:r>
      <w:r>
        <w:rPr>
          <w:rFonts w:ascii="Times New Roman" w:hAnsi="Times New Roman" w:cs="Times New Roman"/>
          <w:bCs/>
          <w:color w:val="0D0D0D"/>
          <w:sz w:val="24"/>
          <w:szCs w:val="24"/>
        </w:rPr>
        <w:t xml:space="preserve">сесії </w:t>
      </w:r>
    </w:p>
    <w:p w:rsidR="00EA5D50" w:rsidRDefault="00EA5D50" w:rsidP="00EA5D50">
      <w:pPr>
        <w:autoSpaceDE w:val="0"/>
        <w:autoSpaceDN w:val="0"/>
        <w:adjustRightInd w:val="0"/>
        <w:spacing w:after="0"/>
        <w:ind w:left="5812"/>
        <w:rPr>
          <w:rFonts w:ascii="Times New Roman" w:hAnsi="Times New Roman" w:cs="Times New Roman"/>
          <w:bCs/>
          <w:color w:val="0D0D0D"/>
          <w:sz w:val="24"/>
          <w:szCs w:val="24"/>
        </w:rPr>
      </w:pPr>
      <w:r>
        <w:rPr>
          <w:rFonts w:ascii="Times New Roman" w:hAnsi="Times New Roman" w:cs="Times New Roman"/>
          <w:bCs/>
          <w:color w:val="0D0D0D"/>
          <w:sz w:val="24"/>
          <w:szCs w:val="24"/>
        </w:rPr>
        <w:t xml:space="preserve">Крупецької сільської  ради </w:t>
      </w:r>
      <w:r>
        <w:rPr>
          <w:rFonts w:ascii="Times New Roman" w:hAnsi="Times New Roman" w:cs="Times New Roman"/>
          <w:sz w:val="24"/>
          <w:szCs w:val="24"/>
        </w:rPr>
        <w:t>VІІ скликання</w:t>
      </w:r>
    </w:p>
    <w:p w:rsidR="00EA5D50" w:rsidRDefault="00EA5D50" w:rsidP="00EA5D50">
      <w:pPr>
        <w:spacing w:after="0"/>
        <w:ind w:left="5812"/>
        <w:rPr>
          <w:rFonts w:ascii="Times New Roman" w:hAnsi="Times New Roman" w:cs="Times New Roman"/>
          <w:sz w:val="24"/>
          <w:szCs w:val="24"/>
        </w:rPr>
      </w:pPr>
      <w:r>
        <w:rPr>
          <w:rFonts w:ascii="Times New Roman" w:hAnsi="Times New Roman" w:cs="Times New Roman"/>
          <w:bCs/>
          <w:color w:val="0D0D0D"/>
          <w:sz w:val="24"/>
          <w:szCs w:val="24"/>
        </w:rPr>
        <w:t xml:space="preserve"> від 22.11.2019р. № 21</w:t>
      </w:r>
    </w:p>
    <w:p w:rsidR="00EA5D50" w:rsidRDefault="00EA5D50" w:rsidP="00EA5D50">
      <w:pPr>
        <w:spacing w:after="0"/>
        <w:rPr>
          <w:rFonts w:ascii="Times New Roman" w:hAnsi="Times New Roman" w:cs="Times New Roman"/>
          <w:sz w:val="24"/>
          <w:szCs w:val="24"/>
        </w:rPr>
      </w:pPr>
    </w:p>
    <w:p w:rsidR="00EA5D50" w:rsidRDefault="00EA5D50" w:rsidP="00EA5D50">
      <w:pPr>
        <w:spacing w:after="0"/>
        <w:ind w:firstLine="284"/>
        <w:jc w:val="center"/>
        <w:rPr>
          <w:rFonts w:ascii="Times New Roman" w:hAnsi="Times New Roman" w:cs="Times New Roman"/>
          <w:color w:val="000000"/>
          <w:sz w:val="24"/>
          <w:szCs w:val="24"/>
        </w:rPr>
      </w:pPr>
      <w:r>
        <w:rPr>
          <w:rFonts w:ascii="Times New Roman" w:hAnsi="Times New Roman" w:cs="Times New Roman"/>
          <w:bCs/>
          <w:color w:val="000000"/>
          <w:sz w:val="24"/>
          <w:szCs w:val="24"/>
        </w:rPr>
        <w:t>ДОДАТКОВА УГОДА</w:t>
      </w:r>
      <w:r>
        <w:rPr>
          <w:rFonts w:ascii="Times New Roman" w:hAnsi="Times New Roman" w:cs="Times New Roman"/>
          <w:color w:val="000000"/>
          <w:sz w:val="24"/>
          <w:szCs w:val="24"/>
        </w:rPr>
        <w:t xml:space="preserve"> </w:t>
      </w:r>
    </w:p>
    <w:p w:rsidR="00EA5D50" w:rsidRDefault="00EA5D50" w:rsidP="00EA5D50">
      <w:pPr>
        <w:spacing w:after="0"/>
        <w:ind w:firstLine="284"/>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про заміну сторони в Договорі оренди землі (нерозподіленої/не витребуваної/земельної ділянки)  від</w:t>
      </w:r>
      <w:r>
        <w:rPr>
          <w:rFonts w:ascii="Times New Roman" w:hAnsi="Times New Roman" w:cs="Times New Roman"/>
          <w:color w:val="000000"/>
          <w:sz w:val="24"/>
          <w:szCs w:val="24"/>
        </w:rPr>
        <w:t xml:space="preserve">  </w:t>
      </w:r>
      <w:r>
        <w:rPr>
          <w:rFonts w:ascii="Times New Roman" w:hAnsi="Times New Roman" w:cs="Times New Roman"/>
          <w:bCs/>
          <w:color w:val="000000"/>
          <w:sz w:val="24"/>
          <w:szCs w:val="24"/>
        </w:rPr>
        <w:t>«__» __________ 20__ року №___</w:t>
      </w:r>
    </w:p>
    <w:p w:rsidR="00EA5D50" w:rsidRDefault="00EA5D50" w:rsidP="00EA5D50">
      <w:pPr>
        <w:spacing w:after="0"/>
        <w:ind w:firstLine="284"/>
        <w:jc w:val="center"/>
        <w:rPr>
          <w:rFonts w:ascii="Times New Roman" w:hAnsi="Times New Roman" w:cs="Times New Roman"/>
          <w:color w:val="000000"/>
          <w:sz w:val="24"/>
          <w:szCs w:val="24"/>
        </w:rPr>
      </w:pP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с. Крупець</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ab/>
        <w:t xml:space="preserve">         «__»___________2019 року</w:t>
      </w:r>
    </w:p>
    <w:p w:rsidR="00EA5D50" w:rsidRDefault="00EA5D50" w:rsidP="00EA5D50">
      <w:pPr>
        <w:spacing w:after="0"/>
        <w:ind w:firstLine="284"/>
        <w:jc w:val="both"/>
        <w:rPr>
          <w:rFonts w:ascii="Times New Roman" w:hAnsi="Times New Roman" w:cs="Times New Roman"/>
          <w:color w:val="000000"/>
          <w:sz w:val="24"/>
          <w:szCs w:val="24"/>
        </w:rPr>
      </w:pP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b/>
          <w:color w:val="000000"/>
          <w:sz w:val="24"/>
          <w:szCs w:val="24"/>
        </w:rPr>
        <w:t>Славутська районна державна адміністрація Хмельницької області</w:t>
      </w:r>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в особі голови адміністрації Маршука Богдана Петровича</w:t>
      </w:r>
      <w:r>
        <w:rPr>
          <w:rFonts w:ascii="Times New Roman" w:hAnsi="Times New Roman" w:cs="Times New Roman"/>
          <w:color w:val="000000"/>
          <w:sz w:val="24"/>
          <w:szCs w:val="24"/>
        </w:rPr>
        <w:t>, який діє на підставі розпорядження Президента України  від 08 вересня 2015 року № 693/2015-рп «Про призначення Б. Маршука головою Славутської районної  державної адміністрації Хмельницької області та Закону України «Про місцеві деравні адміністрації» (далі - Сторона 1), з однієї сторони, та</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b/>
          <w:color w:val="000000"/>
          <w:sz w:val="24"/>
          <w:szCs w:val="24"/>
        </w:rPr>
        <w:t>Товариство з обмеженою відповідальністю «Акріс Агро»</w:t>
      </w:r>
      <w:r>
        <w:rPr>
          <w:rFonts w:ascii="Times New Roman" w:hAnsi="Times New Roman" w:cs="Times New Roman"/>
          <w:color w:val="000000"/>
          <w:sz w:val="24"/>
          <w:szCs w:val="24"/>
        </w:rPr>
        <w:t>, в особі представника по довіреності Пилипчука Сергія Сергійовича, який діє на підставі довіреності (надалі - Сторона 2),  з другої сторони, та</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b/>
          <w:color w:val="000000"/>
          <w:sz w:val="24"/>
          <w:szCs w:val="24"/>
        </w:rPr>
        <w:t>Крупецька сільська рада Славутского району Хмельницької області</w:t>
      </w:r>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в особі сільського голови Михалюка Валерія Анатолійович</w:t>
      </w:r>
      <w:r>
        <w:rPr>
          <w:rFonts w:ascii="Times New Roman" w:hAnsi="Times New Roman" w:cs="Times New Roman"/>
          <w:color w:val="000000"/>
          <w:sz w:val="24"/>
          <w:szCs w:val="24"/>
        </w:rPr>
        <w:t>а, який діє на підставі Закону України «Про місцеве самоврядування в Україні», рішення Крупецької сільської ради від 22 листопада 2019 року №_____ «</w:t>
      </w:r>
      <w:r>
        <w:rPr>
          <w:rFonts w:ascii="Times New Roman" w:hAnsi="Times New Roman" w:cs="Times New Roman"/>
          <w:bCs/>
          <w:sz w:val="24"/>
          <w:szCs w:val="24"/>
        </w:rPr>
        <w:t>Про надання згоди на заміну сторони у договорах оренди невитребуваних земельних часток (паїв) та земельних часток (паїв), власники яких не виділили частку (пай) в натурі та не передали в оренду»</w:t>
      </w:r>
      <w:r>
        <w:rPr>
          <w:rFonts w:ascii="Times New Roman" w:hAnsi="Times New Roman" w:cs="Times New Roman"/>
          <w:color w:val="000000"/>
          <w:sz w:val="24"/>
          <w:szCs w:val="24"/>
        </w:rPr>
        <w:t xml:space="preserve"> (надалі - Сторона 3), з третьої сторони, (в подальшому разом іменуються «Сторони», а окремо - «Сторона»),</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 зв'язку із прийняттям </w:t>
      </w:r>
      <w:r>
        <w:rPr>
          <w:rFonts w:ascii="Times New Roman" w:hAnsi="Times New Roman" w:cs="Times New Roman"/>
          <w:bCs/>
          <w:sz w:val="24"/>
          <w:szCs w:val="24"/>
          <w:lang w:eastAsia="ar-SA"/>
        </w:rPr>
        <w:t>Закону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Pr>
          <w:rFonts w:ascii="Times New Roman" w:hAnsi="Times New Roman" w:cs="Times New Roman"/>
          <w:color w:val="000000"/>
          <w:sz w:val="24"/>
          <w:szCs w:val="24"/>
        </w:rPr>
        <w:t xml:space="preserve"> уклали цю Додаткову угоду про заміну сторони в Договорі оренди землі </w:t>
      </w:r>
      <w:r>
        <w:rPr>
          <w:rFonts w:ascii="Times New Roman" w:hAnsi="Times New Roman" w:cs="Times New Roman"/>
          <w:bCs/>
          <w:color w:val="000000"/>
          <w:sz w:val="24"/>
          <w:szCs w:val="24"/>
        </w:rPr>
        <w:t>(нерозподіленої/не витребуваної/земельної ділянки) від</w:t>
      </w:r>
      <w:r>
        <w:rPr>
          <w:rFonts w:ascii="Times New Roman" w:hAnsi="Times New Roman" w:cs="Times New Roman"/>
          <w:color w:val="000000"/>
          <w:sz w:val="24"/>
          <w:szCs w:val="24"/>
        </w:rPr>
        <w:t> </w:t>
      </w:r>
      <w:r>
        <w:rPr>
          <w:rFonts w:ascii="Times New Roman" w:hAnsi="Times New Roman" w:cs="Times New Roman"/>
          <w:bCs/>
          <w:color w:val="000000"/>
          <w:sz w:val="24"/>
          <w:szCs w:val="24"/>
        </w:rPr>
        <w:t>«__» __________ 20__ року №___</w:t>
      </w:r>
      <w:r>
        <w:rPr>
          <w:rFonts w:ascii="Times New Roman" w:hAnsi="Times New Roman" w:cs="Times New Roman"/>
          <w:color w:val="000000"/>
          <w:sz w:val="24"/>
          <w:szCs w:val="24"/>
        </w:rPr>
        <w:t xml:space="preserve"> (далі – Додаткова угода) про наступне:</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В порядку та на умовах, визначених цією Додатковою угодою, Сторони домовилися про заміну Сторони 1 на Сторону 3, як Орендодавця, у Договорі оренди землі </w:t>
      </w:r>
      <w:r>
        <w:rPr>
          <w:rFonts w:ascii="Times New Roman" w:hAnsi="Times New Roman" w:cs="Times New Roman"/>
          <w:bCs/>
          <w:color w:val="000000"/>
          <w:sz w:val="24"/>
          <w:szCs w:val="24"/>
        </w:rPr>
        <w:t>(нерозподіленої/не витребуваної/земельної ділянки) від</w:t>
      </w:r>
      <w:r>
        <w:rPr>
          <w:rFonts w:ascii="Times New Roman" w:hAnsi="Times New Roman" w:cs="Times New Roman"/>
          <w:color w:val="000000"/>
          <w:sz w:val="24"/>
          <w:szCs w:val="24"/>
        </w:rPr>
        <w:t> </w:t>
      </w:r>
      <w:r>
        <w:rPr>
          <w:rFonts w:ascii="Times New Roman" w:hAnsi="Times New Roman" w:cs="Times New Roman"/>
          <w:bCs/>
          <w:color w:val="000000"/>
          <w:sz w:val="24"/>
          <w:szCs w:val="24"/>
        </w:rPr>
        <w:t>«__» __________ 20__ року №___</w:t>
      </w:r>
      <w:r>
        <w:rPr>
          <w:rFonts w:ascii="Times New Roman" w:hAnsi="Times New Roman" w:cs="Times New Roman"/>
          <w:color w:val="000000"/>
          <w:sz w:val="24"/>
          <w:szCs w:val="24"/>
        </w:rPr>
        <w:t xml:space="preserve"> (далі – Договір оренди).</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2. Сторона 2 підтверджує згоду на заміну Сторони 1 на Сторону 3 в Договорі оренди в порядку та на умовах, визначених цією Додатковою угодою.</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3. Заміна сторони за цією Додатковою угодою тягне за собою зміну пункту 5 та пункту 9 Договору оренди.</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4. Сторони дійшли згоди:</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 пункт 5 Договору оренди викласти в такій редакції: </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«Нормативна грошова оцінка земельної частки (паю) станом на 01.01.2018 року становить ________ грн. ___ коп.»;</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пункт 9 Договору оренди викласти в такій редакції: </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«Орендна плата вноситься орендарем на рахунок Крупецької сільської ради виключно в грошовій формі  та розмірі 12% від нормативної грошової оцінки земельної частки (паю), що становить _________ грн. ___ коп. за один рік користування земельною ділянкою.».</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5. Усі спори, що виникають з цієї Додаткової угоди або пов'язані з нею, вирішуються шляхом переговорів. Якщо спір неможливо вирішити шляхом переговорів, він вирішується в судовому порядку.</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6. Строк дії цієї Додаткової угоди відповідає строку дії Договору оренди.</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7. Ця Додаткова угода складена при повному розумінні Сторонами її умов та термінології українською мовою у трьох автентичних примірниках, які мають однакову юридичну силу, - по одному для кожної із Сторін.</w:t>
      </w:r>
    </w:p>
    <w:p w:rsidR="00EA5D50" w:rsidRDefault="00EA5D50" w:rsidP="00EA5D50">
      <w:pPr>
        <w:spacing w:after="0"/>
        <w:ind w:firstLine="284"/>
        <w:jc w:val="center"/>
        <w:rPr>
          <w:rFonts w:ascii="Times New Roman" w:hAnsi="Times New Roman" w:cs="Times New Roman"/>
          <w:color w:val="000000"/>
          <w:sz w:val="24"/>
          <w:szCs w:val="24"/>
        </w:rPr>
      </w:pPr>
      <w:r>
        <w:rPr>
          <w:rFonts w:ascii="Times New Roman" w:hAnsi="Times New Roman" w:cs="Times New Roman"/>
          <w:color w:val="000000"/>
          <w:sz w:val="24"/>
          <w:szCs w:val="24"/>
        </w:rPr>
        <w:t>8. РЕКВІЗИТИ СТОРІН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4"/>
        <w:gridCol w:w="3285"/>
        <w:gridCol w:w="3285"/>
      </w:tblGrid>
      <w:tr w:rsidR="00EA5D50" w:rsidTr="00EA5D50">
        <w:trPr>
          <w:trHeight w:val="1459"/>
        </w:trPr>
        <w:tc>
          <w:tcPr>
            <w:tcW w:w="3285" w:type="dxa"/>
            <w:tcBorders>
              <w:top w:val="nil"/>
              <w:left w:val="nil"/>
              <w:bottom w:val="nil"/>
              <w:right w:val="nil"/>
            </w:tcBorders>
            <w:hideMark/>
          </w:tcPr>
          <w:p w:rsidR="00EA5D50" w:rsidRDefault="00EA5D50">
            <w:pPr>
              <w:spacing w:after="0"/>
              <w:jc w:val="center"/>
              <w:rPr>
                <w:rFonts w:ascii="Times New Roman" w:eastAsia="Times New Roman" w:hAnsi="Times New Roman" w:cs="Times New Roman"/>
                <w:b/>
                <w:color w:val="000000"/>
                <w:sz w:val="24"/>
                <w:szCs w:val="24"/>
                <w:lang w:eastAsia="ru-RU"/>
              </w:rPr>
            </w:pPr>
            <w:r>
              <w:rPr>
                <w:rFonts w:ascii="Times New Roman" w:hAnsi="Times New Roman" w:cs="Times New Roman"/>
                <w:b/>
                <w:color w:val="000000"/>
                <w:sz w:val="24"/>
                <w:szCs w:val="24"/>
              </w:rPr>
              <w:t>СТОРОНА 1</w:t>
            </w:r>
          </w:p>
          <w:p w:rsidR="00EA5D50" w:rsidRDefault="00EA5D50">
            <w:pPr>
              <w:spacing w:after="0"/>
              <w:jc w:val="center"/>
              <w:rPr>
                <w:rFonts w:ascii="Times New Roman" w:eastAsia="Times New Roman" w:hAnsi="Times New Roman" w:cs="Times New Roman"/>
                <w:b/>
                <w:color w:val="000000"/>
                <w:sz w:val="24"/>
                <w:szCs w:val="24"/>
                <w:lang w:eastAsia="ru-RU"/>
              </w:rPr>
            </w:pPr>
            <w:r>
              <w:rPr>
                <w:rFonts w:ascii="Times New Roman" w:hAnsi="Times New Roman" w:cs="Times New Roman"/>
                <w:b/>
                <w:color w:val="000000"/>
                <w:sz w:val="24"/>
                <w:szCs w:val="24"/>
              </w:rPr>
              <w:t>Славутська районна державна адміністрація Хмельницької області</w:t>
            </w:r>
          </w:p>
        </w:tc>
        <w:tc>
          <w:tcPr>
            <w:tcW w:w="3285" w:type="dxa"/>
            <w:tcBorders>
              <w:top w:val="nil"/>
              <w:left w:val="nil"/>
              <w:bottom w:val="nil"/>
              <w:right w:val="nil"/>
            </w:tcBorders>
            <w:hideMark/>
          </w:tcPr>
          <w:p w:rsidR="00EA5D50" w:rsidRDefault="00EA5D50">
            <w:pPr>
              <w:spacing w:after="0"/>
              <w:jc w:val="center"/>
              <w:rPr>
                <w:rFonts w:ascii="Times New Roman" w:eastAsia="Times New Roman" w:hAnsi="Times New Roman" w:cs="Times New Roman"/>
                <w:b/>
                <w:color w:val="000000"/>
                <w:sz w:val="24"/>
                <w:szCs w:val="24"/>
                <w:lang w:eastAsia="ru-RU"/>
              </w:rPr>
            </w:pPr>
            <w:r>
              <w:rPr>
                <w:rFonts w:ascii="Times New Roman" w:hAnsi="Times New Roman" w:cs="Times New Roman"/>
                <w:b/>
                <w:color w:val="000000"/>
                <w:sz w:val="24"/>
                <w:szCs w:val="24"/>
              </w:rPr>
              <w:t>СТОРОНА 2</w:t>
            </w:r>
          </w:p>
          <w:p w:rsidR="00EA5D50" w:rsidRDefault="00EA5D50">
            <w:pPr>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Товариство з обмеженою відповідальністю </w:t>
            </w:r>
          </w:p>
          <w:p w:rsidR="00EA5D50" w:rsidRDefault="00EA5D50">
            <w:pPr>
              <w:spacing w:after="0"/>
              <w:jc w:val="center"/>
              <w:rPr>
                <w:rFonts w:ascii="Times New Roman" w:eastAsia="Times New Roman" w:hAnsi="Times New Roman" w:cs="Times New Roman"/>
                <w:b/>
                <w:color w:val="000000"/>
                <w:sz w:val="24"/>
                <w:szCs w:val="24"/>
                <w:lang w:eastAsia="ru-RU"/>
              </w:rPr>
            </w:pPr>
            <w:r>
              <w:rPr>
                <w:rFonts w:ascii="Times New Roman" w:hAnsi="Times New Roman" w:cs="Times New Roman"/>
                <w:b/>
                <w:color w:val="000000"/>
                <w:sz w:val="24"/>
                <w:szCs w:val="24"/>
              </w:rPr>
              <w:t>«Акріс Агро»</w:t>
            </w:r>
          </w:p>
        </w:tc>
        <w:tc>
          <w:tcPr>
            <w:tcW w:w="3285" w:type="dxa"/>
            <w:tcBorders>
              <w:top w:val="nil"/>
              <w:left w:val="nil"/>
              <w:bottom w:val="nil"/>
              <w:right w:val="nil"/>
            </w:tcBorders>
            <w:hideMark/>
          </w:tcPr>
          <w:p w:rsidR="00EA5D50" w:rsidRDefault="00EA5D50">
            <w:pPr>
              <w:spacing w:after="0"/>
              <w:jc w:val="center"/>
              <w:rPr>
                <w:rFonts w:ascii="Times New Roman" w:eastAsia="Times New Roman" w:hAnsi="Times New Roman" w:cs="Times New Roman"/>
                <w:b/>
                <w:color w:val="000000"/>
                <w:sz w:val="24"/>
                <w:szCs w:val="24"/>
                <w:lang w:eastAsia="ru-RU"/>
              </w:rPr>
            </w:pPr>
            <w:r>
              <w:rPr>
                <w:rFonts w:ascii="Times New Roman" w:hAnsi="Times New Roman" w:cs="Times New Roman"/>
                <w:b/>
                <w:color w:val="000000"/>
                <w:sz w:val="24"/>
                <w:szCs w:val="24"/>
              </w:rPr>
              <w:t>СТОРОНА 3</w:t>
            </w:r>
          </w:p>
          <w:p w:rsidR="00EA5D50" w:rsidRDefault="00EA5D50">
            <w:pPr>
              <w:spacing w:after="0"/>
              <w:jc w:val="center"/>
              <w:rPr>
                <w:rFonts w:ascii="Times New Roman" w:eastAsia="Times New Roman" w:hAnsi="Times New Roman" w:cs="Times New Roman"/>
                <w:b/>
                <w:color w:val="000000"/>
                <w:sz w:val="24"/>
                <w:szCs w:val="24"/>
                <w:lang w:eastAsia="ru-RU"/>
              </w:rPr>
            </w:pPr>
            <w:r>
              <w:rPr>
                <w:rFonts w:ascii="Times New Roman" w:hAnsi="Times New Roman" w:cs="Times New Roman"/>
                <w:b/>
                <w:color w:val="000000"/>
                <w:sz w:val="24"/>
                <w:szCs w:val="24"/>
              </w:rPr>
              <w:t>Крупецька сільська рада Славутського району Хмельницької області</w:t>
            </w:r>
          </w:p>
        </w:tc>
      </w:tr>
      <w:tr w:rsidR="00EA5D50" w:rsidTr="00EA5D50">
        <w:tc>
          <w:tcPr>
            <w:tcW w:w="3285" w:type="dxa"/>
            <w:tcBorders>
              <w:top w:val="nil"/>
              <w:left w:val="nil"/>
              <w:bottom w:val="nil"/>
              <w:right w:val="nil"/>
            </w:tcBorders>
            <w:vAlign w:val="center"/>
            <w:hideMark/>
          </w:tcPr>
          <w:p w:rsidR="00EA5D50" w:rsidRDefault="00EA5D50">
            <w:pPr>
              <w:spacing w:after="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вул. Соборності,7,</w:t>
            </w:r>
          </w:p>
          <w:p w:rsidR="00EA5D50" w:rsidRDefault="00EA5D50">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м. Славута,</w:t>
            </w:r>
          </w:p>
          <w:p w:rsidR="00EA5D50" w:rsidRDefault="00EA5D50">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Хмельницька область,</w:t>
            </w:r>
          </w:p>
          <w:p w:rsidR="00EA5D50" w:rsidRDefault="00EA5D50">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30000</w:t>
            </w:r>
          </w:p>
          <w:p w:rsidR="00EA5D50" w:rsidRDefault="00EA5D50">
            <w:pPr>
              <w:spacing w:after="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ЄДРПОУ 21320045</w:t>
            </w:r>
          </w:p>
        </w:tc>
        <w:tc>
          <w:tcPr>
            <w:tcW w:w="3285" w:type="dxa"/>
            <w:tcBorders>
              <w:top w:val="nil"/>
              <w:left w:val="nil"/>
              <w:bottom w:val="nil"/>
              <w:right w:val="nil"/>
            </w:tcBorders>
            <w:vAlign w:val="center"/>
            <w:hideMark/>
          </w:tcPr>
          <w:p w:rsidR="00EA5D50" w:rsidRDefault="00EA5D50">
            <w:pPr>
              <w:spacing w:after="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вул. Жилянська, 106-Б, Шевченківський район</w:t>
            </w:r>
          </w:p>
          <w:p w:rsidR="00EA5D50" w:rsidRDefault="00EA5D50">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м. Київ, 01032</w:t>
            </w:r>
          </w:p>
          <w:p w:rsidR="00EA5D50" w:rsidRDefault="00EA5D50">
            <w:pPr>
              <w:spacing w:after="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ЄДРПОУ 39187824</w:t>
            </w:r>
          </w:p>
        </w:tc>
        <w:tc>
          <w:tcPr>
            <w:tcW w:w="3285" w:type="dxa"/>
            <w:tcBorders>
              <w:top w:val="nil"/>
              <w:left w:val="nil"/>
              <w:bottom w:val="nil"/>
              <w:right w:val="nil"/>
            </w:tcBorders>
            <w:vAlign w:val="center"/>
          </w:tcPr>
          <w:p w:rsidR="00EA5D50" w:rsidRDefault="00EA5D50">
            <w:pPr>
              <w:pStyle w:val="aff"/>
              <w:spacing w:line="276" w:lineRule="auto"/>
              <w:jc w:val="center"/>
              <w:rPr>
                <w:rFonts w:cs="Times New Roman"/>
                <w:lang w:val="uk-UA"/>
              </w:rPr>
            </w:pPr>
            <w:r>
              <w:rPr>
                <w:rFonts w:cs="Times New Roman"/>
                <w:lang w:val="uk-UA"/>
              </w:rPr>
              <w:t>вул. Б. Хмельницького, 106,</w:t>
            </w:r>
          </w:p>
          <w:p w:rsidR="00EA5D50" w:rsidRDefault="00EA5D50">
            <w:pPr>
              <w:pStyle w:val="aff"/>
              <w:spacing w:line="276" w:lineRule="auto"/>
              <w:jc w:val="center"/>
              <w:rPr>
                <w:rFonts w:cs="Times New Roman"/>
                <w:lang w:val="uk-UA"/>
              </w:rPr>
            </w:pPr>
            <w:r>
              <w:rPr>
                <w:rFonts w:cs="Times New Roman"/>
                <w:lang w:val="uk-UA"/>
              </w:rPr>
              <w:t>с. Крупець, Славутський р-н,</w:t>
            </w:r>
          </w:p>
          <w:p w:rsidR="00EA5D50" w:rsidRDefault="00EA5D50">
            <w:pPr>
              <w:pStyle w:val="aff"/>
              <w:spacing w:line="276" w:lineRule="auto"/>
              <w:jc w:val="center"/>
              <w:rPr>
                <w:rFonts w:cs="Times New Roman"/>
                <w:lang w:val="uk-UA"/>
              </w:rPr>
            </w:pPr>
            <w:r>
              <w:rPr>
                <w:rFonts w:cs="Times New Roman"/>
                <w:lang w:val="uk-UA"/>
              </w:rPr>
              <w:t>Хмельницька область, 30068</w:t>
            </w:r>
          </w:p>
          <w:p w:rsidR="00EA5D50" w:rsidRDefault="00EA5D50">
            <w:pPr>
              <w:pStyle w:val="aff"/>
              <w:spacing w:line="276" w:lineRule="auto"/>
              <w:jc w:val="center"/>
              <w:rPr>
                <w:rFonts w:cs="Times New Roman"/>
                <w:lang w:val="uk-UA"/>
              </w:rPr>
            </w:pPr>
            <w:r>
              <w:rPr>
                <w:rFonts w:cs="Times New Roman"/>
                <w:lang w:val="uk-UA"/>
              </w:rPr>
              <w:t>ЄДРПОУ 04405030</w:t>
            </w:r>
          </w:p>
          <w:p w:rsidR="00EA5D50" w:rsidRDefault="00EA5D50">
            <w:pPr>
              <w:spacing w:after="0"/>
              <w:jc w:val="center"/>
              <w:rPr>
                <w:rFonts w:ascii="Times New Roman" w:eastAsia="Times New Roman" w:hAnsi="Times New Roman" w:cs="Times New Roman"/>
                <w:b/>
                <w:color w:val="000000"/>
                <w:sz w:val="24"/>
                <w:szCs w:val="24"/>
                <w:lang w:eastAsia="ru-RU"/>
              </w:rPr>
            </w:pPr>
          </w:p>
        </w:tc>
      </w:tr>
      <w:tr w:rsidR="00EA5D50" w:rsidTr="00EA5D50">
        <w:tc>
          <w:tcPr>
            <w:tcW w:w="3285" w:type="dxa"/>
            <w:tcBorders>
              <w:top w:val="nil"/>
              <w:left w:val="nil"/>
              <w:bottom w:val="nil"/>
              <w:right w:val="nil"/>
            </w:tcBorders>
            <w:vAlign w:val="center"/>
            <w:hideMark/>
          </w:tcPr>
          <w:p w:rsidR="00EA5D50" w:rsidRDefault="00EA5D50">
            <w:pPr>
              <w:spacing w:after="0"/>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Голова адміністрації         ________  Б.П. Маршук</w:t>
            </w:r>
          </w:p>
        </w:tc>
        <w:tc>
          <w:tcPr>
            <w:tcW w:w="3285" w:type="dxa"/>
            <w:tcBorders>
              <w:top w:val="nil"/>
              <w:left w:val="nil"/>
              <w:bottom w:val="nil"/>
              <w:right w:val="nil"/>
            </w:tcBorders>
            <w:vAlign w:val="center"/>
            <w:hideMark/>
          </w:tcPr>
          <w:p w:rsidR="00EA5D50" w:rsidRDefault="00EA5D50">
            <w:pPr>
              <w:spacing w:after="0"/>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Представник по довіреності</w:t>
            </w:r>
          </w:p>
          <w:p w:rsidR="00EA5D50" w:rsidRDefault="00EA5D50">
            <w:pPr>
              <w:spacing w:after="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_________ Пилиповець С.С.</w:t>
            </w:r>
          </w:p>
        </w:tc>
        <w:tc>
          <w:tcPr>
            <w:tcW w:w="3285" w:type="dxa"/>
            <w:tcBorders>
              <w:top w:val="nil"/>
              <w:left w:val="nil"/>
              <w:bottom w:val="nil"/>
              <w:right w:val="nil"/>
            </w:tcBorders>
            <w:vAlign w:val="center"/>
            <w:hideMark/>
          </w:tcPr>
          <w:p w:rsidR="00EA5D50" w:rsidRDefault="00EA5D50">
            <w:pPr>
              <w:pStyle w:val="aff"/>
              <w:spacing w:line="276" w:lineRule="auto"/>
              <w:rPr>
                <w:rFonts w:cs="Times New Roman"/>
                <w:lang w:val="uk-UA"/>
              </w:rPr>
            </w:pPr>
            <w:r>
              <w:rPr>
                <w:rFonts w:cs="Times New Roman"/>
                <w:lang w:val="uk-UA"/>
              </w:rPr>
              <w:t>Сільський голова</w:t>
            </w:r>
          </w:p>
          <w:p w:rsidR="00EA5D50" w:rsidRDefault="00EA5D50">
            <w:pPr>
              <w:pStyle w:val="aff"/>
              <w:spacing w:line="276" w:lineRule="auto"/>
              <w:jc w:val="center"/>
              <w:rPr>
                <w:rFonts w:cs="Times New Roman"/>
                <w:lang w:val="uk-UA"/>
              </w:rPr>
            </w:pPr>
            <w:r>
              <w:rPr>
                <w:rFonts w:cs="Times New Roman"/>
                <w:lang w:val="uk-UA"/>
              </w:rPr>
              <w:t>_________ А.В. Михалюк</w:t>
            </w:r>
          </w:p>
        </w:tc>
      </w:tr>
    </w:tbl>
    <w:p w:rsidR="00EA5D50" w:rsidRDefault="00EA5D50" w:rsidP="00EA5D50">
      <w:pPr>
        <w:spacing w:after="0"/>
        <w:rPr>
          <w:rFonts w:ascii="Times New Roman" w:eastAsia="Times New Roman" w:hAnsi="Times New Roman" w:cs="Times New Roman"/>
          <w:sz w:val="24"/>
          <w:szCs w:val="24"/>
          <w:lang w:eastAsia="ru-RU"/>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pStyle w:val="HTML"/>
        <w:spacing w:line="276" w:lineRule="auto"/>
        <w:rPr>
          <w:rFonts w:ascii="Times New Roman" w:hAnsi="Times New Roman"/>
          <w:lang w:val="uk-UA"/>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В.А. Михалюк </w:t>
      </w: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pStyle w:val="HTML"/>
        <w:spacing w:line="276" w:lineRule="auto"/>
        <w:ind w:left="5812"/>
        <w:rPr>
          <w:rFonts w:ascii="Times New Roman" w:eastAsia="Times New Roman" w:hAnsi="Times New Roman"/>
          <w:bCs/>
          <w:color w:val="000000"/>
          <w:lang w:val="uk-UA" w:eastAsia="ru-RU"/>
        </w:rPr>
      </w:pPr>
      <w:r>
        <w:rPr>
          <w:rFonts w:ascii="Times New Roman" w:eastAsia="Times New Roman" w:hAnsi="Times New Roman"/>
          <w:bCs/>
          <w:color w:val="000000"/>
          <w:lang w:val="uk-UA" w:eastAsia="ru-RU"/>
        </w:rPr>
        <w:t>Додаток №2</w:t>
      </w:r>
    </w:p>
    <w:p w:rsidR="00EA5D50" w:rsidRDefault="00EA5D50" w:rsidP="00EA5D50">
      <w:pPr>
        <w:autoSpaceDE w:val="0"/>
        <w:autoSpaceDN w:val="0"/>
        <w:adjustRightInd w:val="0"/>
        <w:spacing w:after="0"/>
        <w:ind w:left="5812"/>
        <w:rPr>
          <w:rFonts w:ascii="Times New Roman" w:eastAsia="Times New Roman" w:hAnsi="Times New Roman" w:cs="Times New Roman"/>
          <w:bCs/>
          <w:color w:val="0D0D0D"/>
          <w:sz w:val="24"/>
          <w:szCs w:val="24"/>
          <w:lang w:eastAsia="ru-RU"/>
        </w:rPr>
      </w:pPr>
      <w:r>
        <w:rPr>
          <w:rFonts w:ascii="Times New Roman" w:hAnsi="Times New Roman" w:cs="Times New Roman"/>
          <w:bCs/>
          <w:color w:val="0D0D0D"/>
          <w:sz w:val="24"/>
          <w:szCs w:val="24"/>
        </w:rPr>
        <w:t xml:space="preserve">рішенням </w:t>
      </w:r>
      <w:r>
        <w:rPr>
          <w:rFonts w:ascii="Times New Roman" w:eastAsia="Arial Unicode MS" w:hAnsi="Times New Roman" w:cs="Times New Roman"/>
          <w:color w:val="000000"/>
          <w:sz w:val="24"/>
          <w:szCs w:val="24"/>
        </w:rPr>
        <w:t xml:space="preserve">ХХІХ </w:t>
      </w:r>
      <w:r>
        <w:rPr>
          <w:rFonts w:ascii="Times New Roman" w:hAnsi="Times New Roman" w:cs="Times New Roman"/>
          <w:bCs/>
          <w:color w:val="0D0D0D"/>
          <w:sz w:val="24"/>
          <w:szCs w:val="24"/>
        </w:rPr>
        <w:t xml:space="preserve">сесії </w:t>
      </w:r>
    </w:p>
    <w:p w:rsidR="00EA5D50" w:rsidRDefault="00EA5D50" w:rsidP="00EA5D50">
      <w:pPr>
        <w:autoSpaceDE w:val="0"/>
        <w:autoSpaceDN w:val="0"/>
        <w:adjustRightInd w:val="0"/>
        <w:spacing w:after="0"/>
        <w:ind w:left="5812"/>
        <w:rPr>
          <w:rFonts w:ascii="Times New Roman" w:hAnsi="Times New Roman" w:cs="Times New Roman"/>
          <w:bCs/>
          <w:color w:val="0D0D0D"/>
          <w:sz w:val="24"/>
          <w:szCs w:val="24"/>
        </w:rPr>
      </w:pPr>
      <w:r>
        <w:rPr>
          <w:rFonts w:ascii="Times New Roman" w:hAnsi="Times New Roman" w:cs="Times New Roman"/>
          <w:bCs/>
          <w:color w:val="0D0D0D"/>
          <w:sz w:val="24"/>
          <w:szCs w:val="24"/>
        </w:rPr>
        <w:t xml:space="preserve">Крупецької сільської  ради </w:t>
      </w:r>
      <w:r>
        <w:rPr>
          <w:rFonts w:ascii="Times New Roman" w:hAnsi="Times New Roman" w:cs="Times New Roman"/>
          <w:sz w:val="24"/>
          <w:szCs w:val="24"/>
        </w:rPr>
        <w:t>VІІ скликання</w:t>
      </w:r>
    </w:p>
    <w:p w:rsidR="00EA5D50" w:rsidRDefault="00EA5D50" w:rsidP="00EA5D50">
      <w:pPr>
        <w:spacing w:after="0"/>
        <w:ind w:left="5812"/>
        <w:rPr>
          <w:rFonts w:ascii="Times New Roman" w:hAnsi="Times New Roman" w:cs="Times New Roman"/>
          <w:sz w:val="24"/>
          <w:szCs w:val="24"/>
        </w:rPr>
      </w:pPr>
      <w:r>
        <w:rPr>
          <w:rFonts w:ascii="Times New Roman" w:hAnsi="Times New Roman" w:cs="Times New Roman"/>
          <w:bCs/>
          <w:color w:val="0D0D0D"/>
          <w:sz w:val="24"/>
          <w:szCs w:val="24"/>
        </w:rPr>
        <w:t xml:space="preserve"> від  22.11.2019 р. № 21</w:t>
      </w:r>
    </w:p>
    <w:p w:rsidR="00EA5D50" w:rsidRDefault="00EA5D50" w:rsidP="00EA5D50">
      <w:pPr>
        <w:spacing w:after="0"/>
        <w:rPr>
          <w:rFonts w:ascii="Times New Roman" w:hAnsi="Times New Roman" w:cs="Times New Roman"/>
          <w:sz w:val="24"/>
          <w:szCs w:val="24"/>
        </w:rPr>
      </w:pPr>
    </w:p>
    <w:p w:rsidR="00EA5D50" w:rsidRDefault="00EA5D50" w:rsidP="00EA5D50">
      <w:pPr>
        <w:spacing w:after="0"/>
        <w:ind w:firstLine="284"/>
        <w:jc w:val="center"/>
        <w:rPr>
          <w:rFonts w:ascii="Times New Roman" w:hAnsi="Times New Roman" w:cs="Times New Roman"/>
          <w:color w:val="000000"/>
          <w:sz w:val="24"/>
          <w:szCs w:val="24"/>
        </w:rPr>
      </w:pPr>
      <w:r>
        <w:rPr>
          <w:rFonts w:ascii="Times New Roman" w:hAnsi="Times New Roman" w:cs="Times New Roman"/>
          <w:bCs/>
          <w:color w:val="000000"/>
          <w:sz w:val="24"/>
          <w:szCs w:val="24"/>
        </w:rPr>
        <w:t>ДОДАТКОВА УГОДА</w:t>
      </w:r>
      <w:r>
        <w:rPr>
          <w:rFonts w:ascii="Times New Roman" w:hAnsi="Times New Roman" w:cs="Times New Roman"/>
          <w:color w:val="000000"/>
          <w:sz w:val="24"/>
          <w:szCs w:val="24"/>
        </w:rPr>
        <w:t xml:space="preserve"> </w:t>
      </w:r>
    </w:p>
    <w:p w:rsidR="00EA5D50" w:rsidRDefault="00EA5D50" w:rsidP="00EA5D50">
      <w:pPr>
        <w:spacing w:after="0"/>
        <w:ind w:firstLine="284"/>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про заміну сторони в Договорі оренди  не витребуваних земельних часток (паїв) та земельних часток (паїв), власники яких не виділили частку (пай) в натурі та не передавали в оренду від</w:t>
      </w:r>
      <w:r>
        <w:rPr>
          <w:rFonts w:ascii="Times New Roman" w:hAnsi="Times New Roman" w:cs="Times New Roman"/>
          <w:color w:val="000000"/>
          <w:sz w:val="24"/>
          <w:szCs w:val="24"/>
        </w:rPr>
        <w:t> </w:t>
      </w:r>
      <w:r>
        <w:rPr>
          <w:rFonts w:ascii="Times New Roman" w:hAnsi="Times New Roman" w:cs="Times New Roman"/>
          <w:bCs/>
          <w:color w:val="000000"/>
          <w:sz w:val="24"/>
          <w:szCs w:val="24"/>
        </w:rPr>
        <w:t>03 травня 2017 року №15</w:t>
      </w:r>
    </w:p>
    <w:p w:rsidR="00EA5D50" w:rsidRDefault="00EA5D50" w:rsidP="00EA5D50">
      <w:pPr>
        <w:spacing w:after="0"/>
        <w:ind w:firstLine="284"/>
        <w:jc w:val="center"/>
        <w:rPr>
          <w:rFonts w:ascii="Times New Roman" w:hAnsi="Times New Roman" w:cs="Times New Roman"/>
          <w:color w:val="000000"/>
          <w:sz w:val="24"/>
          <w:szCs w:val="24"/>
        </w:rPr>
      </w:pP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с. Крупець</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ab/>
        <w:t xml:space="preserve">         «__»___________2019 року</w:t>
      </w:r>
    </w:p>
    <w:p w:rsidR="00EA5D50" w:rsidRDefault="00EA5D50" w:rsidP="00EA5D50">
      <w:pPr>
        <w:spacing w:after="0"/>
        <w:ind w:firstLine="284"/>
        <w:jc w:val="both"/>
        <w:rPr>
          <w:rFonts w:ascii="Times New Roman" w:hAnsi="Times New Roman" w:cs="Times New Roman"/>
          <w:color w:val="000000"/>
          <w:sz w:val="24"/>
          <w:szCs w:val="24"/>
        </w:rPr>
      </w:pP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b/>
          <w:color w:val="000000"/>
          <w:sz w:val="24"/>
          <w:szCs w:val="24"/>
        </w:rPr>
        <w:t>Славутська районна державна адміністрація Хмельницької області</w:t>
      </w:r>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в особі голови адміністрації Маршука Богдана Петровича</w:t>
      </w:r>
      <w:r>
        <w:rPr>
          <w:rFonts w:ascii="Times New Roman" w:hAnsi="Times New Roman" w:cs="Times New Roman"/>
          <w:color w:val="000000"/>
          <w:sz w:val="24"/>
          <w:szCs w:val="24"/>
        </w:rPr>
        <w:t>, який діє на підставі розпорядження Президента України  від 08 вересня 2015 року № 693/2015-рп «Про призначення Б. Маршука головою Славутської районної  державної адміністрації Хмельницької області та Закону України «Про місцеві деравні адміністрації» (далі - Сторона 1), з однієї сторони, та</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b/>
          <w:color w:val="000000"/>
          <w:sz w:val="24"/>
          <w:szCs w:val="24"/>
        </w:rPr>
        <w:t>Товариство з обмеженою відповідальністю «Акріс Агро»</w:t>
      </w:r>
      <w:r>
        <w:rPr>
          <w:rFonts w:ascii="Times New Roman" w:hAnsi="Times New Roman" w:cs="Times New Roman"/>
          <w:color w:val="000000"/>
          <w:sz w:val="24"/>
          <w:szCs w:val="24"/>
        </w:rPr>
        <w:t xml:space="preserve">, в особі </w:t>
      </w:r>
      <w:r>
        <w:rPr>
          <w:rFonts w:ascii="Times New Roman" w:hAnsi="Times New Roman" w:cs="Times New Roman"/>
          <w:i/>
          <w:color w:val="000000"/>
          <w:sz w:val="24"/>
          <w:szCs w:val="24"/>
        </w:rPr>
        <w:t>представника по довіреності Пилипчука Сергія Сергійовича</w:t>
      </w:r>
      <w:r>
        <w:rPr>
          <w:rFonts w:ascii="Times New Roman" w:hAnsi="Times New Roman" w:cs="Times New Roman"/>
          <w:color w:val="000000"/>
          <w:sz w:val="24"/>
          <w:szCs w:val="24"/>
        </w:rPr>
        <w:t>, який діє на підставі довіреності (надалі - Сторона 2),  з другої сторони, та</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b/>
          <w:color w:val="000000"/>
          <w:sz w:val="24"/>
          <w:szCs w:val="24"/>
        </w:rPr>
        <w:t>Крупецька сільська рада Славутского району Хмельницької області</w:t>
      </w:r>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в особі сільського голови Михалюка Валерія Анатолійович</w:t>
      </w:r>
      <w:r>
        <w:rPr>
          <w:rFonts w:ascii="Times New Roman" w:hAnsi="Times New Roman" w:cs="Times New Roman"/>
          <w:color w:val="000000"/>
          <w:sz w:val="24"/>
          <w:szCs w:val="24"/>
        </w:rPr>
        <w:t>а, який діє на підставі Закону України «Про місцеве самоврядування в Україні», рішення Крупецької сільської ради від 22 листопада 2019 року №_____ «</w:t>
      </w:r>
      <w:r>
        <w:rPr>
          <w:rFonts w:ascii="Times New Roman" w:hAnsi="Times New Roman" w:cs="Times New Roman"/>
          <w:bCs/>
          <w:sz w:val="24"/>
          <w:szCs w:val="24"/>
        </w:rPr>
        <w:t>Про надання згоди на заміну сторони у договорах оренди невитребуваних земельних часток (паїв) та земельних часток (паїв), власники яких не виділили частку (пай) в натурі та не передали в оренду»</w:t>
      </w:r>
      <w:r>
        <w:rPr>
          <w:rFonts w:ascii="Times New Roman" w:hAnsi="Times New Roman" w:cs="Times New Roman"/>
          <w:color w:val="000000"/>
          <w:sz w:val="24"/>
          <w:szCs w:val="24"/>
        </w:rPr>
        <w:t xml:space="preserve"> (надалі - Сторона 3), з третьої сторони, (в подальшому разом іменуються «Сторони», а окремо - «Сторона»),</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 зв'язку із прийняттям </w:t>
      </w:r>
      <w:r>
        <w:rPr>
          <w:rFonts w:ascii="Times New Roman" w:hAnsi="Times New Roman" w:cs="Times New Roman"/>
          <w:bCs/>
          <w:sz w:val="24"/>
          <w:szCs w:val="24"/>
          <w:lang w:eastAsia="ar-SA"/>
        </w:rPr>
        <w:t>Закону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Pr>
          <w:rFonts w:ascii="Times New Roman" w:hAnsi="Times New Roman" w:cs="Times New Roman"/>
          <w:color w:val="000000"/>
          <w:sz w:val="24"/>
          <w:szCs w:val="24"/>
        </w:rPr>
        <w:t xml:space="preserve"> уклали цю Додаткову угоду про заміну сторони в Договорі оренди не витребуваних земельних часток (паїв) та земельних часток (паїв), власники яких не виділили частку (пай) в натурі та не передали в оренду</w:t>
      </w:r>
      <w:r>
        <w:rPr>
          <w:rFonts w:ascii="Times New Roman" w:hAnsi="Times New Roman" w:cs="Times New Roman"/>
          <w:bCs/>
          <w:color w:val="000000"/>
          <w:sz w:val="24"/>
          <w:szCs w:val="24"/>
        </w:rPr>
        <w:t xml:space="preserve"> від</w:t>
      </w:r>
      <w:r>
        <w:rPr>
          <w:rFonts w:ascii="Times New Roman" w:hAnsi="Times New Roman" w:cs="Times New Roman"/>
          <w:color w:val="000000"/>
          <w:sz w:val="24"/>
          <w:szCs w:val="24"/>
        </w:rPr>
        <w:t> </w:t>
      </w:r>
      <w:r>
        <w:rPr>
          <w:rFonts w:ascii="Times New Roman" w:hAnsi="Times New Roman" w:cs="Times New Roman"/>
          <w:bCs/>
          <w:color w:val="000000"/>
          <w:sz w:val="24"/>
          <w:szCs w:val="24"/>
        </w:rPr>
        <w:t>03 травня 2017 року №15</w:t>
      </w:r>
      <w:r>
        <w:rPr>
          <w:rFonts w:ascii="Times New Roman" w:hAnsi="Times New Roman" w:cs="Times New Roman"/>
          <w:color w:val="000000"/>
          <w:sz w:val="24"/>
          <w:szCs w:val="24"/>
        </w:rPr>
        <w:t xml:space="preserve"> (далі – Додаткова угода) про наступне:</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1. В порядку та на умовах, визначених цією Додатковою угодою, Сторони домовилися про заміну Сторони 1 на Сторону 3, як Орендодавця, у Договорі оренди не витребуваних земельних часток (паїв) та земельних часток (паїв), власники яких не виділили частку (пай) в натурі та не передали в оренду</w:t>
      </w:r>
      <w:r>
        <w:rPr>
          <w:rFonts w:ascii="Times New Roman" w:hAnsi="Times New Roman" w:cs="Times New Roman"/>
          <w:bCs/>
          <w:color w:val="000000"/>
          <w:sz w:val="24"/>
          <w:szCs w:val="24"/>
        </w:rPr>
        <w:t xml:space="preserve"> від</w:t>
      </w:r>
      <w:r>
        <w:rPr>
          <w:rFonts w:ascii="Times New Roman" w:hAnsi="Times New Roman" w:cs="Times New Roman"/>
          <w:color w:val="000000"/>
          <w:sz w:val="24"/>
          <w:szCs w:val="24"/>
        </w:rPr>
        <w:t> </w:t>
      </w:r>
      <w:r>
        <w:rPr>
          <w:rFonts w:ascii="Times New Roman" w:hAnsi="Times New Roman" w:cs="Times New Roman"/>
          <w:bCs/>
          <w:color w:val="000000"/>
          <w:sz w:val="24"/>
          <w:szCs w:val="24"/>
        </w:rPr>
        <w:t>03 травня 2017 року №15</w:t>
      </w:r>
      <w:r>
        <w:rPr>
          <w:rFonts w:ascii="Times New Roman" w:hAnsi="Times New Roman" w:cs="Times New Roman"/>
          <w:color w:val="000000"/>
          <w:sz w:val="24"/>
          <w:szCs w:val="24"/>
        </w:rPr>
        <w:t xml:space="preserve"> (далі – Договір оренди).</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2. Сторона 2 підтверджує згоду на заміну Сторони 1 на Сторону 3 в Договорі оренди в порядку та на умовах, визначених цією Додатковою угодою.</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3. Заміна сторони за цією Додатковою угодою тягне за собою зміну пункту 2.3 розділу 2 «Об’єкт договору» та пункту 4.1 розділу 4 «Орендна плата»  Договору оренди.</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4. Сторони дійшли згоди:</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 пункт 2.3 розділу 2 «Об’єкт договору» Договору оренди викласти в такій редакції: </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«2.3. Нормативна грошова оцінка земельних часток (паїв) станом на 01.01.2018 року становить ________ грн. ___ коп.»;</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пункт 4.1 розділу 4 «Орендна плата» Договору оренди викласти в такій редакції: </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«4.1. Річна орендна плата вноситься Орендарем у грошовій формі  та становить _________ грн. ___ коп., що становить 12% від нормативної грошової оцінки земельних часток (паїв), зазначеної в п. 2.3. цього договору та вноситься Орендарем  у грошовій формі на розрахунковий рахунок Крупецької сільської ради.».</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5. Усі спори, що виникають з цієї Додаткової угоди або пов'язані з нею, вирішуються шляхом переговорів. Якщо спір неможливо вирішити шляхом переговорів, він вирішується в судовому порядку.</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6. Строк дії цієї Додаткової угоди відповідає строку дії Договору оренди.</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7. Ця Додаткова угода складена при повному розумінні Сторонами її умов та термінології українською мовою у трьох автентичних примірниках, які мають однакову юридичну силу, - по одному для кожної із Сторін.</w:t>
      </w:r>
    </w:p>
    <w:p w:rsidR="00EA5D50" w:rsidRDefault="00EA5D50" w:rsidP="00EA5D50">
      <w:pPr>
        <w:spacing w:after="0"/>
        <w:ind w:firstLine="284"/>
        <w:jc w:val="center"/>
        <w:rPr>
          <w:rFonts w:ascii="Times New Roman" w:hAnsi="Times New Roman" w:cs="Times New Roman"/>
          <w:color w:val="000000"/>
          <w:sz w:val="24"/>
          <w:szCs w:val="24"/>
        </w:rPr>
      </w:pPr>
      <w:r>
        <w:rPr>
          <w:rFonts w:ascii="Times New Roman" w:hAnsi="Times New Roman" w:cs="Times New Roman"/>
          <w:color w:val="000000"/>
          <w:sz w:val="24"/>
          <w:szCs w:val="24"/>
        </w:rPr>
        <w:t>8. РЕКВІЗИТИ СТОРІН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4"/>
        <w:gridCol w:w="3285"/>
        <w:gridCol w:w="3285"/>
      </w:tblGrid>
      <w:tr w:rsidR="00EA5D50" w:rsidTr="00EA5D50">
        <w:trPr>
          <w:trHeight w:val="1459"/>
        </w:trPr>
        <w:tc>
          <w:tcPr>
            <w:tcW w:w="3285" w:type="dxa"/>
            <w:tcBorders>
              <w:top w:val="nil"/>
              <w:left w:val="nil"/>
              <w:bottom w:val="nil"/>
              <w:right w:val="nil"/>
            </w:tcBorders>
            <w:hideMark/>
          </w:tcPr>
          <w:p w:rsidR="00EA5D50" w:rsidRDefault="00EA5D50">
            <w:pPr>
              <w:spacing w:after="0"/>
              <w:jc w:val="center"/>
              <w:rPr>
                <w:rFonts w:ascii="Times New Roman" w:eastAsia="Times New Roman" w:hAnsi="Times New Roman" w:cs="Times New Roman"/>
                <w:b/>
                <w:color w:val="000000"/>
                <w:sz w:val="24"/>
                <w:szCs w:val="24"/>
                <w:lang w:eastAsia="ru-RU"/>
              </w:rPr>
            </w:pPr>
            <w:r>
              <w:rPr>
                <w:rFonts w:ascii="Times New Roman" w:hAnsi="Times New Roman" w:cs="Times New Roman"/>
                <w:b/>
                <w:color w:val="000000"/>
                <w:sz w:val="24"/>
                <w:szCs w:val="24"/>
              </w:rPr>
              <w:t>СТОРОНА 1</w:t>
            </w:r>
          </w:p>
          <w:p w:rsidR="00EA5D50" w:rsidRDefault="00EA5D50">
            <w:pPr>
              <w:spacing w:after="0"/>
              <w:jc w:val="center"/>
              <w:rPr>
                <w:rFonts w:ascii="Times New Roman" w:eastAsia="Times New Roman" w:hAnsi="Times New Roman" w:cs="Times New Roman"/>
                <w:b/>
                <w:color w:val="000000"/>
                <w:sz w:val="24"/>
                <w:szCs w:val="24"/>
                <w:lang w:eastAsia="ru-RU"/>
              </w:rPr>
            </w:pPr>
            <w:r>
              <w:rPr>
                <w:rFonts w:ascii="Times New Roman" w:hAnsi="Times New Roman" w:cs="Times New Roman"/>
                <w:b/>
                <w:color w:val="000000"/>
                <w:sz w:val="24"/>
                <w:szCs w:val="24"/>
              </w:rPr>
              <w:t>Славутська районна державна адміністрація Хмельницької області</w:t>
            </w:r>
          </w:p>
        </w:tc>
        <w:tc>
          <w:tcPr>
            <w:tcW w:w="3285" w:type="dxa"/>
            <w:tcBorders>
              <w:top w:val="nil"/>
              <w:left w:val="nil"/>
              <w:bottom w:val="nil"/>
              <w:right w:val="nil"/>
            </w:tcBorders>
            <w:hideMark/>
          </w:tcPr>
          <w:p w:rsidR="00EA5D50" w:rsidRDefault="00EA5D50">
            <w:pPr>
              <w:spacing w:after="0"/>
              <w:jc w:val="center"/>
              <w:rPr>
                <w:rFonts w:ascii="Times New Roman" w:eastAsia="Times New Roman" w:hAnsi="Times New Roman" w:cs="Times New Roman"/>
                <w:b/>
                <w:color w:val="000000"/>
                <w:sz w:val="24"/>
                <w:szCs w:val="24"/>
                <w:lang w:eastAsia="ru-RU"/>
              </w:rPr>
            </w:pPr>
            <w:r>
              <w:rPr>
                <w:rFonts w:ascii="Times New Roman" w:hAnsi="Times New Roman" w:cs="Times New Roman"/>
                <w:b/>
                <w:color w:val="000000"/>
                <w:sz w:val="24"/>
                <w:szCs w:val="24"/>
              </w:rPr>
              <w:t>СТОРОНА 2</w:t>
            </w:r>
          </w:p>
          <w:p w:rsidR="00EA5D50" w:rsidRDefault="00EA5D50">
            <w:pPr>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Товариство з обмеженою відповідальністю </w:t>
            </w:r>
          </w:p>
          <w:p w:rsidR="00EA5D50" w:rsidRDefault="00EA5D50">
            <w:pPr>
              <w:spacing w:after="0"/>
              <w:jc w:val="center"/>
              <w:rPr>
                <w:rFonts w:ascii="Times New Roman" w:eastAsia="Times New Roman" w:hAnsi="Times New Roman" w:cs="Times New Roman"/>
                <w:b/>
                <w:color w:val="000000"/>
                <w:sz w:val="24"/>
                <w:szCs w:val="24"/>
                <w:lang w:eastAsia="ru-RU"/>
              </w:rPr>
            </w:pPr>
            <w:r>
              <w:rPr>
                <w:rFonts w:ascii="Times New Roman" w:hAnsi="Times New Roman" w:cs="Times New Roman"/>
                <w:b/>
                <w:color w:val="000000"/>
                <w:sz w:val="24"/>
                <w:szCs w:val="24"/>
              </w:rPr>
              <w:t>«Акріс Агро»</w:t>
            </w:r>
          </w:p>
        </w:tc>
        <w:tc>
          <w:tcPr>
            <w:tcW w:w="3285" w:type="dxa"/>
            <w:tcBorders>
              <w:top w:val="nil"/>
              <w:left w:val="nil"/>
              <w:bottom w:val="nil"/>
              <w:right w:val="nil"/>
            </w:tcBorders>
            <w:hideMark/>
          </w:tcPr>
          <w:p w:rsidR="00EA5D50" w:rsidRDefault="00EA5D50">
            <w:pPr>
              <w:spacing w:after="0"/>
              <w:jc w:val="center"/>
              <w:rPr>
                <w:rFonts w:ascii="Times New Roman" w:eastAsia="Times New Roman" w:hAnsi="Times New Roman" w:cs="Times New Roman"/>
                <w:b/>
                <w:color w:val="000000"/>
                <w:sz w:val="24"/>
                <w:szCs w:val="24"/>
                <w:lang w:eastAsia="ru-RU"/>
              </w:rPr>
            </w:pPr>
            <w:r>
              <w:rPr>
                <w:rFonts w:ascii="Times New Roman" w:hAnsi="Times New Roman" w:cs="Times New Roman"/>
                <w:b/>
                <w:color w:val="000000"/>
                <w:sz w:val="24"/>
                <w:szCs w:val="24"/>
              </w:rPr>
              <w:t>СТОРОНА 3</w:t>
            </w:r>
          </w:p>
          <w:p w:rsidR="00EA5D50" w:rsidRDefault="00EA5D50">
            <w:pPr>
              <w:spacing w:after="0"/>
              <w:jc w:val="center"/>
              <w:rPr>
                <w:rFonts w:ascii="Times New Roman" w:eastAsia="Times New Roman" w:hAnsi="Times New Roman" w:cs="Times New Roman"/>
                <w:b/>
                <w:color w:val="000000"/>
                <w:sz w:val="24"/>
                <w:szCs w:val="24"/>
                <w:lang w:eastAsia="ru-RU"/>
              </w:rPr>
            </w:pPr>
            <w:r>
              <w:rPr>
                <w:rFonts w:ascii="Times New Roman" w:hAnsi="Times New Roman" w:cs="Times New Roman"/>
                <w:b/>
                <w:color w:val="000000"/>
                <w:sz w:val="24"/>
                <w:szCs w:val="24"/>
              </w:rPr>
              <w:t>Крупецька сільська рада Славутського району Хмельницької області</w:t>
            </w:r>
          </w:p>
        </w:tc>
      </w:tr>
      <w:tr w:rsidR="00EA5D50" w:rsidTr="00EA5D50">
        <w:tc>
          <w:tcPr>
            <w:tcW w:w="3285" w:type="dxa"/>
            <w:tcBorders>
              <w:top w:val="nil"/>
              <w:left w:val="nil"/>
              <w:bottom w:val="nil"/>
              <w:right w:val="nil"/>
            </w:tcBorders>
            <w:vAlign w:val="center"/>
            <w:hideMark/>
          </w:tcPr>
          <w:p w:rsidR="00EA5D50" w:rsidRDefault="00EA5D50">
            <w:pPr>
              <w:spacing w:after="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вул. Соборності,7,</w:t>
            </w:r>
          </w:p>
          <w:p w:rsidR="00EA5D50" w:rsidRDefault="00EA5D50">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м. Славута,</w:t>
            </w:r>
          </w:p>
          <w:p w:rsidR="00EA5D50" w:rsidRDefault="00EA5D50">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Хмельницька область,</w:t>
            </w:r>
          </w:p>
          <w:p w:rsidR="00EA5D50" w:rsidRDefault="00EA5D50">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30000</w:t>
            </w:r>
          </w:p>
          <w:p w:rsidR="00EA5D50" w:rsidRDefault="00EA5D50">
            <w:pPr>
              <w:spacing w:after="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ЄДРПОУ 21320045</w:t>
            </w:r>
          </w:p>
        </w:tc>
        <w:tc>
          <w:tcPr>
            <w:tcW w:w="3285" w:type="dxa"/>
            <w:tcBorders>
              <w:top w:val="nil"/>
              <w:left w:val="nil"/>
              <w:bottom w:val="nil"/>
              <w:right w:val="nil"/>
            </w:tcBorders>
            <w:vAlign w:val="center"/>
            <w:hideMark/>
          </w:tcPr>
          <w:p w:rsidR="00EA5D50" w:rsidRDefault="00EA5D50">
            <w:pPr>
              <w:spacing w:after="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вул. Жилянська, 106-Б, Шевченківський район</w:t>
            </w:r>
          </w:p>
          <w:p w:rsidR="00EA5D50" w:rsidRDefault="00EA5D50">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м. Київ, 01032</w:t>
            </w:r>
          </w:p>
          <w:p w:rsidR="00EA5D50" w:rsidRDefault="00EA5D50">
            <w:pPr>
              <w:spacing w:after="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ЄДРПОУ 39187824</w:t>
            </w:r>
          </w:p>
        </w:tc>
        <w:tc>
          <w:tcPr>
            <w:tcW w:w="3285" w:type="dxa"/>
            <w:tcBorders>
              <w:top w:val="nil"/>
              <w:left w:val="nil"/>
              <w:bottom w:val="nil"/>
              <w:right w:val="nil"/>
            </w:tcBorders>
            <w:vAlign w:val="center"/>
          </w:tcPr>
          <w:p w:rsidR="00EA5D50" w:rsidRDefault="00EA5D50">
            <w:pPr>
              <w:pStyle w:val="aff"/>
              <w:spacing w:line="276" w:lineRule="auto"/>
              <w:jc w:val="center"/>
              <w:rPr>
                <w:rFonts w:cs="Times New Roman"/>
                <w:lang w:val="uk-UA"/>
              </w:rPr>
            </w:pPr>
            <w:r>
              <w:rPr>
                <w:rFonts w:cs="Times New Roman"/>
                <w:lang w:val="uk-UA"/>
              </w:rPr>
              <w:t>вул. Б. Хмельницького, 106,</w:t>
            </w:r>
          </w:p>
          <w:p w:rsidR="00EA5D50" w:rsidRDefault="00EA5D50">
            <w:pPr>
              <w:pStyle w:val="aff"/>
              <w:spacing w:line="276" w:lineRule="auto"/>
              <w:jc w:val="center"/>
              <w:rPr>
                <w:rFonts w:cs="Times New Roman"/>
                <w:lang w:val="uk-UA"/>
              </w:rPr>
            </w:pPr>
            <w:r>
              <w:rPr>
                <w:rFonts w:cs="Times New Roman"/>
                <w:lang w:val="uk-UA"/>
              </w:rPr>
              <w:t>с. Крупець, Славутський р-н,</w:t>
            </w:r>
          </w:p>
          <w:p w:rsidR="00EA5D50" w:rsidRDefault="00EA5D50">
            <w:pPr>
              <w:pStyle w:val="aff"/>
              <w:spacing w:line="276" w:lineRule="auto"/>
              <w:jc w:val="center"/>
              <w:rPr>
                <w:rFonts w:cs="Times New Roman"/>
                <w:lang w:val="uk-UA"/>
              </w:rPr>
            </w:pPr>
            <w:r>
              <w:rPr>
                <w:rFonts w:cs="Times New Roman"/>
                <w:lang w:val="uk-UA"/>
              </w:rPr>
              <w:t>Хмельницька область, 30068</w:t>
            </w:r>
          </w:p>
          <w:p w:rsidR="00EA5D50" w:rsidRDefault="00EA5D50">
            <w:pPr>
              <w:pStyle w:val="aff"/>
              <w:spacing w:line="276" w:lineRule="auto"/>
              <w:jc w:val="center"/>
              <w:rPr>
                <w:rFonts w:cs="Times New Roman"/>
                <w:lang w:val="uk-UA"/>
              </w:rPr>
            </w:pPr>
            <w:r>
              <w:rPr>
                <w:rFonts w:cs="Times New Roman"/>
                <w:lang w:val="uk-UA"/>
              </w:rPr>
              <w:t>ЄДРПОУ 04405030</w:t>
            </w:r>
          </w:p>
          <w:p w:rsidR="00EA5D50" w:rsidRDefault="00EA5D50">
            <w:pPr>
              <w:spacing w:after="0"/>
              <w:jc w:val="center"/>
              <w:rPr>
                <w:rFonts w:ascii="Times New Roman" w:eastAsia="Times New Roman" w:hAnsi="Times New Roman" w:cs="Times New Roman"/>
                <w:b/>
                <w:color w:val="000000"/>
                <w:sz w:val="24"/>
                <w:szCs w:val="24"/>
                <w:lang w:eastAsia="ru-RU"/>
              </w:rPr>
            </w:pPr>
          </w:p>
        </w:tc>
      </w:tr>
      <w:tr w:rsidR="00EA5D50" w:rsidTr="00EA5D50">
        <w:tc>
          <w:tcPr>
            <w:tcW w:w="3285" w:type="dxa"/>
            <w:tcBorders>
              <w:top w:val="nil"/>
              <w:left w:val="nil"/>
              <w:bottom w:val="nil"/>
              <w:right w:val="nil"/>
            </w:tcBorders>
            <w:vAlign w:val="center"/>
            <w:hideMark/>
          </w:tcPr>
          <w:p w:rsidR="00EA5D50" w:rsidRDefault="00EA5D50">
            <w:pPr>
              <w:spacing w:after="0"/>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Голова адміністрації         ________  Б.П. Маршук</w:t>
            </w:r>
          </w:p>
        </w:tc>
        <w:tc>
          <w:tcPr>
            <w:tcW w:w="3285" w:type="dxa"/>
            <w:tcBorders>
              <w:top w:val="nil"/>
              <w:left w:val="nil"/>
              <w:bottom w:val="nil"/>
              <w:right w:val="nil"/>
            </w:tcBorders>
            <w:vAlign w:val="center"/>
            <w:hideMark/>
          </w:tcPr>
          <w:p w:rsidR="00EA5D50" w:rsidRDefault="00EA5D50">
            <w:pPr>
              <w:spacing w:after="0"/>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Представник по довіреності</w:t>
            </w:r>
          </w:p>
          <w:p w:rsidR="00EA5D50" w:rsidRDefault="00EA5D50">
            <w:pPr>
              <w:spacing w:after="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_________ Пилиповець С.С.</w:t>
            </w:r>
          </w:p>
        </w:tc>
        <w:tc>
          <w:tcPr>
            <w:tcW w:w="3285" w:type="dxa"/>
            <w:tcBorders>
              <w:top w:val="nil"/>
              <w:left w:val="nil"/>
              <w:bottom w:val="nil"/>
              <w:right w:val="nil"/>
            </w:tcBorders>
            <w:vAlign w:val="center"/>
            <w:hideMark/>
          </w:tcPr>
          <w:p w:rsidR="00EA5D50" w:rsidRDefault="00EA5D50">
            <w:pPr>
              <w:pStyle w:val="aff"/>
              <w:spacing w:line="276" w:lineRule="auto"/>
              <w:rPr>
                <w:rFonts w:cs="Times New Roman"/>
                <w:lang w:val="uk-UA"/>
              </w:rPr>
            </w:pPr>
            <w:r>
              <w:rPr>
                <w:rFonts w:cs="Times New Roman"/>
                <w:lang w:val="uk-UA"/>
              </w:rPr>
              <w:t>Сільський голова</w:t>
            </w:r>
          </w:p>
          <w:p w:rsidR="00EA5D50" w:rsidRDefault="00EA5D50">
            <w:pPr>
              <w:pStyle w:val="aff"/>
              <w:spacing w:line="276" w:lineRule="auto"/>
              <w:jc w:val="center"/>
              <w:rPr>
                <w:rFonts w:cs="Times New Roman"/>
                <w:lang w:val="uk-UA"/>
              </w:rPr>
            </w:pPr>
            <w:r>
              <w:rPr>
                <w:rFonts w:cs="Times New Roman"/>
                <w:lang w:val="uk-UA"/>
              </w:rPr>
              <w:t>_________ А.В. Михалюк</w:t>
            </w:r>
          </w:p>
        </w:tc>
      </w:tr>
    </w:tbl>
    <w:p w:rsidR="00EA5D50" w:rsidRDefault="00EA5D50" w:rsidP="00EA5D50">
      <w:pPr>
        <w:spacing w:after="0"/>
        <w:rPr>
          <w:rFonts w:ascii="Times New Roman" w:eastAsia="Times New Roman" w:hAnsi="Times New Roman" w:cs="Times New Roman"/>
          <w:sz w:val="24"/>
          <w:szCs w:val="24"/>
          <w:lang w:eastAsia="ru-RU"/>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pStyle w:val="HTML"/>
        <w:spacing w:line="276" w:lineRule="auto"/>
        <w:rPr>
          <w:rFonts w:ascii="Times New Roman" w:hAnsi="Times New Roman"/>
          <w:lang w:val="uk-UA"/>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В.А. Михалюк </w:t>
      </w: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pStyle w:val="HTML"/>
        <w:spacing w:line="276" w:lineRule="auto"/>
        <w:ind w:left="5812"/>
        <w:rPr>
          <w:rFonts w:ascii="Times New Roman" w:eastAsia="Times New Roman" w:hAnsi="Times New Roman"/>
          <w:bCs/>
          <w:color w:val="000000"/>
          <w:lang w:val="uk-UA" w:eastAsia="ru-RU"/>
        </w:rPr>
      </w:pPr>
      <w:r>
        <w:rPr>
          <w:rFonts w:ascii="Times New Roman" w:eastAsia="Times New Roman" w:hAnsi="Times New Roman"/>
          <w:bCs/>
          <w:color w:val="000000"/>
          <w:lang w:val="uk-UA" w:eastAsia="ru-RU"/>
        </w:rPr>
        <w:t>Додаток №3</w:t>
      </w:r>
    </w:p>
    <w:p w:rsidR="00EA5D50" w:rsidRDefault="00EA5D50" w:rsidP="00EA5D50">
      <w:pPr>
        <w:autoSpaceDE w:val="0"/>
        <w:autoSpaceDN w:val="0"/>
        <w:adjustRightInd w:val="0"/>
        <w:spacing w:after="0"/>
        <w:ind w:left="5812"/>
        <w:rPr>
          <w:rFonts w:ascii="Times New Roman" w:eastAsia="Times New Roman" w:hAnsi="Times New Roman" w:cs="Times New Roman"/>
          <w:bCs/>
          <w:color w:val="0D0D0D"/>
          <w:sz w:val="24"/>
          <w:szCs w:val="24"/>
          <w:lang w:eastAsia="ru-RU"/>
        </w:rPr>
      </w:pPr>
      <w:r>
        <w:rPr>
          <w:rFonts w:ascii="Times New Roman" w:hAnsi="Times New Roman" w:cs="Times New Roman"/>
          <w:bCs/>
          <w:color w:val="0D0D0D"/>
          <w:sz w:val="24"/>
          <w:szCs w:val="24"/>
        </w:rPr>
        <w:t xml:space="preserve">рішенням </w:t>
      </w:r>
      <w:r>
        <w:rPr>
          <w:rFonts w:ascii="Times New Roman" w:eastAsia="Arial Unicode MS" w:hAnsi="Times New Roman" w:cs="Times New Roman"/>
          <w:color w:val="000000"/>
          <w:sz w:val="24"/>
          <w:szCs w:val="24"/>
        </w:rPr>
        <w:t xml:space="preserve">ХХІХ </w:t>
      </w:r>
      <w:r>
        <w:rPr>
          <w:rFonts w:ascii="Times New Roman" w:hAnsi="Times New Roman" w:cs="Times New Roman"/>
          <w:bCs/>
          <w:color w:val="0D0D0D"/>
          <w:sz w:val="24"/>
          <w:szCs w:val="24"/>
        </w:rPr>
        <w:t xml:space="preserve">сесії </w:t>
      </w:r>
    </w:p>
    <w:p w:rsidR="00EA5D50" w:rsidRDefault="00EA5D50" w:rsidP="00EA5D50">
      <w:pPr>
        <w:autoSpaceDE w:val="0"/>
        <w:autoSpaceDN w:val="0"/>
        <w:adjustRightInd w:val="0"/>
        <w:spacing w:after="0"/>
        <w:ind w:left="5812"/>
        <w:rPr>
          <w:rFonts w:ascii="Times New Roman" w:hAnsi="Times New Roman" w:cs="Times New Roman"/>
          <w:bCs/>
          <w:color w:val="0D0D0D"/>
          <w:sz w:val="24"/>
          <w:szCs w:val="24"/>
        </w:rPr>
      </w:pPr>
      <w:r>
        <w:rPr>
          <w:rFonts w:ascii="Times New Roman" w:hAnsi="Times New Roman" w:cs="Times New Roman"/>
          <w:bCs/>
          <w:color w:val="0D0D0D"/>
          <w:sz w:val="24"/>
          <w:szCs w:val="24"/>
        </w:rPr>
        <w:t xml:space="preserve">Крупецької сільської  ради </w:t>
      </w:r>
      <w:r>
        <w:rPr>
          <w:rFonts w:ascii="Times New Roman" w:hAnsi="Times New Roman" w:cs="Times New Roman"/>
          <w:sz w:val="24"/>
          <w:szCs w:val="24"/>
        </w:rPr>
        <w:t>VІІ скликання</w:t>
      </w:r>
    </w:p>
    <w:p w:rsidR="00EA5D50" w:rsidRDefault="00EA5D50" w:rsidP="00EA5D50">
      <w:pPr>
        <w:spacing w:after="0"/>
        <w:ind w:left="5812"/>
        <w:rPr>
          <w:rFonts w:ascii="Times New Roman" w:hAnsi="Times New Roman" w:cs="Times New Roman"/>
          <w:sz w:val="24"/>
          <w:szCs w:val="24"/>
        </w:rPr>
      </w:pPr>
      <w:r>
        <w:rPr>
          <w:rFonts w:ascii="Times New Roman" w:hAnsi="Times New Roman" w:cs="Times New Roman"/>
          <w:bCs/>
          <w:color w:val="0D0D0D"/>
          <w:sz w:val="24"/>
          <w:szCs w:val="24"/>
        </w:rPr>
        <w:t xml:space="preserve"> від 22.11.2019 р. № 21</w:t>
      </w:r>
    </w:p>
    <w:p w:rsidR="00EA5D50" w:rsidRDefault="00EA5D50" w:rsidP="00EA5D50">
      <w:pPr>
        <w:spacing w:after="0"/>
        <w:rPr>
          <w:rFonts w:ascii="Times New Roman" w:hAnsi="Times New Roman" w:cs="Times New Roman"/>
          <w:sz w:val="24"/>
          <w:szCs w:val="24"/>
        </w:rPr>
      </w:pPr>
    </w:p>
    <w:p w:rsidR="00EA5D50" w:rsidRDefault="00EA5D50" w:rsidP="00EA5D50">
      <w:pPr>
        <w:spacing w:after="0"/>
        <w:ind w:firstLine="284"/>
        <w:jc w:val="center"/>
        <w:rPr>
          <w:rFonts w:ascii="Times New Roman" w:hAnsi="Times New Roman" w:cs="Times New Roman"/>
          <w:color w:val="000000"/>
          <w:sz w:val="24"/>
          <w:szCs w:val="24"/>
        </w:rPr>
      </w:pPr>
      <w:r>
        <w:rPr>
          <w:rFonts w:ascii="Times New Roman" w:hAnsi="Times New Roman" w:cs="Times New Roman"/>
          <w:bCs/>
          <w:color w:val="000000"/>
          <w:sz w:val="24"/>
          <w:szCs w:val="24"/>
        </w:rPr>
        <w:t>ДОДАТКОВА УГОДА</w:t>
      </w:r>
      <w:r>
        <w:rPr>
          <w:rFonts w:ascii="Times New Roman" w:hAnsi="Times New Roman" w:cs="Times New Roman"/>
          <w:color w:val="000000"/>
          <w:sz w:val="24"/>
          <w:szCs w:val="24"/>
        </w:rPr>
        <w:t xml:space="preserve"> </w:t>
      </w:r>
    </w:p>
    <w:p w:rsidR="00EA5D50" w:rsidRDefault="00EA5D50" w:rsidP="00EA5D50">
      <w:pPr>
        <w:spacing w:after="0"/>
        <w:ind w:firstLine="284"/>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 xml:space="preserve">про заміну сторони в Договорі оренди землі (проектних/польових/доріг) </w:t>
      </w:r>
    </w:p>
    <w:p w:rsidR="00EA5D50" w:rsidRDefault="00EA5D50" w:rsidP="00EA5D50">
      <w:pPr>
        <w:spacing w:after="0"/>
        <w:ind w:firstLine="284"/>
        <w:jc w:val="center"/>
        <w:rPr>
          <w:rFonts w:ascii="Times New Roman" w:hAnsi="Times New Roman" w:cs="Times New Roman"/>
          <w:bCs/>
          <w:color w:val="000000"/>
          <w:sz w:val="24"/>
          <w:szCs w:val="24"/>
        </w:rPr>
      </w:pPr>
      <w:r>
        <w:rPr>
          <w:rFonts w:ascii="Times New Roman" w:hAnsi="Times New Roman" w:cs="Times New Roman"/>
          <w:bCs/>
          <w:color w:val="000000"/>
          <w:sz w:val="24"/>
          <w:szCs w:val="24"/>
        </w:rPr>
        <w:t>від</w:t>
      </w:r>
      <w:r>
        <w:rPr>
          <w:rFonts w:ascii="Times New Roman" w:hAnsi="Times New Roman" w:cs="Times New Roman"/>
          <w:color w:val="000000"/>
          <w:sz w:val="24"/>
          <w:szCs w:val="24"/>
        </w:rPr>
        <w:t> </w:t>
      </w:r>
      <w:r>
        <w:rPr>
          <w:rFonts w:ascii="Times New Roman" w:hAnsi="Times New Roman" w:cs="Times New Roman"/>
          <w:bCs/>
          <w:color w:val="000000"/>
          <w:sz w:val="24"/>
          <w:szCs w:val="24"/>
        </w:rPr>
        <w:t>05 травня 2015 року № б/н</w:t>
      </w:r>
    </w:p>
    <w:p w:rsidR="00EA5D50" w:rsidRDefault="00EA5D50" w:rsidP="00EA5D50">
      <w:pPr>
        <w:spacing w:after="0"/>
        <w:ind w:firstLine="284"/>
        <w:jc w:val="center"/>
        <w:rPr>
          <w:rFonts w:ascii="Times New Roman" w:hAnsi="Times New Roman" w:cs="Times New Roman"/>
          <w:color w:val="000000"/>
          <w:sz w:val="24"/>
          <w:szCs w:val="24"/>
        </w:rPr>
      </w:pP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с. Крупець</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ab/>
        <w:t xml:space="preserve">      </w:t>
      </w:r>
      <w:r>
        <w:rPr>
          <w:rFonts w:ascii="Times New Roman" w:hAnsi="Times New Roman" w:cs="Times New Roman"/>
          <w:color w:val="000000"/>
          <w:sz w:val="24"/>
          <w:szCs w:val="24"/>
        </w:rPr>
        <w:tab/>
        <w:t xml:space="preserve">         «__»___________2019 року</w:t>
      </w:r>
    </w:p>
    <w:p w:rsidR="00EA5D50" w:rsidRDefault="00EA5D50" w:rsidP="00EA5D50">
      <w:pPr>
        <w:spacing w:after="0"/>
        <w:ind w:firstLine="284"/>
        <w:jc w:val="both"/>
        <w:rPr>
          <w:rFonts w:ascii="Times New Roman" w:hAnsi="Times New Roman" w:cs="Times New Roman"/>
          <w:color w:val="000000"/>
          <w:sz w:val="24"/>
          <w:szCs w:val="24"/>
        </w:rPr>
      </w:pP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b/>
          <w:color w:val="000000"/>
          <w:sz w:val="24"/>
          <w:szCs w:val="24"/>
        </w:rPr>
        <w:t>Славутська районна державна адміністрація Хмельницької області</w:t>
      </w:r>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в особі голови адміністрації Маршука Богдана Петровича</w:t>
      </w:r>
      <w:r>
        <w:rPr>
          <w:rFonts w:ascii="Times New Roman" w:hAnsi="Times New Roman" w:cs="Times New Roman"/>
          <w:color w:val="000000"/>
          <w:sz w:val="24"/>
          <w:szCs w:val="24"/>
        </w:rPr>
        <w:t>, який діє на підставі розпорядження Президента України  від 08 вересня 2015 року № 693/2015-рп «Про призначення Б. Маршука головою Славутської районної  державної адміністрації Хмельницької області та Закону України «Про місцеві деравні адміністрації» (далі - Сторона 1), з однієї сторони, та</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b/>
          <w:color w:val="000000"/>
          <w:sz w:val="24"/>
          <w:szCs w:val="24"/>
        </w:rPr>
        <w:t>Товариство з обмеженою відповідальністю «Акріс Агро»</w:t>
      </w:r>
      <w:r>
        <w:rPr>
          <w:rFonts w:ascii="Times New Roman" w:hAnsi="Times New Roman" w:cs="Times New Roman"/>
          <w:color w:val="000000"/>
          <w:sz w:val="24"/>
          <w:szCs w:val="24"/>
        </w:rPr>
        <w:t>, в особі представника по довіреності Пилипчука Сергія Сергійовича, який діє на підставі довіреності (надалі - Сторона 2),  з другої сторони, та</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b/>
          <w:color w:val="000000"/>
          <w:sz w:val="24"/>
          <w:szCs w:val="24"/>
        </w:rPr>
        <w:t>Крупецька сільська рада Славутского району Хмельницької області</w:t>
      </w:r>
      <w:r>
        <w:rPr>
          <w:rFonts w:ascii="Times New Roman" w:hAnsi="Times New Roman" w:cs="Times New Roman"/>
          <w:color w:val="000000"/>
          <w:sz w:val="24"/>
          <w:szCs w:val="24"/>
        </w:rPr>
        <w:t xml:space="preserve">, </w:t>
      </w:r>
      <w:r>
        <w:rPr>
          <w:rFonts w:ascii="Times New Roman" w:hAnsi="Times New Roman" w:cs="Times New Roman"/>
          <w:i/>
          <w:color w:val="000000"/>
          <w:sz w:val="24"/>
          <w:szCs w:val="24"/>
        </w:rPr>
        <w:t>в особі сільського голови Михалюка Валерія Анатолійович</w:t>
      </w:r>
      <w:r>
        <w:rPr>
          <w:rFonts w:ascii="Times New Roman" w:hAnsi="Times New Roman" w:cs="Times New Roman"/>
          <w:color w:val="000000"/>
          <w:sz w:val="24"/>
          <w:szCs w:val="24"/>
        </w:rPr>
        <w:t>а, який діє на підставі Закону України «Про місцеве самоврядування в Україні», рішення Крупецької сільської ради від 22 листопада 2019 року №_____ «</w:t>
      </w:r>
      <w:r>
        <w:rPr>
          <w:rFonts w:ascii="Times New Roman" w:hAnsi="Times New Roman" w:cs="Times New Roman"/>
          <w:bCs/>
          <w:sz w:val="24"/>
          <w:szCs w:val="24"/>
        </w:rPr>
        <w:t>Про надання згоди на заміну сторони у договорах оренди невитребуваних земельних часток (паїв) та земельних часток (паїв), власники яких не виділили частку (пай) в натурі та не передали в оренду»</w:t>
      </w:r>
      <w:r>
        <w:rPr>
          <w:rFonts w:ascii="Times New Roman" w:hAnsi="Times New Roman" w:cs="Times New Roman"/>
          <w:color w:val="000000"/>
          <w:sz w:val="24"/>
          <w:szCs w:val="24"/>
        </w:rPr>
        <w:t xml:space="preserve"> (надалі - Сторона 3), з третьої сторони, (в подальшому разом іменуються «Сторони», а окремо - «Сторона»),</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у зв'язку із прийняттям </w:t>
      </w:r>
      <w:r>
        <w:rPr>
          <w:rFonts w:ascii="Times New Roman" w:hAnsi="Times New Roman" w:cs="Times New Roman"/>
          <w:bCs/>
          <w:sz w:val="24"/>
          <w:szCs w:val="24"/>
          <w:lang w:eastAsia="ar-SA"/>
        </w:rPr>
        <w:t>Закону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Pr>
          <w:rFonts w:ascii="Times New Roman" w:hAnsi="Times New Roman" w:cs="Times New Roman"/>
          <w:color w:val="000000"/>
          <w:sz w:val="24"/>
          <w:szCs w:val="24"/>
        </w:rPr>
        <w:t xml:space="preserve"> уклали цю Додаткову угоду про заміну сторони в </w:t>
      </w:r>
      <w:r>
        <w:rPr>
          <w:rFonts w:ascii="Times New Roman" w:hAnsi="Times New Roman" w:cs="Times New Roman"/>
          <w:bCs/>
          <w:color w:val="000000"/>
          <w:sz w:val="24"/>
          <w:szCs w:val="24"/>
        </w:rPr>
        <w:t>Договорі оренди землі (проектних/польових/доріг) від</w:t>
      </w:r>
      <w:r>
        <w:rPr>
          <w:rFonts w:ascii="Times New Roman" w:hAnsi="Times New Roman" w:cs="Times New Roman"/>
          <w:color w:val="000000"/>
          <w:sz w:val="24"/>
          <w:szCs w:val="24"/>
        </w:rPr>
        <w:t> </w:t>
      </w:r>
      <w:r>
        <w:rPr>
          <w:rFonts w:ascii="Times New Roman" w:hAnsi="Times New Roman" w:cs="Times New Roman"/>
          <w:bCs/>
          <w:color w:val="000000"/>
          <w:sz w:val="24"/>
          <w:szCs w:val="24"/>
        </w:rPr>
        <w:t xml:space="preserve">05 травня 2015 року № б/н </w:t>
      </w:r>
      <w:r>
        <w:rPr>
          <w:rFonts w:ascii="Times New Roman" w:hAnsi="Times New Roman" w:cs="Times New Roman"/>
          <w:color w:val="000000"/>
          <w:sz w:val="24"/>
          <w:szCs w:val="24"/>
        </w:rPr>
        <w:t xml:space="preserve"> (далі – Додаткова угода) про наступне:</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 В порядку та на умовах, визначених цією Додатковою угодою, Сторони домовилися про заміну Сторони 1 на Сторону 3, як Орендодавця, у </w:t>
      </w:r>
      <w:r>
        <w:rPr>
          <w:rFonts w:ascii="Times New Roman" w:hAnsi="Times New Roman" w:cs="Times New Roman"/>
          <w:bCs/>
          <w:color w:val="000000"/>
          <w:sz w:val="24"/>
          <w:szCs w:val="24"/>
        </w:rPr>
        <w:t>Договорі оренди землі (проектних/польових/доріг) від</w:t>
      </w:r>
      <w:r>
        <w:rPr>
          <w:rFonts w:ascii="Times New Roman" w:hAnsi="Times New Roman" w:cs="Times New Roman"/>
          <w:color w:val="000000"/>
          <w:sz w:val="24"/>
          <w:szCs w:val="24"/>
        </w:rPr>
        <w:t> </w:t>
      </w:r>
      <w:r>
        <w:rPr>
          <w:rFonts w:ascii="Times New Roman" w:hAnsi="Times New Roman" w:cs="Times New Roman"/>
          <w:bCs/>
          <w:color w:val="000000"/>
          <w:sz w:val="24"/>
          <w:szCs w:val="24"/>
        </w:rPr>
        <w:t>05 травня 2015 року № б/н</w:t>
      </w:r>
      <w:r>
        <w:rPr>
          <w:rFonts w:ascii="Times New Roman" w:hAnsi="Times New Roman" w:cs="Times New Roman"/>
          <w:color w:val="000000"/>
          <w:sz w:val="24"/>
          <w:szCs w:val="24"/>
        </w:rPr>
        <w:t xml:space="preserve"> (далі – Договір оренди).</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2. Сторона 2 підтверджує згоду на заміну Сторони 1 на Сторону 3 в Договорі оренди в порядку та на умовах, визначених цією Додатковою угодою.</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3. Заміна сторони за цією Додатковою угодою тягне за собою зміну пункту 5 та пункту 9 Договору оренди.</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4. Сторони дійшли згоди:</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 пункт 5 Договору оренди викласти в такій редакції: </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«Нормативна грошова оцінка 1 га земель колективної власності реформованого КСП по даній сільській раді складає ________ грн. ___ коп.»;</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пункт 9 Договору оренди викласти в такій редакції: </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«Орендна плата вноситься орендарем на розрахунковий рахунок Крупецької сільської ради виключно в грошовій формі та розмірі _________ грн. ___ коп. за всю площу за один рік оренди, що становить 12% від середньої нормативної грошової оцінки 1 га земельної частки (паю), по реформованому КСП.».</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5. Усі спори, що виникають з цієї Додаткової угоди або пов'язані з нею, вирішуються шляхом переговорів. Якщо спір неможливо вирішити шляхом переговорів, він вирішується в судовому порядку.</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6. Строк дії цієї Додаткової угоди відповідає строку дії Договору оренди.</w:t>
      </w:r>
    </w:p>
    <w:p w:rsidR="00EA5D50" w:rsidRDefault="00EA5D50" w:rsidP="00EA5D50">
      <w:pPr>
        <w:spacing w:after="0"/>
        <w:ind w:firstLine="284"/>
        <w:jc w:val="both"/>
        <w:rPr>
          <w:rFonts w:ascii="Times New Roman" w:hAnsi="Times New Roman" w:cs="Times New Roman"/>
          <w:color w:val="000000"/>
          <w:sz w:val="24"/>
          <w:szCs w:val="24"/>
        </w:rPr>
      </w:pPr>
      <w:r>
        <w:rPr>
          <w:rFonts w:ascii="Times New Roman" w:hAnsi="Times New Roman" w:cs="Times New Roman"/>
          <w:color w:val="000000"/>
          <w:sz w:val="24"/>
          <w:szCs w:val="24"/>
        </w:rPr>
        <w:t>7. Ця Додаткова угода складена при повному розумінні Сторонами її умов та термінології українською мовою у трьох автентичних примірниках, які мають однакову юридичну силу, - по одному для кожної із Сторін.</w:t>
      </w:r>
    </w:p>
    <w:p w:rsidR="00EA5D50" w:rsidRDefault="00EA5D50" w:rsidP="00EA5D50">
      <w:pPr>
        <w:spacing w:after="0"/>
        <w:ind w:firstLine="284"/>
        <w:jc w:val="center"/>
        <w:rPr>
          <w:rFonts w:ascii="Times New Roman" w:hAnsi="Times New Roman" w:cs="Times New Roman"/>
          <w:color w:val="000000"/>
          <w:sz w:val="24"/>
          <w:szCs w:val="24"/>
        </w:rPr>
      </w:pPr>
      <w:r>
        <w:rPr>
          <w:rFonts w:ascii="Times New Roman" w:hAnsi="Times New Roman" w:cs="Times New Roman"/>
          <w:color w:val="000000"/>
          <w:sz w:val="24"/>
          <w:szCs w:val="24"/>
        </w:rPr>
        <w:t>8. РЕКВІЗИТИ СТОРІН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84"/>
        <w:gridCol w:w="3285"/>
        <w:gridCol w:w="3285"/>
      </w:tblGrid>
      <w:tr w:rsidR="00EA5D50" w:rsidTr="00EA5D50">
        <w:trPr>
          <w:trHeight w:val="1459"/>
        </w:trPr>
        <w:tc>
          <w:tcPr>
            <w:tcW w:w="3285" w:type="dxa"/>
            <w:tcBorders>
              <w:top w:val="nil"/>
              <w:left w:val="nil"/>
              <w:bottom w:val="nil"/>
              <w:right w:val="nil"/>
            </w:tcBorders>
            <w:hideMark/>
          </w:tcPr>
          <w:p w:rsidR="00EA5D50" w:rsidRDefault="00EA5D50">
            <w:pPr>
              <w:spacing w:after="0"/>
              <w:jc w:val="center"/>
              <w:rPr>
                <w:rFonts w:ascii="Times New Roman" w:eastAsia="Times New Roman" w:hAnsi="Times New Roman" w:cs="Times New Roman"/>
                <w:b/>
                <w:color w:val="000000"/>
                <w:sz w:val="24"/>
                <w:szCs w:val="24"/>
                <w:lang w:eastAsia="ru-RU"/>
              </w:rPr>
            </w:pPr>
            <w:r>
              <w:rPr>
                <w:rFonts w:ascii="Times New Roman" w:hAnsi="Times New Roman" w:cs="Times New Roman"/>
                <w:b/>
                <w:color w:val="000000"/>
                <w:sz w:val="24"/>
                <w:szCs w:val="24"/>
              </w:rPr>
              <w:t>СТОРОНА 1</w:t>
            </w:r>
          </w:p>
          <w:p w:rsidR="00EA5D50" w:rsidRDefault="00EA5D50">
            <w:pPr>
              <w:spacing w:after="0"/>
              <w:jc w:val="center"/>
              <w:rPr>
                <w:rFonts w:ascii="Times New Roman" w:eastAsia="Times New Roman" w:hAnsi="Times New Roman" w:cs="Times New Roman"/>
                <w:b/>
                <w:color w:val="000000"/>
                <w:sz w:val="24"/>
                <w:szCs w:val="24"/>
                <w:lang w:eastAsia="ru-RU"/>
              </w:rPr>
            </w:pPr>
            <w:r>
              <w:rPr>
                <w:rFonts w:ascii="Times New Roman" w:hAnsi="Times New Roman" w:cs="Times New Roman"/>
                <w:b/>
                <w:color w:val="000000"/>
                <w:sz w:val="24"/>
                <w:szCs w:val="24"/>
              </w:rPr>
              <w:t>Славутська районна державна адміністрація Хмельницької області</w:t>
            </w:r>
          </w:p>
        </w:tc>
        <w:tc>
          <w:tcPr>
            <w:tcW w:w="3285" w:type="dxa"/>
            <w:tcBorders>
              <w:top w:val="nil"/>
              <w:left w:val="nil"/>
              <w:bottom w:val="nil"/>
              <w:right w:val="nil"/>
            </w:tcBorders>
            <w:hideMark/>
          </w:tcPr>
          <w:p w:rsidR="00EA5D50" w:rsidRDefault="00EA5D50">
            <w:pPr>
              <w:spacing w:after="0"/>
              <w:jc w:val="center"/>
              <w:rPr>
                <w:rFonts w:ascii="Times New Roman" w:eastAsia="Times New Roman" w:hAnsi="Times New Roman" w:cs="Times New Roman"/>
                <w:b/>
                <w:color w:val="000000"/>
                <w:sz w:val="24"/>
                <w:szCs w:val="24"/>
                <w:lang w:eastAsia="ru-RU"/>
              </w:rPr>
            </w:pPr>
            <w:r>
              <w:rPr>
                <w:rFonts w:ascii="Times New Roman" w:hAnsi="Times New Roman" w:cs="Times New Roman"/>
                <w:b/>
                <w:color w:val="000000"/>
                <w:sz w:val="24"/>
                <w:szCs w:val="24"/>
              </w:rPr>
              <w:t>СТОРОНА 2</w:t>
            </w:r>
          </w:p>
          <w:p w:rsidR="00EA5D50" w:rsidRDefault="00EA5D50">
            <w:pPr>
              <w:spacing w:after="0"/>
              <w:jc w:val="center"/>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Товариство з обмеженою відповідальністю </w:t>
            </w:r>
          </w:p>
          <w:p w:rsidR="00EA5D50" w:rsidRDefault="00EA5D50">
            <w:pPr>
              <w:spacing w:after="0"/>
              <w:jc w:val="center"/>
              <w:rPr>
                <w:rFonts w:ascii="Times New Roman" w:eastAsia="Times New Roman" w:hAnsi="Times New Roman" w:cs="Times New Roman"/>
                <w:b/>
                <w:color w:val="000000"/>
                <w:sz w:val="24"/>
                <w:szCs w:val="24"/>
                <w:lang w:eastAsia="ru-RU"/>
              </w:rPr>
            </w:pPr>
            <w:r>
              <w:rPr>
                <w:rFonts w:ascii="Times New Roman" w:hAnsi="Times New Roman" w:cs="Times New Roman"/>
                <w:b/>
                <w:color w:val="000000"/>
                <w:sz w:val="24"/>
                <w:szCs w:val="24"/>
              </w:rPr>
              <w:t>«Акріс Агро»</w:t>
            </w:r>
          </w:p>
        </w:tc>
        <w:tc>
          <w:tcPr>
            <w:tcW w:w="3285" w:type="dxa"/>
            <w:tcBorders>
              <w:top w:val="nil"/>
              <w:left w:val="nil"/>
              <w:bottom w:val="nil"/>
              <w:right w:val="nil"/>
            </w:tcBorders>
            <w:hideMark/>
          </w:tcPr>
          <w:p w:rsidR="00EA5D50" w:rsidRDefault="00EA5D50">
            <w:pPr>
              <w:spacing w:after="0"/>
              <w:jc w:val="center"/>
              <w:rPr>
                <w:rFonts w:ascii="Times New Roman" w:eastAsia="Times New Roman" w:hAnsi="Times New Roman" w:cs="Times New Roman"/>
                <w:b/>
                <w:color w:val="000000"/>
                <w:sz w:val="24"/>
                <w:szCs w:val="24"/>
                <w:lang w:eastAsia="ru-RU"/>
              </w:rPr>
            </w:pPr>
            <w:r>
              <w:rPr>
                <w:rFonts w:ascii="Times New Roman" w:hAnsi="Times New Roman" w:cs="Times New Roman"/>
                <w:b/>
                <w:color w:val="000000"/>
                <w:sz w:val="24"/>
                <w:szCs w:val="24"/>
              </w:rPr>
              <w:t>СТОРОНА 3</w:t>
            </w:r>
          </w:p>
          <w:p w:rsidR="00EA5D50" w:rsidRDefault="00EA5D50">
            <w:pPr>
              <w:spacing w:after="0"/>
              <w:jc w:val="center"/>
              <w:rPr>
                <w:rFonts w:ascii="Times New Roman" w:eastAsia="Times New Roman" w:hAnsi="Times New Roman" w:cs="Times New Roman"/>
                <w:b/>
                <w:color w:val="000000"/>
                <w:sz w:val="24"/>
                <w:szCs w:val="24"/>
                <w:lang w:eastAsia="ru-RU"/>
              </w:rPr>
            </w:pPr>
            <w:r>
              <w:rPr>
                <w:rFonts w:ascii="Times New Roman" w:hAnsi="Times New Roman" w:cs="Times New Roman"/>
                <w:b/>
                <w:color w:val="000000"/>
                <w:sz w:val="24"/>
                <w:szCs w:val="24"/>
              </w:rPr>
              <w:t>Крупецька сільська рада Славутського району Хмельницької області</w:t>
            </w:r>
          </w:p>
        </w:tc>
      </w:tr>
      <w:tr w:rsidR="00EA5D50" w:rsidTr="00EA5D50">
        <w:tc>
          <w:tcPr>
            <w:tcW w:w="3285" w:type="dxa"/>
            <w:tcBorders>
              <w:top w:val="nil"/>
              <w:left w:val="nil"/>
              <w:bottom w:val="nil"/>
              <w:right w:val="nil"/>
            </w:tcBorders>
            <w:vAlign w:val="center"/>
            <w:hideMark/>
          </w:tcPr>
          <w:p w:rsidR="00EA5D50" w:rsidRDefault="00EA5D50">
            <w:pPr>
              <w:spacing w:after="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вул. Соборності,7,</w:t>
            </w:r>
          </w:p>
          <w:p w:rsidR="00EA5D50" w:rsidRDefault="00EA5D50">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м. Славута,</w:t>
            </w:r>
          </w:p>
          <w:p w:rsidR="00EA5D50" w:rsidRDefault="00EA5D50">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Хмельницька область,</w:t>
            </w:r>
          </w:p>
          <w:p w:rsidR="00EA5D50" w:rsidRDefault="00EA5D50">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30000</w:t>
            </w:r>
          </w:p>
          <w:p w:rsidR="00EA5D50" w:rsidRDefault="00EA5D50">
            <w:pPr>
              <w:spacing w:after="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ЄДРПОУ 21320045</w:t>
            </w:r>
          </w:p>
        </w:tc>
        <w:tc>
          <w:tcPr>
            <w:tcW w:w="3285" w:type="dxa"/>
            <w:tcBorders>
              <w:top w:val="nil"/>
              <w:left w:val="nil"/>
              <w:bottom w:val="nil"/>
              <w:right w:val="nil"/>
            </w:tcBorders>
            <w:vAlign w:val="center"/>
            <w:hideMark/>
          </w:tcPr>
          <w:p w:rsidR="00EA5D50" w:rsidRDefault="00EA5D50">
            <w:pPr>
              <w:spacing w:after="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вул. Жилянська, 106-Б, Шевченківський район</w:t>
            </w:r>
          </w:p>
          <w:p w:rsidR="00EA5D50" w:rsidRDefault="00EA5D50">
            <w:pPr>
              <w:spacing w:after="0"/>
              <w:jc w:val="center"/>
              <w:rPr>
                <w:rFonts w:ascii="Times New Roman" w:hAnsi="Times New Roman" w:cs="Times New Roman"/>
                <w:color w:val="000000"/>
                <w:sz w:val="24"/>
                <w:szCs w:val="24"/>
              </w:rPr>
            </w:pPr>
            <w:r>
              <w:rPr>
                <w:rFonts w:ascii="Times New Roman" w:hAnsi="Times New Roman" w:cs="Times New Roman"/>
                <w:color w:val="000000"/>
                <w:sz w:val="24"/>
                <w:szCs w:val="24"/>
              </w:rPr>
              <w:t>м. Київ, 01032</w:t>
            </w:r>
          </w:p>
          <w:p w:rsidR="00EA5D50" w:rsidRDefault="00EA5D50">
            <w:pPr>
              <w:spacing w:after="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ЄДРПОУ 39187824</w:t>
            </w:r>
          </w:p>
        </w:tc>
        <w:tc>
          <w:tcPr>
            <w:tcW w:w="3285" w:type="dxa"/>
            <w:tcBorders>
              <w:top w:val="nil"/>
              <w:left w:val="nil"/>
              <w:bottom w:val="nil"/>
              <w:right w:val="nil"/>
            </w:tcBorders>
            <w:vAlign w:val="center"/>
          </w:tcPr>
          <w:p w:rsidR="00EA5D50" w:rsidRDefault="00EA5D50">
            <w:pPr>
              <w:pStyle w:val="aff"/>
              <w:spacing w:line="276" w:lineRule="auto"/>
              <w:jc w:val="center"/>
              <w:rPr>
                <w:rFonts w:cs="Times New Roman"/>
                <w:lang w:val="uk-UA"/>
              </w:rPr>
            </w:pPr>
            <w:r>
              <w:rPr>
                <w:rFonts w:cs="Times New Roman"/>
                <w:lang w:val="uk-UA"/>
              </w:rPr>
              <w:t>вул. Б. Хмельницького, 106,</w:t>
            </w:r>
          </w:p>
          <w:p w:rsidR="00EA5D50" w:rsidRDefault="00EA5D50">
            <w:pPr>
              <w:pStyle w:val="aff"/>
              <w:spacing w:line="276" w:lineRule="auto"/>
              <w:jc w:val="center"/>
              <w:rPr>
                <w:rFonts w:cs="Times New Roman"/>
                <w:lang w:val="uk-UA"/>
              </w:rPr>
            </w:pPr>
            <w:r>
              <w:rPr>
                <w:rFonts w:cs="Times New Roman"/>
                <w:lang w:val="uk-UA"/>
              </w:rPr>
              <w:t>с. Крупець, Славутський р-н,</w:t>
            </w:r>
          </w:p>
          <w:p w:rsidR="00EA5D50" w:rsidRDefault="00EA5D50">
            <w:pPr>
              <w:pStyle w:val="aff"/>
              <w:spacing w:line="276" w:lineRule="auto"/>
              <w:jc w:val="center"/>
              <w:rPr>
                <w:rFonts w:cs="Times New Roman"/>
                <w:lang w:val="uk-UA"/>
              </w:rPr>
            </w:pPr>
            <w:r>
              <w:rPr>
                <w:rFonts w:cs="Times New Roman"/>
                <w:lang w:val="uk-UA"/>
              </w:rPr>
              <w:t>Хмельницька область, 30068</w:t>
            </w:r>
          </w:p>
          <w:p w:rsidR="00EA5D50" w:rsidRDefault="00EA5D50">
            <w:pPr>
              <w:pStyle w:val="aff"/>
              <w:spacing w:line="276" w:lineRule="auto"/>
              <w:jc w:val="center"/>
              <w:rPr>
                <w:rFonts w:cs="Times New Roman"/>
                <w:lang w:val="uk-UA"/>
              </w:rPr>
            </w:pPr>
            <w:r>
              <w:rPr>
                <w:rFonts w:cs="Times New Roman"/>
                <w:lang w:val="uk-UA"/>
              </w:rPr>
              <w:t>ЄДРПОУ 04405030</w:t>
            </w:r>
          </w:p>
          <w:p w:rsidR="00EA5D50" w:rsidRDefault="00EA5D50">
            <w:pPr>
              <w:spacing w:after="0"/>
              <w:jc w:val="center"/>
              <w:rPr>
                <w:rFonts w:ascii="Times New Roman" w:eastAsia="Times New Roman" w:hAnsi="Times New Roman" w:cs="Times New Roman"/>
                <w:b/>
                <w:color w:val="000000"/>
                <w:sz w:val="24"/>
                <w:szCs w:val="24"/>
                <w:lang w:eastAsia="ru-RU"/>
              </w:rPr>
            </w:pPr>
          </w:p>
        </w:tc>
      </w:tr>
      <w:tr w:rsidR="00EA5D50" w:rsidTr="00EA5D50">
        <w:tc>
          <w:tcPr>
            <w:tcW w:w="3285" w:type="dxa"/>
            <w:tcBorders>
              <w:top w:val="nil"/>
              <w:left w:val="nil"/>
              <w:bottom w:val="nil"/>
              <w:right w:val="nil"/>
            </w:tcBorders>
            <w:vAlign w:val="center"/>
            <w:hideMark/>
          </w:tcPr>
          <w:p w:rsidR="00EA5D50" w:rsidRDefault="00EA5D50">
            <w:pPr>
              <w:spacing w:after="0"/>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Голова адміністрації         ________  Б.П. Маршук</w:t>
            </w:r>
          </w:p>
        </w:tc>
        <w:tc>
          <w:tcPr>
            <w:tcW w:w="3285" w:type="dxa"/>
            <w:tcBorders>
              <w:top w:val="nil"/>
              <w:left w:val="nil"/>
              <w:bottom w:val="nil"/>
              <w:right w:val="nil"/>
            </w:tcBorders>
            <w:vAlign w:val="center"/>
            <w:hideMark/>
          </w:tcPr>
          <w:p w:rsidR="00EA5D50" w:rsidRDefault="00EA5D50">
            <w:pPr>
              <w:spacing w:after="0"/>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Представник по довіреності</w:t>
            </w:r>
          </w:p>
          <w:p w:rsidR="00EA5D50" w:rsidRDefault="00EA5D50">
            <w:pPr>
              <w:spacing w:after="0"/>
              <w:jc w:val="center"/>
              <w:rPr>
                <w:rFonts w:ascii="Times New Roman" w:eastAsia="Times New Roman" w:hAnsi="Times New Roman" w:cs="Times New Roman"/>
                <w:color w:val="000000"/>
                <w:sz w:val="24"/>
                <w:szCs w:val="24"/>
                <w:lang w:eastAsia="ru-RU"/>
              </w:rPr>
            </w:pPr>
            <w:r>
              <w:rPr>
                <w:rFonts w:ascii="Times New Roman" w:hAnsi="Times New Roman" w:cs="Times New Roman"/>
                <w:color w:val="000000"/>
                <w:sz w:val="24"/>
                <w:szCs w:val="24"/>
              </w:rPr>
              <w:t>_________ Пилиповець С.С.</w:t>
            </w:r>
          </w:p>
        </w:tc>
        <w:tc>
          <w:tcPr>
            <w:tcW w:w="3285" w:type="dxa"/>
            <w:tcBorders>
              <w:top w:val="nil"/>
              <w:left w:val="nil"/>
              <w:bottom w:val="nil"/>
              <w:right w:val="nil"/>
            </w:tcBorders>
            <w:vAlign w:val="center"/>
            <w:hideMark/>
          </w:tcPr>
          <w:p w:rsidR="00EA5D50" w:rsidRDefault="00EA5D50">
            <w:pPr>
              <w:pStyle w:val="aff"/>
              <w:spacing w:line="276" w:lineRule="auto"/>
              <w:rPr>
                <w:rFonts w:cs="Times New Roman"/>
                <w:lang w:val="uk-UA"/>
              </w:rPr>
            </w:pPr>
            <w:r>
              <w:rPr>
                <w:rFonts w:cs="Times New Roman"/>
                <w:lang w:val="uk-UA"/>
              </w:rPr>
              <w:t>Сільський голова</w:t>
            </w:r>
          </w:p>
          <w:p w:rsidR="00EA5D50" w:rsidRDefault="00EA5D50">
            <w:pPr>
              <w:pStyle w:val="aff"/>
              <w:spacing w:line="276" w:lineRule="auto"/>
              <w:jc w:val="center"/>
              <w:rPr>
                <w:rFonts w:cs="Times New Roman"/>
                <w:lang w:val="uk-UA"/>
              </w:rPr>
            </w:pPr>
            <w:r>
              <w:rPr>
                <w:rFonts w:cs="Times New Roman"/>
                <w:lang w:val="uk-UA"/>
              </w:rPr>
              <w:t>_________ А.В. Михалюк</w:t>
            </w:r>
          </w:p>
        </w:tc>
      </w:tr>
    </w:tbl>
    <w:p w:rsidR="00EA5D50" w:rsidRDefault="00EA5D50" w:rsidP="00EA5D50">
      <w:pPr>
        <w:spacing w:after="0"/>
        <w:rPr>
          <w:rFonts w:ascii="Times New Roman" w:eastAsia="Times New Roman" w:hAnsi="Times New Roman" w:cs="Times New Roman"/>
          <w:sz w:val="24"/>
          <w:szCs w:val="24"/>
          <w:lang w:eastAsia="ru-RU"/>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pStyle w:val="HTML"/>
        <w:spacing w:line="276" w:lineRule="auto"/>
        <w:rPr>
          <w:rFonts w:ascii="Times New Roman" w:hAnsi="Times New Roman"/>
          <w:lang w:val="uk-UA"/>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В.А. Михалюк </w:t>
      </w: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pStyle w:val="HTML"/>
        <w:spacing w:line="276" w:lineRule="auto"/>
        <w:ind w:left="5812"/>
        <w:rPr>
          <w:rFonts w:ascii="Times New Roman" w:eastAsia="Times New Roman" w:hAnsi="Times New Roman"/>
          <w:bCs/>
          <w:color w:val="000000"/>
          <w:lang w:val="uk-UA" w:eastAsia="ru-RU"/>
        </w:rPr>
      </w:pPr>
      <w:r>
        <w:rPr>
          <w:rFonts w:ascii="Times New Roman" w:eastAsia="Times New Roman" w:hAnsi="Times New Roman"/>
          <w:bCs/>
          <w:color w:val="000000"/>
          <w:lang w:val="uk-UA" w:eastAsia="ru-RU"/>
        </w:rPr>
        <w:t>Додаток №4</w:t>
      </w:r>
    </w:p>
    <w:p w:rsidR="00EA5D50" w:rsidRDefault="00EA5D50" w:rsidP="00EA5D50">
      <w:pPr>
        <w:autoSpaceDE w:val="0"/>
        <w:autoSpaceDN w:val="0"/>
        <w:adjustRightInd w:val="0"/>
        <w:spacing w:after="0"/>
        <w:ind w:left="5812"/>
        <w:rPr>
          <w:rFonts w:ascii="Times New Roman" w:eastAsia="Times New Roman" w:hAnsi="Times New Roman" w:cs="Times New Roman"/>
          <w:bCs/>
          <w:color w:val="0D0D0D"/>
          <w:sz w:val="24"/>
          <w:szCs w:val="24"/>
          <w:lang w:eastAsia="ru-RU"/>
        </w:rPr>
      </w:pPr>
      <w:r>
        <w:rPr>
          <w:rFonts w:ascii="Times New Roman" w:hAnsi="Times New Roman" w:cs="Times New Roman"/>
          <w:bCs/>
          <w:color w:val="0D0D0D"/>
          <w:sz w:val="24"/>
          <w:szCs w:val="24"/>
        </w:rPr>
        <w:t xml:space="preserve">рішенням </w:t>
      </w:r>
      <w:r>
        <w:rPr>
          <w:rFonts w:ascii="Times New Roman" w:eastAsia="Arial Unicode MS" w:hAnsi="Times New Roman" w:cs="Times New Roman"/>
          <w:color w:val="000000"/>
          <w:sz w:val="24"/>
          <w:szCs w:val="24"/>
        </w:rPr>
        <w:t xml:space="preserve">ХХІХ </w:t>
      </w:r>
      <w:r>
        <w:rPr>
          <w:rFonts w:ascii="Times New Roman" w:hAnsi="Times New Roman" w:cs="Times New Roman"/>
          <w:bCs/>
          <w:color w:val="0D0D0D"/>
          <w:sz w:val="24"/>
          <w:szCs w:val="24"/>
        </w:rPr>
        <w:t xml:space="preserve">сесії </w:t>
      </w:r>
    </w:p>
    <w:p w:rsidR="00EA5D50" w:rsidRDefault="00EA5D50" w:rsidP="00EA5D50">
      <w:pPr>
        <w:autoSpaceDE w:val="0"/>
        <w:autoSpaceDN w:val="0"/>
        <w:adjustRightInd w:val="0"/>
        <w:spacing w:after="0"/>
        <w:ind w:left="5812"/>
        <w:rPr>
          <w:rFonts w:ascii="Times New Roman" w:hAnsi="Times New Roman" w:cs="Times New Roman"/>
          <w:bCs/>
          <w:color w:val="0D0D0D"/>
          <w:sz w:val="24"/>
          <w:szCs w:val="24"/>
        </w:rPr>
      </w:pPr>
      <w:r>
        <w:rPr>
          <w:rFonts w:ascii="Times New Roman" w:hAnsi="Times New Roman" w:cs="Times New Roman"/>
          <w:bCs/>
          <w:color w:val="0D0D0D"/>
          <w:sz w:val="24"/>
          <w:szCs w:val="24"/>
        </w:rPr>
        <w:t xml:space="preserve">Крупецької сільської  ради </w:t>
      </w:r>
      <w:r>
        <w:rPr>
          <w:rFonts w:ascii="Times New Roman" w:hAnsi="Times New Roman" w:cs="Times New Roman"/>
          <w:sz w:val="24"/>
          <w:szCs w:val="24"/>
        </w:rPr>
        <w:t>VІІ скликання</w:t>
      </w:r>
    </w:p>
    <w:p w:rsidR="00EA5D50" w:rsidRDefault="00EA5D50" w:rsidP="00EA5D50">
      <w:pPr>
        <w:spacing w:after="0"/>
        <w:ind w:left="5812"/>
        <w:rPr>
          <w:rFonts w:ascii="Times New Roman" w:hAnsi="Times New Roman" w:cs="Times New Roman"/>
          <w:sz w:val="24"/>
          <w:szCs w:val="24"/>
        </w:rPr>
      </w:pPr>
      <w:r>
        <w:rPr>
          <w:rFonts w:ascii="Times New Roman" w:hAnsi="Times New Roman" w:cs="Times New Roman"/>
          <w:bCs/>
          <w:color w:val="0D0D0D"/>
          <w:sz w:val="24"/>
          <w:szCs w:val="24"/>
        </w:rPr>
        <w:t xml:space="preserve"> від 22.11.2019 р. №21</w:t>
      </w:r>
    </w:p>
    <w:p w:rsidR="00EA5D50" w:rsidRDefault="00EA5D50" w:rsidP="00EA5D50">
      <w:pPr>
        <w:spacing w:after="0"/>
        <w:jc w:val="center"/>
        <w:rPr>
          <w:rFonts w:ascii="Times New Roman" w:hAnsi="Times New Roman" w:cs="Times New Roman"/>
          <w:b/>
          <w:bCs/>
          <w:sz w:val="24"/>
          <w:szCs w:val="24"/>
        </w:rPr>
      </w:pPr>
    </w:p>
    <w:p w:rsidR="00EA5D50" w:rsidRDefault="00EA5D50" w:rsidP="00EA5D50">
      <w:pPr>
        <w:spacing w:after="0"/>
        <w:jc w:val="center"/>
        <w:rPr>
          <w:rFonts w:ascii="Times New Roman" w:hAnsi="Times New Roman" w:cs="Times New Roman"/>
          <w:sz w:val="24"/>
          <w:szCs w:val="24"/>
        </w:rPr>
      </w:pPr>
      <w:r>
        <w:rPr>
          <w:rFonts w:ascii="Times New Roman" w:hAnsi="Times New Roman" w:cs="Times New Roman"/>
          <w:b/>
          <w:bCs/>
          <w:sz w:val="24"/>
          <w:szCs w:val="24"/>
        </w:rPr>
        <w:t>ПЕРЕЛІК</w:t>
      </w:r>
    </w:p>
    <w:p w:rsidR="00EA5D50" w:rsidRDefault="00EA5D50" w:rsidP="00EA5D50">
      <w:pPr>
        <w:spacing w:after="0"/>
        <w:jc w:val="center"/>
        <w:rPr>
          <w:rFonts w:ascii="Times New Roman" w:hAnsi="Times New Roman" w:cs="Times New Roman"/>
          <w:b/>
          <w:sz w:val="24"/>
          <w:szCs w:val="24"/>
        </w:rPr>
      </w:pPr>
      <w:r>
        <w:rPr>
          <w:rFonts w:ascii="Times New Roman" w:hAnsi="Times New Roman" w:cs="Times New Roman"/>
          <w:b/>
          <w:sz w:val="24"/>
          <w:szCs w:val="24"/>
        </w:rPr>
        <w:t>земельних ділянок (не витребуваних та не успадкованих земельних часток (паїв), що розташовані за межами населеного пункту (до об’єднання Полянської сільської ради)  на території Крупецької сільської ради, стосовно яких надається дозвіл на розроблення технічної документації із землеустрою щодо встановлення (відновлення) меж земельних ділянок</w:t>
      </w:r>
    </w:p>
    <w:p w:rsidR="00EA5D50" w:rsidRDefault="00EA5D50" w:rsidP="00EA5D50">
      <w:pPr>
        <w:spacing w:after="0"/>
        <w:jc w:val="center"/>
        <w:rPr>
          <w:rFonts w:ascii="Times New Roman" w:hAnsi="Times New Roman" w:cs="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
        <w:gridCol w:w="4223"/>
        <w:gridCol w:w="4046"/>
      </w:tblGrid>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 з/п</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 ділянки</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Орієнтовна площа, га</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val="ru-RU" w:eastAsia="ru-RU"/>
              </w:rPr>
            </w:pPr>
            <w:r>
              <w:rPr>
                <w:rFonts w:ascii="Times New Roman" w:hAnsi="Times New Roman" w:cs="Times New Roman"/>
                <w:sz w:val="24"/>
                <w:szCs w:val="24"/>
              </w:rPr>
              <w:t>1</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2,54000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val="ru-RU" w:eastAsia="ru-RU"/>
              </w:rPr>
            </w:pPr>
            <w:r>
              <w:rPr>
                <w:rFonts w:ascii="Times New Roman" w:hAnsi="Times New Roman" w:cs="Times New Roman"/>
                <w:sz w:val="24"/>
                <w:szCs w:val="24"/>
              </w:rPr>
              <w:t>2</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33</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2,52000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val="ru-RU" w:eastAsia="ru-RU"/>
              </w:rPr>
            </w:pPr>
            <w:r>
              <w:rPr>
                <w:rFonts w:ascii="Times New Roman" w:hAnsi="Times New Roman" w:cs="Times New Roman"/>
                <w:sz w:val="24"/>
                <w:szCs w:val="24"/>
              </w:rPr>
              <w:t>3</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31</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2,47000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val="ru-RU" w:eastAsia="ru-RU"/>
              </w:rPr>
            </w:pPr>
            <w:r>
              <w:rPr>
                <w:rFonts w:ascii="Times New Roman" w:hAnsi="Times New Roman" w:cs="Times New Roman"/>
                <w:sz w:val="24"/>
                <w:szCs w:val="24"/>
              </w:rPr>
              <w:t>4</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26</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2,45000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val="ru-RU" w:eastAsia="ru-RU"/>
              </w:rPr>
            </w:pPr>
            <w:r>
              <w:rPr>
                <w:rFonts w:ascii="Times New Roman" w:hAnsi="Times New Roman" w:cs="Times New Roman"/>
                <w:sz w:val="24"/>
                <w:szCs w:val="24"/>
              </w:rPr>
              <w:t>5</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28</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2,45000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val="ru-RU" w:eastAsia="ru-RU"/>
              </w:rPr>
            </w:pPr>
            <w:r>
              <w:rPr>
                <w:rFonts w:ascii="Times New Roman" w:hAnsi="Times New Roman" w:cs="Times New Roman"/>
                <w:sz w:val="24"/>
                <w:szCs w:val="24"/>
              </w:rPr>
              <w:t>6</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30</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2,45000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val="ru-RU" w:eastAsia="ru-RU"/>
              </w:rPr>
            </w:pPr>
            <w:r>
              <w:rPr>
                <w:rFonts w:ascii="Times New Roman" w:hAnsi="Times New Roman" w:cs="Times New Roman"/>
                <w:sz w:val="24"/>
                <w:szCs w:val="24"/>
              </w:rPr>
              <w:t>7</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38</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2,45000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val="ru-RU" w:eastAsia="ru-RU"/>
              </w:rPr>
            </w:pPr>
            <w:r>
              <w:rPr>
                <w:rFonts w:ascii="Times New Roman" w:hAnsi="Times New Roman" w:cs="Times New Roman"/>
                <w:sz w:val="24"/>
                <w:szCs w:val="24"/>
              </w:rPr>
              <w:t>8</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3</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2,45000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val="ru-RU" w:eastAsia="ru-RU"/>
              </w:rPr>
            </w:pPr>
            <w:r>
              <w:rPr>
                <w:rFonts w:ascii="Times New Roman" w:hAnsi="Times New Roman" w:cs="Times New Roman"/>
                <w:sz w:val="24"/>
                <w:szCs w:val="24"/>
              </w:rPr>
              <w:t>9</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41</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2,45000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val="ru-RU" w:eastAsia="ru-RU"/>
              </w:rPr>
            </w:pPr>
            <w:r>
              <w:rPr>
                <w:rFonts w:ascii="Times New Roman" w:hAnsi="Times New Roman" w:cs="Times New Roman"/>
                <w:sz w:val="24"/>
                <w:szCs w:val="24"/>
              </w:rPr>
              <w:t>10</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42</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2,45000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11</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1</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2,44000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12</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58</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1,94000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13</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59</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1,94000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14</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62</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1,94000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15</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63</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1,94000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16</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67</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1,94000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17</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69</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1,94000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18</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106</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1,58000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19</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347</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4,17000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20</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22</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5,21000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21</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349</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4,16000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22</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372</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4,16000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23</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373</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4,16000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24</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290</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4,15000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25</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11</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3,94000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26</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9</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3,92000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27</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12</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3,89000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28</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13</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3,72000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29</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53</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3,62000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30</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193</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3,36000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31</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47</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3,25000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32</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24</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3,24000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33</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196</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3,20000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34</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51</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3,13000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35</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154</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3,10000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36</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197</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2,95000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37</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10</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2,92000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38</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25</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2,91000</w:t>
            </w:r>
          </w:p>
        </w:tc>
      </w:tr>
      <w:tr w:rsidR="00EA5D50" w:rsidTr="00EA5D50">
        <w:trPr>
          <w:trHeight w:val="312"/>
          <w:jc w:val="center"/>
        </w:trPr>
        <w:tc>
          <w:tcPr>
            <w:tcW w:w="106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rPr>
                <w:rFonts w:ascii="Times New Roman" w:eastAsia="Times New Roman" w:hAnsi="Times New Roman" w:cs="Times New Roman"/>
                <w:sz w:val="24"/>
                <w:szCs w:val="24"/>
                <w:lang w:eastAsia="ru-RU"/>
              </w:rPr>
            </w:pPr>
            <w:r>
              <w:rPr>
                <w:rFonts w:ascii="Times New Roman" w:hAnsi="Times New Roman" w:cs="Times New Roman"/>
                <w:sz w:val="24"/>
                <w:szCs w:val="24"/>
              </w:rPr>
              <w:t>39</w:t>
            </w:r>
          </w:p>
        </w:tc>
        <w:tc>
          <w:tcPr>
            <w:tcW w:w="4223"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36</w:t>
            </w:r>
          </w:p>
        </w:tc>
        <w:tc>
          <w:tcPr>
            <w:tcW w:w="4046" w:type="dxa"/>
            <w:tcBorders>
              <w:top w:val="single" w:sz="4" w:space="0" w:color="auto"/>
              <w:left w:val="single" w:sz="4" w:space="0" w:color="auto"/>
              <w:bottom w:val="single" w:sz="4" w:space="0" w:color="auto"/>
              <w:right w:val="single" w:sz="4" w:space="0" w:color="auto"/>
            </w:tcBorders>
            <w:hideMark/>
          </w:tcPr>
          <w:p w:rsidR="00EA5D50" w:rsidRDefault="00EA5D50">
            <w:pPr>
              <w:spacing w:after="0"/>
              <w:jc w:val="center"/>
              <w:outlineLvl w:val="3"/>
              <w:rPr>
                <w:rFonts w:ascii="Times New Roman" w:eastAsia="Times New Roman" w:hAnsi="Times New Roman" w:cs="Times New Roman"/>
                <w:sz w:val="24"/>
                <w:szCs w:val="24"/>
                <w:lang w:val="ru-RU" w:eastAsia="ru-RU"/>
              </w:rPr>
            </w:pPr>
            <w:r>
              <w:rPr>
                <w:rFonts w:ascii="Times New Roman" w:hAnsi="Times New Roman" w:cs="Times New Roman"/>
                <w:sz w:val="24"/>
                <w:szCs w:val="24"/>
              </w:rPr>
              <w:t>2,55000</w:t>
            </w:r>
          </w:p>
        </w:tc>
      </w:tr>
    </w:tbl>
    <w:p w:rsidR="00EA5D50" w:rsidRDefault="00EA5D50" w:rsidP="00EA5D50">
      <w:pPr>
        <w:spacing w:after="0"/>
        <w:jc w:val="center"/>
        <w:rPr>
          <w:rFonts w:ascii="Times New Roman" w:eastAsia="Times New Roman" w:hAnsi="Times New Roman" w:cs="Times New Roman"/>
          <w:sz w:val="24"/>
          <w:szCs w:val="24"/>
          <w:lang w:val="ru-RU" w:eastAsia="ru-RU"/>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pStyle w:val="HTML"/>
        <w:spacing w:line="276" w:lineRule="auto"/>
        <w:rPr>
          <w:rFonts w:ascii="Times New Roman" w:hAnsi="Times New Roman"/>
          <w:lang w:val="uk-UA"/>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В.А. Михалюк </w:t>
      </w: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lang w:val="ru-RU"/>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jc w:val="both"/>
        <w:rPr>
          <w:rFonts w:ascii="Times New Roman" w:eastAsiaTheme="minorHAnsi" w:hAnsi="Times New Roman" w:cs="Times New Roman"/>
          <w:sz w:val="24"/>
          <w:szCs w:val="24"/>
          <w:lang w:val="ru-RU" w:eastAsia="en-US"/>
        </w:rPr>
      </w:pPr>
    </w:p>
    <w:p w:rsidR="00EA5D50" w:rsidRDefault="00EA5D50" w:rsidP="00EA5D50">
      <w:pPr>
        <w:spacing w:after="0"/>
        <w:rPr>
          <w:rFonts w:ascii="Times New Roman" w:hAnsi="Times New Roman" w:cs="Times New Roman"/>
          <w:sz w:val="24"/>
          <w:szCs w:val="24"/>
          <w:lang w:val="ru-RU"/>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lang w:val="ru-RU"/>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sz w:val="24"/>
          <w:szCs w:val="24"/>
        </w:rPr>
      </w:pPr>
    </w:p>
    <w:p w:rsidR="00EA5D50" w:rsidRDefault="00EA5D50" w:rsidP="00EA5D50">
      <w:pPr>
        <w:spacing w:after="0"/>
        <w:rPr>
          <w:rFonts w:ascii="Times New Roman" w:hAnsi="Times New Roman" w:cs="Times New Roman"/>
          <w:b/>
          <w:sz w:val="24"/>
          <w:szCs w:val="24"/>
        </w:rPr>
      </w:pPr>
    </w:p>
    <w:p w:rsidR="00EA5D50" w:rsidRDefault="00EA5D50" w:rsidP="00EA5D50">
      <w:pPr>
        <w:spacing w:after="0"/>
        <w:rPr>
          <w:rFonts w:ascii="Times New Roman" w:hAnsi="Times New Roman" w:cs="Times New Roman"/>
          <w:b/>
          <w:sz w:val="24"/>
          <w:szCs w:val="24"/>
        </w:rPr>
      </w:pPr>
    </w:p>
    <w:p w:rsidR="00EA5D50" w:rsidRDefault="00EA5D50" w:rsidP="00EA5D50">
      <w:pPr>
        <w:spacing w:after="0"/>
        <w:rPr>
          <w:rFonts w:ascii="Times New Roman" w:hAnsi="Times New Roman" w:cs="Times New Roman"/>
          <w:b/>
          <w:sz w:val="24"/>
          <w:szCs w:val="24"/>
        </w:rPr>
      </w:pPr>
    </w:p>
    <w:p w:rsidR="00EA5D50" w:rsidRDefault="00EA5D50" w:rsidP="00EA5D50">
      <w:pPr>
        <w:spacing w:after="0"/>
        <w:rPr>
          <w:rFonts w:ascii="Times New Roman" w:hAnsi="Times New Roman" w:cs="Times New Roman"/>
          <w:sz w:val="24"/>
          <w:szCs w:val="24"/>
        </w:rPr>
      </w:pPr>
    </w:p>
    <w:sectPr w:rsidR="00EA5D50" w:rsidSect="00D87DB5">
      <w:headerReference w:type="even" r:id="rId8"/>
      <w:headerReference w:type="default" r:id="rId9"/>
      <w:footerReference w:type="even" r:id="rId10"/>
      <w:footerReference w:type="default" r:id="rId11"/>
      <w:headerReference w:type="first" r:id="rId12"/>
      <w:footerReference w:type="first" r:id="rId13"/>
      <w:pgSz w:w="11906" w:h="16838"/>
      <w:pgMar w:top="851" w:right="567" w:bottom="567" w:left="1701"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6A2" w:rsidRDefault="004846A2" w:rsidP="00B17F93">
      <w:pPr>
        <w:spacing w:after="0" w:line="240" w:lineRule="auto"/>
      </w:pPr>
      <w:r>
        <w:separator/>
      </w:r>
    </w:p>
  </w:endnote>
  <w:endnote w:type="continuationSeparator" w:id="0">
    <w:p w:rsidR="004846A2" w:rsidRDefault="004846A2" w:rsidP="00B17F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ntiqua">
    <w:altName w:val="Arial Narrow"/>
    <w:charset w:val="00"/>
    <w:family w:val="swiss"/>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01" w:rsidRDefault="004846A2">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01" w:rsidRDefault="004846A2">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01" w:rsidRDefault="004846A2">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6A2" w:rsidRDefault="004846A2" w:rsidP="00B17F93">
      <w:pPr>
        <w:spacing w:after="0" w:line="240" w:lineRule="auto"/>
      </w:pPr>
      <w:r>
        <w:separator/>
      </w:r>
    </w:p>
  </w:footnote>
  <w:footnote w:type="continuationSeparator" w:id="0">
    <w:p w:rsidR="004846A2" w:rsidRDefault="004846A2" w:rsidP="00B17F9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01" w:rsidRDefault="004846A2">
    <w:pPr>
      <w:pStyle w:val="af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01" w:rsidRDefault="004846A2">
    <w:pPr>
      <w:pStyle w:val="af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0101" w:rsidRDefault="004846A2">
    <w:pPr>
      <w:pStyle w:val="af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0F1B40D1"/>
    <w:multiLevelType w:val="hybridMultilevel"/>
    <w:tmpl w:val="BC267D62"/>
    <w:lvl w:ilvl="0" w:tplc="B0702736">
      <w:start w:val="1"/>
      <w:numFmt w:val="decimal"/>
      <w:lvlText w:val="%1."/>
      <w:lvlJc w:val="left"/>
      <w:pPr>
        <w:tabs>
          <w:tab w:val="num" w:pos="375"/>
        </w:tabs>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0071ACF"/>
    <w:multiLevelType w:val="hybridMultilevel"/>
    <w:tmpl w:val="979CB75C"/>
    <w:lvl w:ilvl="0" w:tplc="0422000F">
      <w:start w:val="1"/>
      <w:numFmt w:val="decimal"/>
      <w:lvlText w:val="%1."/>
      <w:lvlJc w:val="left"/>
      <w:pPr>
        <w:ind w:left="50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10693C95"/>
    <w:multiLevelType w:val="multilevel"/>
    <w:tmpl w:val="D13460AC"/>
    <w:lvl w:ilvl="0">
      <w:start w:val="1"/>
      <w:numFmt w:val="decimal"/>
      <w:lvlText w:val="%1."/>
      <w:lvlJc w:val="left"/>
      <w:pPr>
        <w:tabs>
          <w:tab w:val="num" w:pos="1290"/>
        </w:tabs>
        <w:ind w:left="1290" w:hanging="1290"/>
      </w:pPr>
      <w:rPr>
        <w:rFonts w:hint="default"/>
      </w:rPr>
    </w:lvl>
    <w:lvl w:ilvl="1">
      <w:start w:val="1"/>
      <w:numFmt w:val="decimal"/>
      <w:lvlText w:val="%1.%2."/>
      <w:lvlJc w:val="left"/>
      <w:pPr>
        <w:tabs>
          <w:tab w:val="num" w:pos="1999"/>
        </w:tabs>
        <w:ind w:left="1999" w:hanging="1290"/>
      </w:pPr>
      <w:rPr>
        <w:rFonts w:hint="default"/>
      </w:rPr>
    </w:lvl>
    <w:lvl w:ilvl="2">
      <w:start w:val="1"/>
      <w:numFmt w:val="decimal"/>
      <w:lvlText w:val="%1.%2.%3."/>
      <w:lvlJc w:val="left"/>
      <w:pPr>
        <w:tabs>
          <w:tab w:val="num" w:pos="2708"/>
        </w:tabs>
        <w:ind w:left="2708" w:hanging="1290"/>
      </w:pPr>
      <w:rPr>
        <w:rFonts w:hint="default"/>
      </w:rPr>
    </w:lvl>
    <w:lvl w:ilvl="3">
      <w:start w:val="1"/>
      <w:numFmt w:val="decimal"/>
      <w:lvlText w:val="%1.%2.%3.%4."/>
      <w:lvlJc w:val="left"/>
      <w:pPr>
        <w:tabs>
          <w:tab w:val="num" w:pos="3417"/>
        </w:tabs>
        <w:ind w:left="3417" w:hanging="1290"/>
      </w:pPr>
      <w:rPr>
        <w:rFonts w:hint="default"/>
      </w:rPr>
    </w:lvl>
    <w:lvl w:ilvl="4">
      <w:start w:val="1"/>
      <w:numFmt w:val="decimal"/>
      <w:lvlText w:val="%1.%2.%3.%4.%5."/>
      <w:lvlJc w:val="left"/>
      <w:pPr>
        <w:tabs>
          <w:tab w:val="num" w:pos="4126"/>
        </w:tabs>
        <w:ind w:left="4126" w:hanging="129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6">
    <w:nsid w:val="164B701F"/>
    <w:multiLevelType w:val="hybridMultilevel"/>
    <w:tmpl w:val="33B29068"/>
    <w:lvl w:ilvl="0" w:tplc="0422000F">
      <w:start w:val="2"/>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F717678"/>
    <w:multiLevelType w:val="hybridMultilevel"/>
    <w:tmpl w:val="C394C20E"/>
    <w:lvl w:ilvl="0" w:tplc="0C706A3A">
      <w:start w:val="1"/>
      <w:numFmt w:val="decimal"/>
      <w:lvlText w:val="%1."/>
      <w:lvlJc w:val="left"/>
      <w:pPr>
        <w:ind w:left="1482" w:hanging="91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9">
    <w:nsid w:val="2F5E733C"/>
    <w:multiLevelType w:val="hybridMultilevel"/>
    <w:tmpl w:val="4D460BE0"/>
    <w:lvl w:ilvl="0" w:tplc="134CC9F4">
      <w:start w:val="1"/>
      <w:numFmt w:val="decimal"/>
      <w:lvlText w:val="%1."/>
      <w:lvlJc w:val="left"/>
      <w:pPr>
        <w:ind w:left="1536"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31E84B7F"/>
    <w:multiLevelType w:val="hybridMultilevel"/>
    <w:tmpl w:val="346C6E46"/>
    <w:lvl w:ilvl="0" w:tplc="3D08ABD2">
      <w:start w:val="3"/>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7700BCB"/>
    <w:multiLevelType w:val="hybridMultilevel"/>
    <w:tmpl w:val="EB3037BE"/>
    <w:lvl w:ilvl="0" w:tplc="B7DE349E">
      <w:start w:val="1"/>
      <w:numFmt w:val="decimal"/>
      <w:lvlText w:val="%1."/>
      <w:lvlJc w:val="left"/>
      <w:pPr>
        <w:ind w:left="840" w:hanging="360"/>
      </w:pPr>
      <w:rPr>
        <w:rFonts w:hint="default"/>
        <w:color w:val="000000"/>
      </w:rPr>
    </w:lvl>
    <w:lvl w:ilvl="1" w:tplc="04220019" w:tentative="1">
      <w:start w:val="1"/>
      <w:numFmt w:val="lowerLetter"/>
      <w:lvlText w:val="%2."/>
      <w:lvlJc w:val="left"/>
      <w:pPr>
        <w:ind w:left="1560" w:hanging="360"/>
      </w:pPr>
    </w:lvl>
    <w:lvl w:ilvl="2" w:tplc="0422001B" w:tentative="1">
      <w:start w:val="1"/>
      <w:numFmt w:val="lowerRoman"/>
      <w:lvlText w:val="%3."/>
      <w:lvlJc w:val="right"/>
      <w:pPr>
        <w:ind w:left="2280" w:hanging="180"/>
      </w:pPr>
    </w:lvl>
    <w:lvl w:ilvl="3" w:tplc="0422000F" w:tentative="1">
      <w:start w:val="1"/>
      <w:numFmt w:val="decimal"/>
      <w:lvlText w:val="%4."/>
      <w:lvlJc w:val="left"/>
      <w:pPr>
        <w:ind w:left="3000" w:hanging="360"/>
      </w:pPr>
    </w:lvl>
    <w:lvl w:ilvl="4" w:tplc="04220019" w:tentative="1">
      <w:start w:val="1"/>
      <w:numFmt w:val="lowerLetter"/>
      <w:lvlText w:val="%5."/>
      <w:lvlJc w:val="left"/>
      <w:pPr>
        <w:ind w:left="3720" w:hanging="360"/>
      </w:pPr>
    </w:lvl>
    <w:lvl w:ilvl="5" w:tplc="0422001B" w:tentative="1">
      <w:start w:val="1"/>
      <w:numFmt w:val="lowerRoman"/>
      <w:lvlText w:val="%6."/>
      <w:lvlJc w:val="right"/>
      <w:pPr>
        <w:ind w:left="4440" w:hanging="180"/>
      </w:pPr>
    </w:lvl>
    <w:lvl w:ilvl="6" w:tplc="0422000F" w:tentative="1">
      <w:start w:val="1"/>
      <w:numFmt w:val="decimal"/>
      <w:lvlText w:val="%7."/>
      <w:lvlJc w:val="left"/>
      <w:pPr>
        <w:ind w:left="5160" w:hanging="360"/>
      </w:pPr>
    </w:lvl>
    <w:lvl w:ilvl="7" w:tplc="04220019" w:tentative="1">
      <w:start w:val="1"/>
      <w:numFmt w:val="lowerLetter"/>
      <w:lvlText w:val="%8."/>
      <w:lvlJc w:val="left"/>
      <w:pPr>
        <w:ind w:left="5880" w:hanging="360"/>
      </w:pPr>
    </w:lvl>
    <w:lvl w:ilvl="8" w:tplc="0422001B" w:tentative="1">
      <w:start w:val="1"/>
      <w:numFmt w:val="lowerRoman"/>
      <w:lvlText w:val="%9."/>
      <w:lvlJc w:val="right"/>
      <w:pPr>
        <w:ind w:left="6600" w:hanging="180"/>
      </w:pPr>
    </w:lvl>
  </w:abstractNum>
  <w:abstractNum w:abstractNumId="13">
    <w:nsid w:val="3A0A53EF"/>
    <w:multiLevelType w:val="multilevel"/>
    <w:tmpl w:val="D4207EF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61B2EE0"/>
    <w:multiLevelType w:val="multilevel"/>
    <w:tmpl w:val="E6B68E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4DDF236D"/>
    <w:multiLevelType w:val="hybridMultilevel"/>
    <w:tmpl w:val="7E3410A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F1E579D"/>
    <w:multiLevelType w:val="hybridMultilevel"/>
    <w:tmpl w:val="69E02986"/>
    <w:lvl w:ilvl="0" w:tplc="C3785342">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9">
    <w:nsid w:val="65F95614"/>
    <w:multiLevelType w:val="hybridMultilevel"/>
    <w:tmpl w:val="C03EB038"/>
    <w:lvl w:ilvl="0" w:tplc="9370C728">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BA60E75"/>
    <w:multiLevelType w:val="hybridMultilevel"/>
    <w:tmpl w:val="1C4CD0A4"/>
    <w:lvl w:ilvl="0" w:tplc="FD2E609E">
      <w:start w:val="2"/>
      <w:numFmt w:val="bullet"/>
      <w:lvlText w:val="-"/>
      <w:lvlJc w:val="left"/>
      <w:pPr>
        <w:ind w:left="785"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2">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4860BA4"/>
    <w:multiLevelType w:val="hybridMultilevel"/>
    <w:tmpl w:val="05E45D68"/>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nsid w:val="75EA76BF"/>
    <w:multiLevelType w:val="hybridMultilevel"/>
    <w:tmpl w:val="D23A7EE0"/>
    <w:lvl w:ilvl="0" w:tplc="40C2A53E">
      <w:start w:val="1"/>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5">
    <w:nsid w:val="76E0315B"/>
    <w:multiLevelType w:val="hybridMultilevel"/>
    <w:tmpl w:val="5DE80AEC"/>
    <w:lvl w:ilvl="0" w:tplc="67662834">
      <w:start w:val="1"/>
      <w:numFmt w:val="decimal"/>
      <w:lvlText w:val="%1."/>
      <w:lvlJc w:val="left"/>
      <w:pPr>
        <w:ind w:left="720" w:hanging="360"/>
      </w:pPr>
      <w:rPr>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780349E"/>
    <w:multiLevelType w:val="multilevel"/>
    <w:tmpl w:val="2968D63E"/>
    <w:lvl w:ilvl="0">
      <w:start w:val="1"/>
      <w:numFmt w:val="decimal"/>
      <w:lvlText w:val="%1."/>
      <w:lvlJc w:val="left"/>
      <w:pPr>
        <w:ind w:left="720" w:hanging="360"/>
      </w:p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556" w:hanging="180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27">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7C1B6E20"/>
    <w:multiLevelType w:val="multilevel"/>
    <w:tmpl w:val="0422001F"/>
    <w:lvl w:ilvl="0">
      <w:start w:val="1"/>
      <w:numFmt w:val="decimal"/>
      <w:lvlText w:val="%1."/>
      <w:lvlJc w:val="left"/>
      <w:pPr>
        <w:ind w:left="502"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7C2A2DC6"/>
    <w:multiLevelType w:val="hybridMultilevel"/>
    <w:tmpl w:val="4A1A1F06"/>
    <w:lvl w:ilvl="0" w:tplc="0DB2EB8E">
      <w:start w:val="2"/>
      <w:numFmt w:val="bullet"/>
      <w:lvlText w:val="-"/>
      <w:lvlJc w:val="left"/>
      <w:pPr>
        <w:ind w:left="786" w:hanging="360"/>
      </w:pPr>
      <w:rPr>
        <w:rFonts w:ascii="Times New Roman" w:eastAsia="SimSu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24"/>
  </w:num>
  <w:num w:numId="2">
    <w:abstractNumId w:val="16"/>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7"/>
  </w:num>
  <w:num w:numId="12">
    <w:abstractNumId w:val="14"/>
  </w:num>
  <w:num w:numId="13">
    <w:abstractNumId w:val="15"/>
  </w:num>
  <w:num w:numId="14">
    <w:abstractNumId w:val="27"/>
  </w:num>
  <w:num w:numId="15">
    <w:abstractNumId w:val="22"/>
  </w:num>
  <w:num w:numId="16">
    <w:abstractNumId w:val="1"/>
  </w:num>
  <w:num w:numId="17">
    <w:abstractNumId w:val="20"/>
  </w:num>
  <w:num w:numId="18">
    <w:abstractNumId w:val="8"/>
  </w:num>
  <w:num w:numId="19">
    <w:abstractNumId w:val="18"/>
  </w:num>
  <w:num w:numId="20">
    <w:abstractNumId w:val="5"/>
  </w:num>
  <w:num w:numId="21">
    <w:abstractNumId w:val="23"/>
  </w:num>
  <w:num w:numId="2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7"/>
  </w:num>
  <w:num w:numId="25">
    <w:abstractNumId w:val="0"/>
  </w:num>
  <w:num w:numId="2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num>
  <w:num w:numId="28">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 w:numId="30">
    <w:abstractNumId w:val="9"/>
  </w:num>
  <w:num w:numId="31">
    <w:abstractNumId w:val="11"/>
  </w:num>
  <w:num w:numId="32">
    <w:abstractNumId w:val="29"/>
  </w:num>
  <w:num w:numId="3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2"/>
  </w:compat>
  <w:rsids>
    <w:rsidRoot w:val="007C08D6"/>
    <w:rsid w:val="0001038E"/>
    <w:rsid w:val="00013181"/>
    <w:rsid w:val="00013B65"/>
    <w:rsid w:val="00013D3F"/>
    <w:rsid w:val="00020637"/>
    <w:rsid w:val="00023796"/>
    <w:rsid w:val="0002450B"/>
    <w:rsid w:val="000253D2"/>
    <w:rsid w:val="00033F59"/>
    <w:rsid w:val="0004088B"/>
    <w:rsid w:val="00041368"/>
    <w:rsid w:val="00054719"/>
    <w:rsid w:val="000623F4"/>
    <w:rsid w:val="00063FE9"/>
    <w:rsid w:val="000679D8"/>
    <w:rsid w:val="000704A5"/>
    <w:rsid w:val="00073E42"/>
    <w:rsid w:val="000754A2"/>
    <w:rsid w:val="000760AA"/>
    <w:rsid w:val="0008175C"/>
    <w:rsid w:val="00090D0C"/>
    <w:rsid w:val="000A5DFC"/>
    <w:rsid w:val="000B3C33"/>
    <w:rsid w:val="000C06B0"/>
    <w:rsid w:val="000D0DCD"/>
    <w:rsid w:val="000D1FF9"/>
    <w:rsid w:val="000D395B"/>
    <w:rsid w:val="000D7580"/>
    <w:rsid w:val="000F2A24"/>
    <w:rsid w:val="001144AA"/>
    <w:rsid w:val="001357B8"/>
    <w:rsid w:val="00136498"/>
    <w:rsid w:val="00146068"/>
    <w:rsid w:val="001468B8"/>
    <w:rsid w:val="00146CEE"/>
    <w:rsid w:val="00146D08"/>
    <w:rsid w:val="00151137"/>
    <w:rsid w:val="001548A0"/>
    <w:rsid w:val="00170C0C"/>
    <w:rsid w:val="00174E66"/>
    <w:rsid w:val="001752A9"/>
    <w:rsid w:val="00182B74"/>
    <w:rsid w:val="001A13C5"/>
    <w:rsid w:val="001A3278"/>
    <w:rsid w:val="001A6F49"/>
    <w:rsid w:val="001C1954"/>
    <w:rsid w:val="001E11AA"/>
    <w:rsid w:val="001E1CB7"/>
    <w:rsid w:val="001E4CC7"/>
    <w:rsid w:val="001F6894"/>
    <w:rsid w:val="002031EC"/>
    <w:rsid w:val="00205D6B"/>
    <w:rsid w:val="00207702"/>
    <w:rsid w:val="00210C62"/>
    <w:rsid w:val="00216996"/>
    <w:rsid w:val="002215B4"/>
    <w:rsid w:val="0022238A"/>
    <w:rsid w:val="00224A8A"/>
    <w:rsid w:val="00246923"/>
    <w:rsid w:val="002471DB"/>
    <w:rsid w:val="00251CE2"/>
    <w:rsid w:val="00256174"/>
    <w:rsid w:val="002576F4"/>
    <w:rsid w:val="00260744"/>
    <w:rsid w:val="00275651"/>
    <w:rsid w:val="0028533E"/>
    <w:rsid w:val="00287612"/>
    <w:rsid w:val="002A0099"/>
    <w:rsid w:val="002B06E1"/>
    <w:rsid w:val="002B078F"/>
    <w:rsid w:val="002C4BD1"/>
    <w:rsid w:val="002D2F55"/>
    <w:rsid w:val="002D4387"/>
    <w:rsid w:val="002F6263"/>
    <w:rsid w:val="003045C3"/>
    <w:rsid w:val="003119C6"/>
    <w:rsid w:val="00321AC1"/>
    <w:rsid w:val="003309E3"/>
    <w:rsid w:val="00334422"/>
    <w:rsid w:val="00353DE6"/>
    <w:rsid w:val="003606DD"/>
    <w:rsid w:val="00363A23"/>
    <w:rsid w:val="00383BC8"/>
    <w:rsid w:val="00386D0A"/>
    <w:rsid w:val="00393E4C"/>
    <w:rsid w:val="00394EB1"/>
    <w:rsid w:val="003A23E9"/>
    <w:rsid w:val="003A7357"/>
    <w:rsid w:val="003B2350"/>
    <w:rsid w:val="003B2579"/>
    <w:rsid w:val="003C1B18"/>
    <w:rsid w:val="003D367A"/>
    <w:rsid w:val="003D4313"/>
    <w:rsid w:val="003D4810"/>
    <w:rsid w:val="003E3C35"/>
    <w:rsid w:val="003F0561"/>
    <w:rsid w:val="003F0BFE"/>
    <w:rsid w:val="003F2EE1"/>
    <w:rsid w:val="00406AED"/>
    <w:rsid w:val="00421713"/>
    <w:rsid w:val="004301EE"/>
    <w:rsid w:val="004317A4"/>
    <w:rsid w:val="004339DE"/>
    <w:rsid w:val="0043519A"/>
    <w:rsid w:val="00442731"/>
    <w:rsid w:val="00444E42"/>
    <w:rsid w:val="00466BF8"/>
    <w:rsid w:val="00480750"/>
    <w:rsid w:val="004846A2"/>
    <w:rsid w:val="00491ECF"/>
    <w:rsid w:val="0049423B"/>
    <w:rsid w:val="004956F5"/>
    <w:rsid w:val="00495875"/>
    <w:rsid w:val="0049727F"/>
    <w:rsid w:val="004A61DC"/>
    <w:rsid w:val="004B5FC6"/>
    <w:rsid w:val="004B676C"/>
    <w:rsid w:val="004B7C61"/>
    <w:rsid w:val="004C13CF"/>
    <w:rsid w:val="004C5A15"/>
    <w:rsid w:val="004F6E2A"/>
    <w:rsid w:val="004F7B3B"/>
    <w:rsid w:val="005054B8"/>
    <w:rsid w:val="005056DF"/>
    <w:rsid w:val="0051298A"/>
    <w:rsid w:val="00512F62"/>
    <w:rsid w:val="00516563"/>
    <w:rsid w:val="00521A95"/>
    <w:rsid w:val="005247BD"/>
    <w:rsid w:val="0052755D"/>
    <w:rsid w:val="005324EF"/>
    <w:rsid w:val="00537D96"/>
    <w:rsid w:val="00537E22"/>
    <w:rsid w:val="005618AD"/>
    <w:rsid w:val="005645A1"/>
    <w:rsid w:val="00583C6D"/>
    <w:rsid w:val="005841BF"/>
    <w:rsid w:val="00594ACF"/>
    <w:rsid w:val="005A1CF4"/>
    <w:rsid w:val="005C6072"/>
    <w:rsid w:val="005C6B79"/>
    <w:rsid w:val="005E13D6"/>
    <w:rsid w:val="005E428D"/>
    <w:rsid w:val="005F0344"/>
    <w:rsid w:val="005F15D0"/>
    <w:rsid w:val="005F7F9E"/>
    <w:rsid w:val="0060528D"/>
    <w:rsid w:val="00615F61"/>
    <w:rsid w:val="00622635"/>
    <w:rsid w:val="00625453"/>
    <w:rsid w:val="00626C21"/>
    <w:rsid w:val="006419C9"/>
    <w:rsid w:val="006449D6"/>
    <w:rsid w:val="00652490"/>
    <w:rsid w:val="006A3A75"/>
    <w:rsid w:val="006B052E"/>
    <w:rsid w:val="006B346D"/>
    <w:rsid w:val="006C2390"/>
    <w:rsid w:val="006C4EC3"/>
    <w:rsid w:val="006C591F"/>
    <w:rsid w:val="006C7E19"/>
    <w:rsid w:val="006D3BC3"/>
    <w:rsid w:val="006E023B"/>
    <w:rsid w:val="006E37F3"/>
    <w:rsid w:val="006E383C"/>
    <w:rsid w:val="006E3E86"/>
    <w:rsid w:val="006E6ABD"/>
    <w:rsid w:val="00704016"/>
    <w:rsid w:val="0070527E"/>
    <w:rsid w:val="00711DA8"/>
    <w:rsid w:val="00714F6D"/>
    <w:rsid w:val="00725C30"/>
    <w:rsid w:val="007271DA"/>
    <w:rsid w:val="007320E9"/>
    <w:rsid w:val="007410C9"/>
    <w:rsid w:val="00744526"/>
    <w:rsid w:val="007610F6"/>
    <w:rsid w:val="00773266"/>
    <w:rsid w:val="0078030B"/>
    <w:rsid w:val="00783C07"/>
    <w:rsid w:val="007864D0"/>
    <w:rsid w:val="007A703A"/>
    <w:rsid w:val="007B0307"/>
    <w:rsid w:val="007B21F3"/>
    <w:rsid w:val="007B4B66"/>
    <w:rsid w:val="007B6C32"/>
    <w:rsid w:val="007C08D6"/>
    <w:rsid w:val="00815985"/>
    <w:rsid w:val="00834715"/>
    <w:rsid w:val="00836D82"/>
    <w:rsid w:val="00840C34"/>
    <w:rsid w:val="00845B5A"/>
    <w:rsid w:val="00862BFD"/>
    <w:rsid w:val="00866610"/>
    <w:rsid w:val="008947F0"/>
    <w:rsid w:val="008A37A2"/>
    <w:rsid w:val="008B660D"/>
    <w:rsid w:val="008B71D6"/>
    <w:rsid w:val="008C2D63"/>
    <w:rsid w:val="008C500F"/>
    <w:rsid w:val="008C5FD6"/>
    <w:rsid w:val="008E6611"/>
    <w:rsid w:val="008F2036"/>
    <w:rsid w:val="008F43A7"/>
    <w:rsid w:val="00900B36"/>
    <w:rsid w:val="00914EC2"/>
    <w:rsid w:val="0093624A"/>
    <w:rsid w:val="00936C40"/>
    <w:rsid w:val="00940FA1"/>
    <w:rsid w:val="00950801"/>
    <w:rsid w:val="00951EC1"/>
    <w:rsid w:val="009625E5"/>
    <w:rsid w:val="0096416E"/>
    <w:rsid w:val="00973837"/>
    <w:rsid w:val="0097777F"/>
    <w:rsid w:val="00983BDE"/>
    <w:rsid w:val="00993189"/>
    <w:rsid w:val="009A5AD3"/>
    <w:rsid w:val="009A60A4"/>
    <w:rsid w:val="009A69FB"/>
    <w:rsid w:val="009D560E"/>
    <w:rsid w:val="009F2135"/>
    <w:rsid w:val="00A0627B"/>
    <w:rsid w:val="00A07340"/>
    <w:rsid w:val="00A11C9D"/>
    <w:rsid w:val="00A21F25"/>
    <w:rsid w:val="00A32F00"/>
    <w:rsid w:val="00A37824"/>
    <w:rsid w:val="00A473FB"/>
    <w:rsid w:val="00A512F0"/>
    <w:rsid w:val="00A52192"/>
    <w:rsid w:val="00A630F7"/>
    <w:rsid w:val="00A663BC"/>
    <w:rsid w:val="00A736A2"/>
    <w:rsid w:val="00A754D0"/>
    <w:rsid w:val="00A8721D"/>
    <w:rsid w:val="00A87CFC"/>
    <w:rsid w:val="00A94E09"/>
    <w:rsid w:val="00AA4429"/>
    <w:rsid w:val="00AA5EF2"/>
    <w:rsid w:val="00AA6952"/>
    <w:rsid w:val="00AB06AE"/>
    <w:rsid w:val="00AC7A00"/>
    <w:rsid w:val="00AD38D5"/>
    <w:rsid w:val="00AF3D43"/>
    <w:rsid w:val="00AF4827"/>
    <w:rsid w:val="00AF5D22"/>
    <w:rsid w:val="00B01677"/>
    <w:rsid w:val="00B121CC"/>
    <w:rsid w:val="00B17F93"/>
    <w:rsid w:val="00B25885"/>
    <w:rsid w:val="00B42958"/>
    <w:rsid w:val="00B44B63"/>
    <w:rsid w:val="00B456D3"/>
    <w:rsid w:val="00B61035"/>
    <w:rsid w:val="00B6316E"/>
    <w:rsid w:val="00B71189"/>
    <w:rsid w:val="00B80464"/>
    <w:rsid w:val="00B83C6C"/>
    <w:rsid w:val="00B84119"/>
    <w:rsid w:val="00B914C2"/>
    <w:rsid w:val="00B9340A"/>
    <w:rsid w:val="00BA46F7"/>
    <w:rsid w:val="00BB3D58"/>
    <w:rsid w:val="00BB4E0C"/>
    <w:rsid w:val="00BB5BDA"/>
    <w:rsid w:val="00BE10B0"/>
    <w:rsid w:val="00BE3A11"/>
    <w:rsid w:val="00BE4B12"/>
    <w:rsid w:val="00BF0237"/>
    <w:rsid w:val="00BF08DB"/>
    <w:rsid w:val="00BF3FE1"/>
    <w:rsid w:val="00C04061"/>
    <w:rsid w:val="00C21388"/>
    <w:rsid w:val="00C312B7"/>
    <w:rsid w:val="00C3145F"/>
    <w:rsid w:val="00C459E7"/>
    <w:rsid w:val="00C51630"/>
    <w:rsid w:val="00C63167"/>
    <w:rsid w:val="00C63F64"/>
    <w:rsid w:val="00C702AC"/>
    <w:rsid w:val="00C70ADA"/>
    <w:rsid w:val="00C73393"/>
    <w:rsid w:val="00C77217"/>
    <w:rsid w:val="00C95A12"/>
    <w:rsid w:val="00CA124B"/>
    <w:rsid w:val="00CA723A"/>
    <w:rsid w:val="00CB1375"/>
    <w:rsid w:val="00CB27D2"/>
    <w:rsid w:val="00CB6B52"/>
    <w:rsid w:val="00CC69B7"/>
    <w:rsid w:val="00CF1C16"/>
    <w:rsid w:val="00CF693C"/>
    <w:rsid w:val="00D1529F"/>
    <w:rsid w:val="00D23834"/>
    <w:rsid w:val="00D372EE"/>
    <w:rsid w:val="00D37E5C"/>
    <w:rsid w:val="00D41D2D"/>
    <w:rsid w:val="00D43C1B"/>
    <w:rsid w:val="00D52A7E"/>
    <w:rsid w:val="00D621DF"/>
    <w:rsid w:val="00D87DB5"/>
    <w:rsid w:val="00DA33B8"/>
    <w:rsid w:val="00DB36C7"/>
    <w:rsid w:val="00DB4B41"/>
    <w:rsid w:val="00DD5E57"/>
    <w:rsid w:val="00DD7DE4"/>
    <w:rsid w:val="00DF09BB"/>
    <w:rsid w:val="00DF7DF6"/>
    <w:rsid w:val="00E00609"/>
    <w:rsid w:val="00E009F8"/>
    <w:rsid w:val="00E227E9"/>
    <w:rsid w:val="00E24A0D"/>
    <w:rsid w:val="00E25827"/>
    <w:rsid w:val="00E27EB5"/>
    <w:rsid w:val="00E337F3"/>
    <w:rsid w:val="00E40876"/>
    <w:rsid w:val="00E61472"/>
    <w:rsid w:val="00E66AEC"/>
    <w:rsid w:val="00E7225C"/>
    <w:rsid w:val="00E8518A"/>
    <w:rsid w:val="00E95BB4"/>
    <w:rsid w:val="00EA0912"/>
    <w:rsid w:val="00EA1497"/>
    <w:rsid w:val="00EA5D50"/>
    <w:rsid w:val="00EB4C29"/>
    <w:rsid w:val="00EC78AF"/>
    <w:rsid w:val="00ED0A61"/>
    <w:rsid w:val="00ED1771"/>
    <w:rsid w:val="00EE40F7"/>
    <w:rsid w:val="00EF08B3"/>
    <w:rsid w:val="00EF4528"/>
    <w:rsid w:val="00EF569B"/>
    <w:rsid w:val="00F00A1D"/>
    <w:rsid w:val="00F03BE6"/>
    <w:rsid w:val="00F07A36"/>
    <w:rsid w:val="00F177D0"/>
    <w:rsid w:val="00F31F4A"/>
    <w:rsid w:val="00F633E7"/>
    <w:rsid w:val="00F70704"/>
    <w:rsid w:val="00F75829"/>
    <w:rsid w:val="00F81B41"/>
    <w:rsid w:val="00F92363"/>
    <w:rsid w:val="00FA6CEB"/>
    <w:rsid w:val="00FD7AA9"/>
    <w:rsid w:val="00FE73BA"/>
    <w:rsid w:val="00FF0E70"/>
    <w:rsid w:val="00FF331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E9"/>
  </w:style>
  <w:style w:type="paragraph" w:styleId="1">
    <w:name w:val="heading 1"/>
    <w:basedOn w:val="a"/>
    <w:next w:val="a"/>
    <w:link w:val="10"/>
    <w:qFormat/>
    <w:rsid w:val="0086661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iPriority w:val="9"/>
    <w:qFormat/>
    <w:rsid w:val="00866610"/>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iPriority w:val="9"/>
    <w:qFormat/>
    <w:rsid w:val="0086661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6661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86661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uiPriority w:val="9"/>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uiPriority w:val="9"/>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866610"/>
    <w:rPr>
      <w:rFonts w:ascii="Cambria" w:eastAsia="Times New Roman" w:hAnsi="Cambria" w:cs="Times New Roman"/>
      <w:color w:val="243F60"/>
    </w:rPr>
  </w:style>
  <w:style w:type="character" w:customStyle="1" w:styleId="70">
    <w:name w:val="Заголовок 7 Знак"/>
    <w:basedOn w:val="a0"/>
    <w:link w:val="7"/>
    <w:uiPriority w:val="9"/>
    <w:rsid w:val="00866610"/>
    <w:rPr>
      <w:rFonts w:ascii="Cambria" w:eastAsia="Times New Roman" w:hAnsi="Cambria" w:cs="Times New Roman"/>
      <w:i/>
      <w:iCs/>
      <w:color w:val="404040"/>
    </w:rPr>
  </w:style>
  <w:style w:type="character" w:customStyle="1" w:styleId="a3">
    <w:name w:val="Абзац списка Знак"/>
    <w:link w:val="a4"/>
    <w:uiPriority w:val="34"/>
    <w:locked/>
    <w:rsid w:val="00866610"/>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86661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Pro">
    <w:name w:val="Pro"/>
    <w:basedOn w:val="a"/>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866610"/>
    <w:rPr>
      <w:rFonts w:ascii="SimSun" w:eastAsia="SimSun" w:hAnsi="SimSun" w:cs="Times New Roman"/>
      <w:sz w:val="24"/>
      <w:szCs w:val="24"/>
      <w:lang w:val="en-US" w:eastAsia="zh-CN"/>
    </w:rPr>
  </w:style>
  <w:style w:type="character" w:customStyle="1" w:styleId="a5">
    <w:name w:val="Основной текст_"/>
    <w:basedOn w:val="a0"/>
    <w:link w:val="21"/>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rFonts w:ascii="Times New Roman" w:hAnsi="Times New Roman" w:cs="Times New Roman"/>
      <w:color w:val="000000"/>
      <w:spacing w:val="0"/>
      <w:w w:val="100"/>
      <w:position w:val="0"/>
      <w:shd w:val="clear" w:color="auto" w:fill="FFFFFF"/>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uiPriority w:val="99"/>
    <w:rsid w:val="00866610"/>
    <w:pPr>
      <w:spacing w:before="100" w:beforeAutospacing="1" w:after="0" w:line="240" w:lineRule="auto"/>
      <w:jc w:val="both"/>
    </w:pPr>
    <w:rPr>
      <w:rFonts w:ascii="Bookman Old Style" w:eastAsia="Times New Roman" w:hAnsi="Bookman Old Style" w:cs="Times New Roman"/>
      <w:sz w:val="24"/>
      <w:szCs w:val="24"/>
      <w:lang w:val="ru-RU" w:eastAsia="ru-RU"/>
    </w:rPr>
  </w:style>
  <w:style w:type="paragraph" w:styleId="a6">
    <w:name w:val="Normal (Web)"/>
    <w:basedOn w:val="a"/>
    <w:link w:val="a7"/>
    <w:uiPriority w:val="99"/>
    <w:unhideWhenUsed/>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uiPriority w:val="99"/>
    <w:rsid w:val="00866610"/>
    <w:pPr>
      <w:keepNext/>
      <w:keepLines/>
      <w:spacing w:after="240" w:line="240" w:lineRule="auto"/>
      <w:ind w:left="3969"/>
      <w:jc w:val="center"/>
    </w:pPr>
    <w:rPr>
      <w:rFonts w:ascii="Antiqua" w:eastAsia="Calibri" w:hAnsi="Antiqua" w:cs="Times New Roman"/>
      <w:sz w:val="26"/>
      <w:szCs w:val="20"/>
      <w:lang w:eastAsia="ru-RU"/>
    </w:rPr>
  </w:style>
  <w:style w:type="paragraph" w:styleId="a8">
    <w:name w:val="No Spacing"/>
    <w:link w:val="a9"/>
    <w:uiPriority w:val="1"/>
    <w:qFormat/>
    <w:rsid w:val="00866610"/>
    <w:pPr>
      <w:spacing w:after="0" w:line="240" w:lineRule="auto"/>
    </w:pPr>
    <w:rPr>
      <w:rFonts w:ascii="Calibri" w:eastAsia="Calibri" w:hAnsi="Calibri" w:cs="Times New Roman"/>
      <w:lang w:eastAsia="en-US"/>
    </w:rPr>
  </w:style>
  <w:style w:type="paragraph" w:customStyle="1" w:styleId="rvps2">
    <w:name w:val="rvps2"/>
    <w:basedOn w:val="a"/>
    <w:uiPriority w:val="99"/>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1"/>
    <w:rsid w:val="00866610"/>
    <w:rPr>
      <w:rFonts w:ascii="Calibri" w:eastAsia="Calibri" w:hAnsi="Calibri" w:cs="Times New Roman"/>
      <w:lang w:eastAsia="en-US"/>
    </w:rPr>
  </w:style>
  <w:style w:type="paragraph" w:styleId="ab">
    <w:name w:val="Body Text"/>
    <w:basedOn w:val="a"/>
    <w:link w:val="ac"/>
    <w:uiPriority w:val="99"/>
    <w:unhideWhenUsed/>
    <w:rsid w:val="00866610"/>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uiPriority w:val="99"/>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lang w:eastAsia="ru-RU"/>
    </w:rPr>
  </w:style>
  <w:style w:type="character" w:customStyle="1" w:styleId="a7">
    <w:name w:val="Обычный (веб) Знак"/>
    <w:link w:val="a6"/>
    <w:uiPriority w:val="99"/>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lang w:eastAsia="ru-RU"/>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rsid w:val="00866610"/>
  </w:style>
  <w:style w:type="paragraph" w:customStyle="1" w:styleId="ad">
    <w:name w:val="Нормальний текст"/>
    <w:basedOn w:val="a"/>
    <w:uiPriority w:val="99"/>
    <w:rsid w:val="00866610"/>
    <w:pPr>
      <w:spacing w:before="120" w:after="0" w:line="240" w:lineRule="auto"/>
      <w:ind w:firstLine="567"/>
    </w:pPr>
    <w:rPr>
      <w:rFonts w:ascii="Antiqua" w:eastAsia="Times New Roman" w:hAnsi="Antiqua" w:cs="Times New Roman"/>
      <w:sz w:val="26"/>
      <w:szCs w:val="20"/>
      <w:lang w:eastAsia="ru-RU"/>
    </w:rPr>
  </w:style>
  <w:style w:type="paragraph" w:customStyle="1" w:styleId="ae">
    <w:name w:val="Назва документа"/>
    <w:basedOn w:val="a"/>
    <w:next w:val="ad"/>
    <w:rsid w:val="0086661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5">
    <w:name w:val="Без интервала1"/>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31"/>
    <w:rsid w:val="00866610"/>
    <w:rPr>
      <w:sz w:val="19"/>
      <w:szCs w:val="19"/>
      <w:shd w:val="clear" w:color="auto" w:fill="FFFFFF"/>
    </w:rPr>
  </w:style>
  <w:style w:type="paragraph" w:customStyle="1" w:styleId="31">
    <w:name w:val="Основной текст3"/>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basedOn w:val="a"/>
    <w:link w:val="af0"/>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basedOn w:val="a0"/>
    <w:link w:val="af"/>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uiPriority w:val="99"/>
    <w:rsid w:val="00866610"/>
    <w:rPr>
      <w:color w:val="0000FF"/>
      <w:u w:val="single"/>
    </w:rPr>
  </w:style>
  <w:style w:type="paragraph" w:styleId="af2">
    <w:name w:val="footer"/>
    <w:basedOn w:val="a"/>
    <w:link w:val="af3"/>
    <w:uiPriority w:val="99"/>
    <w:rsid w:val="0086661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uiPriority w:val="99"/>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uiPriority w:val="99"/>
    <w:rsid w:val="0086661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uiPriority w:val="59"/>
    <w:rsid w:val="0086661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4">
    <w:name w:val="rvts44"/>
    <w:rsid w:val="00866610"/>
  </w:style>
  <w:style w:type="paragraph" w:styleId="af5">
    <w:name w:val="Balloon Text"/>
    <w:basedOn w:val="a"/>
    <w:link w:val="af6"/>
    <w:uiPriority w:val="99"/>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uiPriority w:val="99"/>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semiHidden/>
    <w:rsid w:val="00866610"/>
    <w:rPr>
      <w:rFonts w:ascii="Consolas" w:eastAsia="Times New Roman" w:hAnsi="Consolas" w:cs="Consolas"/>
      <w:sz w:val="20"/>
      <w:szCs w:val="20"/>
      <w:lang w:eastAsia="uk-UA"/>
    </w:rPr>
  </w:style>
  <w:style w:type="paragraph" w:styleId="af8">
    <w:name w:val="header"/>
    <w:basedOn w:val="a"/>
    <w:link w:val="af9"/>
    <w:uiPriority w:val="9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uiPriority w:val="99"/>
    <w:rsid w:val="00866610"/>
    <w:rPr>
      <w:rFonts w:ascii="Calibri" w:eastAsia="Times New Roman" w:hAnsi="Calibri" w:cs="Times New Roman"/>
    </w:rPr>
  </w:style>
  <w:style w:type="paragraph" w:styleId="22">
    <w:name w:val="Body Text 2"/>
    <w:basedOn w:val="a"/>
    <w:link w:val="23"/>
    <w:uiPriority w:val="99"/>
    <w:unhideWhenUsed/>
    <w:rsid w:val="00866610"/>
    <w:pPr>
      <w:spacing w:after="120" w:line="48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uiPriority w:val="99"/>
    <w:rsid w:val="00866610"/>
    <w:rPr>
      <w:rFonts w:ascii="Times New Roman" w:eastAsia="Times New Roman" w:hAnsi="Times New Roman" w:cs="Times New Roman"/>
      <w:sz w:val="28"/>
      <w:szCs w:val="20"/>
      <w:lang w:eastAsia="ru-RU"/>
    </w:rPr>
  </w:style>
  <w:style w:type="paragraph" w:styleId="afa">
    <w:name w:val="Plain Text"/>
    <w:basedOn w:val="a"/>
    <w:link w:val="afb"/>
    <w:unhideWhenUsed/>
    <w:rsid w:val="00866610"/>
    <w:pPr>
      <w:spacing w:after="0" w:line="240" w:lineRule="auto"/>
    </w:pPr>
    <w:rPr>
      <w:rFonts w:ascii="Courier New" w:eastAsia="Times New Roman" w:hAnsi="Courier New" w:cs="Courier New"/>
      <w:sz w:val="20"/>
      <w:szCs w:val="20"/>
      <w:lang w:val="ru-RU" w:eastAsia="ru-RU"/>
    </w:rPr>
  </w:style>
  <w:style w:type="character" w:customStyle="1" w:styleId="afb">
    <w:name w:val="Текст Знак"/>
    <w:basedOn w:val="a0"/>
    <w:link w:val="afa"/>
    <w:rsid w:val="00866610"/>
    <w:rPr>
      <w:rFonts w:ascii="Courier New" w:eastAsia="Times New Roman" w:hAnsi="Courier New" w:cs="Courier New"/>
      <w:sz w:val="20"/>
      <w:szCs w:val="20"/>
      <w:lang w:val="ru-RU" w:eastAsia="ru-RU"/>
    </w:rPr>
  </w:style>
  <w:style w:type="paragraph" w:customStyle="1" w:styleId="centr">
    <w:name w:val="cent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1">
    <w:name w:val="xfmc1"/>
    <w:basedOn w:val="a"/>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866610"/>
    <w:pPr>
      <w:ind w:left="720"/>
    </w:pPr>
    <w:rPr>
      <w:rFonts w:ascii="Calibri" w:eastAsia="Times New Roman" w:hAnsi="Calibri" w:cs="Calibri"/>
      <w:lang w:val="ru-RU" w:eastAsia="en-US"/>
    </w:rPr>
  </w:style>
  <w:style w:type="paragraph" w:customStyle="1" w:styleId="Just">
    <w:name w:val="Just"/>
    <w:uiPriority w:val="99"/>
    <w:rsid w:val="0086661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24">
    <w:name w:val="Без интервала2"/>
    <w:uiPriority w:val="99"/>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2">
    <w:name w:val="Body Text Indent 3"/>
    <w:basedOn w:val="a"/>
    <w:link w:val="33"/>
    <w:uiPriority w:val="99"/>
    <w:unhideWhenUsed/>
    <w:rsid w:val="00866610"/>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uiPriority w:val="99"/>
    <w:rsid w:val="00866610"/>
    <w:rPr>
      <w:rFonts w:ascii="Calibri" w:eastAsia="Times New Roman" w:hAnsi="Calibri" w:cs="Times New Roman"/>
      <w:sz w:val="16"/>
      <w:szCs w:val="16"/>
    </w:rPr>
  </w:style>
  <w:style w:type="paragraph" w:customStyle="1" w:styleId="1b">
    <w:name w:val="Обычный1"/>
    <w:uiPriority w:val="99"/>
    <w:rsid w:val="00866610"/>
    <w:pPr>
      <w:spacing w:after="0"/>
    </w:pPr>
    <w:rPr>
      <w:rFonts w:ascii="Arial" w:eastAsia="Times New Roman" w:hAnsi="Arial" w:cs="Arial"/>
      <w:color w:val="000000"/>
      <w:lang w:val="ru-RU" w:eastAsia="ru-RU"/>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iPriority w:val="99"/>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66610"/>
    <w:rPr>
      <w:rFonts w:ascii="Calibri" w:eastAsia="Times New Roman" w:hAnsi="Calibri" w:cs="Times New Roman"/>
    </w:rPr>
  </w:style>
  <w:style w:type="paragraph" w:styleId="afc">
    <w:name w:val="Title"/>
    <w:basedOn w:val="a"/>
    <w:link w:val="afd"/>
    <w:uiPriority w:val="99"/>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d">
    <w:name w:val="Название Знак"/>
    <w:basedOn w:val="a0"/>
    <w:link w:val="afc"/>
    <w:uiPriority w:val="99"/>
    <w:rsid w:val="00866610"/>
    <w:rPr>
      <w:rFonts w:ascii="Times New Roman" w:eastAsia="Calibri" w:hAnsi="Times New Roman" w:cs="Times New Roman"/>
      <w:b/>
      <w:bCs/>
      <w:sz w:val="24"/>
      <w:szCs w:val="24"/>
      <w:lang w:eastAsia="ru-RU"/>
    </w:rPr>
  </w:style>
  <w:style w:type="paragraph" w:styleId="afe">
    <w:name w:val="caption"/>
    <w:basedOn w:val="a"/>
    <w:next w:val="a"/>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rsid w:val="0086661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c">
    <w:name w:val="Обычный (веб)1"/>
    <w:basedOn w:val="a"/>
    <w:uiPriority w:val="99"/>
    <w:rsid w:val="0086661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0">
    <w:name w:val="Текст в заданном формате"/>
    <w:basedOn w:val="a"/>
    <w:uiPriority w:val="99"/>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uiPriority w:val="99"/>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uiPriority w:val="99"/>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uiPriority w:val="99"/>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uiPriority w:val="99"/>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rFonts w:ascii="Calibri" w:eastAsia="Times New Roman" w:hAnsi="Calibri" w:cs="Times New Roman"/>
      <w:b/>
      <w:bCs/>
      <w:sz w:val="20"/>
      <w:szCs w:val="20"/>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
    <w:rsid w:val="00866610"/>
    <w:rPr>
      <w:color w:val="000000"/>
      <w:spacing w:val="0"/>
      <w:w w:val="100"/>
      <w:position w:val="0"/>
      <w:sz w:val="19"/>
      <w:szCs w:val="19"/>
      <w:shd w:val="clear" w:color="auto" w:fill="FFFFFF"/>
      <w:lang w:val="uk-UA"/>
    </w:rPr>
  </w:style>
  <w:style w:type="character" w:styleId="aff6">
    <w:name w:val="Emphasis"/>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4">
    <w:name w:val="Нет списка3"/>
    <w:next w:val="a2"/>
    <w:uiPriority w:val="99"/>
    <w:semiHidden/>
    <w:unhideWhenUsed/>
    <w:rsid w:val="00866610"/>
  </w:style>
  <w:style w:type="paragraph" w:customStyle="1" w:styleId="Style2">
    <w:name w:val="Style2"/>
    <w:basedOn w:val="a"/>
    <w:rsid w:val="009A5AD3"/>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character" w:customStyle="1" w:styleId="FontStyle15">
    <w:name w:val="Font Style15"/>
    <w:basedOn w:val="a0"/>
    <w:rsid w:val="009A5AD3"/>
    <w:rPr>
      <w:rFonts w:ascii="Times New Roman" w:hAnsi="Times New Roman" w:cs="Times New Roman"/>
      <w:sz w:val="26"/>
      <w:szCs w:val="26"/>
    </w:rPr>
  </w:style>
  <w:style w:type="character" w:customStyle="1" w:styleId="6">
    <w:name w:val="Основной текст (6)_"/>
    <w:link w:val="60"/>
    <w:rsid w:val="009A5AD3"/>
    <w:rPr>
      <w:b/>
      <w:bCs/>
      <w:spacing w:val="1"/>
      <w:sz w:val="32"/>
      <w:szCs w:val="32"/>
      <w:shd w:val="clear" w:color="auto" w:fill="FFFFFF"/>
    </w:rPr>
  </w:style>
  <w:style w:type="character" w:customStyle="1" w:styleId="618pt0pt">
    <w:name w:val="Основной текст (6) + 18 pt;Интервал 0 pt"/>
    <w:rsid w:val="009A5AD3"/>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paragraph" w:customStyle="1" w:styleId="60">
    <w:name w:val="Основной текст (6)"/>
    <w:basedOn w:val="a"/>
    <w:link w:val="6"/>
    <w:rsid w:val="009A5AD3"/>
    <w:pPr>
      <w:widowControl w:val="0"/>
      <w:shd w:val="clear" w:color="auto" w:fill="FFFFFF"/>
      <w:spacing w:before="2580" w:after="5820" w:line="405" w:lineRule="exact"/>
      <w:jc w:val="center"/>
    </w:pPr>
    <w:rPr>
      <w:b/>
      <w:bCs/>
      <w:spacing w:val="1"/>
      <w:sz w:val="32"/>
      <w:szCs w:val="32"/>
      <w:shd w:val="clear" w:color="auto" w:fill="FFFFFF"/>
    </w:rPr>
  </w:style>
  <w:style w:type="character" w:customStyle="1" w:styleId="29">
    <w:name w:val="Основной текст (2)_"/>
    <w:link w:val="2a"/>
    <w:rsid w:val="009A5AD3"/>
    <w:rPr>
      <w:b/>
      <w:bCs/>
      <w:spacing w:val="7"/>
      <w:shd w:val="clear" w:color="auto" w:fill="FFFFFF"/>
    </w:rPr>
  </w:style>
  <w:style w:type="paragraph" w:customStyle="1" w:styleId="2a">
    <w:name w:val="Основной текст (2)"/>
    <w:basedOn w:val="a"/>
    <w:link w:val="29"/>
    <w:rsid w:val="009A5AD3"/>
    <w:pPr>
      <w:widowControl w:val="0"/>
      <w:shd w:val="clear" w:color="auto" w:fill="FFFFFF"/>
      <w:spacing w:after="300" w:line="0" w:lineRule="atLeast"/>
    </w:pPr>
    <w:rPr>
      <w:b/>
      <w:bCs/>
      <w:spacing w:val="7"/>
      <w:shd w:val="clear" w:color="auto" w:fill="FFFFFF"/>
    </w:rPr>
  </w:style>
  <w:style w:type="character" w:customStyle="1" w:styleId="35">
    <w:name w:val="Заголовок №3_"/>
    <w:link w:val="36"/>
    <w:rsid w:val="009A5AD3"/>
    <w:rPr>
      <w:b/>
      <w:bCs/>
      <w:spacing w:val="7"/>
      <w:shd w:val="clear" w:color="auto" w:fill="FFFFFF"/>
    </w:rPr>
  </w:style>
  <w:style w:type="paragraph" w:customStyle="1" w:styleId="36">
    <w:name w:val="Заголовок №3"/>
    <w:basedOn w:val="a"/>
    <w:link w:val="35"/>
    <w:rsid w:val="009A5AD3"/>
    <w:pPr>
      <w:widowControl w:val="0"/>
      <w:shd w:val="clear" w:color="auto" w:fill="FFFFFF"/>
      <w:spacing w:before="420" w:after="0" w:line="312" w:lineRule="exact"/>
      <w:jc w:val="both"/>
      <w:outlineLvl w:val="2"/>
    </w:pPr>
    <w:rPr>
      <w:b/>
      <w:bCs/>
      <w:spacing w:val="7"/>
      <w:shd w:val="clear" w:color="auto" w:fill="FFFFFF"/>
    </w:rPr>
  </w:style>
  <w:style w:type="character" w:customStyle="1" w:styleId="aff8">
    <w:name w:val="Основний текст_"/>
    <w:link w:val="1d"/>
    <w:rsid w:val="009A5AD3"/>
    <w:rPr>
      <w:sz w:val="21"/>
      <w:szCs w:val="21"/>
      <w:shd w:val="clear" w:color="auto" w:fill="FFFFFF"/>
    </w:rPr>
  </w:style>
  <w:style w:type="paragraph" w:customStyle="1" w:styleId="1d">
    <w:name w:val="Основний текст1"/>
    <w:basedOn w:val="a"/>
    <w:link w:val="aff8"/>
    <w:rsid w:val="009A5AD3"/>
    <w:pPr>
      <w:widowControl w:val="0"/>
      <w:shd w:val="clear" w:color="auto" w:fill="FFFFFF"/>
      <w:spacing w:before="300" w:after="0" w:line="274" w:lineRule="exact"/>
      <w:jc w:val="both"/>
    </w:pPr>
    <w:rPr>
      <w:sz w:val="21"/>
      <w:szCs w:val="21"/>
    </w:rPr>
  </w:style>
  <w:style w:type="character" w:customStyle="1" w:styleId="41">
    <w:name w:val="Основний текст (4)_"/>
    <w:link w:val="42"/>
    <w:rsid w:val="009A5AD3"/>
    <w:rPr>
      <w:b/>
      <w:bCs/>
      <w:spacing w:val="1"/>
      <w:sz w:val="21"/>
      <w:szCs w:val="21"/>
      <w:shd w:val="clear" w:color="auto" w:fill="FFFFFF"/>
    </w:rPr>
  </w:style>
  <w:style w:type="character" w:customStyle="1" w:styleId="43">
    <w:name w:val="Основний текст (4) + Не напівжирний"/>
    <w:aliases w:val="Інтервал 0 pt"/>
    <w:rsid w:val="009A5AD3"/>
    <w:rPr>
      <w:b/>
      <w:bCs/>
      <w:spacing w:val="0"/>
      <w:sz w:val="21"/>
      <w:szCs w:val="21"/>
      <w:lang w:bidi="ar-SA"/>
    </w:rPr>
  </w:style>
  <w:style w:type="paragraph" w:customStyle="1" w:styleId="42">
    <w:name w:val="Основний текст (4)"/>
    <w:basedOn w:val="a"/>
    <w:link w:val="41"/>
    <w:rsid w:val="009A5AD3"/>
    <w:pPr>
      <w:widowControl w:val="0"/>
      <w:shd w:val="clear" w:color="auto" w:fill="FFFFFF"/>
      <w:spacing w:before="540" w:after="240" w:line="240" w:lineRule="atLeast"/>
      <w:jc w:val="both"/>
    </w:pPr>
    <w:rPr>
      <w:b/>
      <w:bCs/>
      <w:spacing w:val="1"/>
      <w:sz w:val="21"/>
      <w:szCs w:val="21"/>
    </w:rPr>
  </w:style>
  <w:style w:type="paragraph" w:styleId="aff9">
    <w:name w:val="Block Text"/>
    <w:basedOn w:val="a"/>
    <w:rsid w:val="00F177D0"/>
    <w:pPr>
      <w:spacing w:after="0" w:line="240" w:lineRule="auto"/>
      <w:ind w:left="-180" w:right="-1054" w:firstLine="540"/>
    </w:pPr>
    <w:rPr>
      <w:rFonts w:ascii="Times New Roman" w:eastAsia="Times New Roman" w:hAnsi="Times New Roman" w:cs="Times New Roman"/>
      <w:sz w:val="28"/>
      <w:szCs w:val="28"/>
      <w:lang w:eastAsia="ru-RU"/>
    </w:rPr>
  </w:style>
  <w:style w:type="paragraph" w:customStyle="1" w:styleId="s8">
    <w:name w:val="s8"/>
    <w:basedOn w:val="a"/>
    <w:rsid w:val="001C1954"/>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bumpedfont15">
    <w:name w:val="bumpedfont15"/>
    <w:basedOn w:val="a0"/>
    <w:rsid w:val="001C1954"/>
  </w:style>
  <w:style w:type="paragraph" w:customStyle="1" w:styleId="1e">
    <w:name w:val="Абзац списка1"/>
    <w:basedOn w:val="a"/>
    <w:rsid w:val="004F7B3B"/>
    <w:pPr>
      <w:spacing w:after="0" w:line="240" w:lineRule="auto"/>
      <w:ind w:left="720"/>
      <w:contextualSpacing/>
    </w:pPr>
    <w:rPr>
      <w:rFonts w:ascii="Calibri" w:eastAsia="Times New Roman" w:hAnsi="Calibri" w:cs="Times New Roman"/>
      <w:sz w:val="24"/>
      <w:szCs w:val="24"/>
      <w:lang w:val="en-US" w:eastAsia="en-US"/>
    </w:rPr>
  </w:style>
  <w:style w:type="character" w:customStyle="1" w:styleId="xfm35037640">
    <w:name w:val="xfm_35037640"/>
    <w:rsid w:val="00EA1497"/>
  </w:style>
  <w:style w:type="paragraph" w:customStyle="1" w:styleId="rvps71">
    <w:name w:val="rvps71"/>
    <w:basedOn w:val="a"/>
    <w:rsid w:val="00C77217"/>
    <w:pPr>
      <w:spacing w:before="100" w:beforeAutospacing="1" w:after="120" w:line="360" w:lineRule="atLeast"/>
    </w:pPr>
    <w:rPr>
      <w:rFonts w:ascii="Courier New" w:eastAsia="Calibri" w:hAnsi="Courier New" w:cs="Courier New"/>
      <w:sz w:val="17"/>
      <w:szCs w:val="17"/>
      <w:lang w:val="ru-RU" w:eastAsia="ru-RU"/>
    </w:rPr>
  </w:style>
  <w:style w:type="paragraph" w:customStyle="1" w:styleId="1f">
    <w:name w:val="Абзац списку1"/>
    <w:basedOn w:val="a"/>
    <w:rsid w:val="00C77217"/>
    <w:pPr>
      <w:widowControl w:val="0"/>
      <w:autoSpaceDE w:val="0"/>
      <w:autoSpaceDN w:val="0"/>
      <w:spacing w:after="0" w:line="240" w:lineRule="auto"/>
      <w:ind w:left="322"/>
    </w:pPr>
    <w:rPr>
      <w:rFonts w:ascii="Times New Roman" w:eastAsia="Calibri" w:hAnsi="Times New Roman" w:cs="Times New Roman"/>
    </w:rPr>
  </w:style>
  <w:style w:type="character" w:customStyle="1" w:styleId="95pt">
    <w:name w:val="Основной текст + 9;5 pt"/>
    <w:basedOn w:val="a0"/>
    <w:rsid w:val="00C77217"/>
    <w:rPr>
      <w:color w:val="000000"/>
      <w:spacing w:val="0"/>
      <w:w w:val="100"/>
      <w:position w:val="0"/>
      <w:sz w:val="19"/>
      <w:szCs w:val="19"/>
      <w:shd w:val="clear" w:color="auto" w:fill="FFFFFF"/>
      <w:lang w:val="uk-UA"/>
    </w:rPr>
  </w:style>
  <w:style w:type="paragraph" w:customStyle="1" w:styleId="rtejustify">
    <w:name w:val="rtejustify"/>
    <w:basedOn w:val="a"/>
    <w:rsid w:val="00BE10B0"/>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096503">
      <w:bodyDiv w:val="1"/>
      <w:marLeft w:val="0"/>
      <w:marRight w:val="0"/>
      <w:marTop w:val="0"/>
      <w:marBottom w:val="0"/>
      <w:divBdr>
        <w:top w:val="none" w:sz="0" w:space="0" w:color="auto"/>
        <w:left w:val="none" w:sz="0" w:space="0" w:color="auto"/>
        <w:bottom w:val="none" w:sz="0" w:space="0" w:color="auto"/>
        <w:right w:val="none" w:sz="0" w:space="0" w:color="auto"/>
      </w:divBdr>
    </w:div>
    <w:div w:id="71393978">
      <w:bodyDiv w:val="1"/>
      <w:marLeft w:val="0"/>
      <w:marRight w:val="0"/>
      <w:marTop w:val="0"/>
      <w:marBottom w:val="0"/>
      <w:divBdr>
        <w:top w:val="none" w:sz="0" w:space="0" w:color="auto"/>
        <w:left w:val="none" w:sz="0" w:space="0" w:color="auto"/>
        <w:bottom w:val="none" w:sz="0" w:space="0" w:color="auto"/>
        <w:right w:val="none" w:sz="0" w:space="0" w:color="auto"/>
      </w:divBdr>
    </w:div>
    <w:div w:id="90393528">
      <w:bodyDiv w:val="1"/>
      <w:marLeft w:val="0"/>
      <w:marRight w:val="0"/>
      <w:marTop w:val="0"/>
      <w:marBottom w:val="0"/>
      <w:divBdr>
        <w:top w:val="none" w:sz="0" w:space="0" w:color="auto"/>
        <w:left w:val="none" w:sz="0" w:space="0" w:color="auto"/>
        <w:bottom w:val="none" w:sz="0" w:space="0" w:color="auto"/>
        <w:right w:val="none" w:sz="0" w:space="0" w:color="auto"/>
      </w:divBdr>
    </w:div>
    <w:div w:id="130221406">
      <w:bodyDiv w:val="1"/>
      <w:marLeft w:val="0"/>
      <w:marRight w:val="0"/>
      <w:marTop w:val="0"/>
      <w:marBottom w:val="0"/>
      <w:divBdr>
        <w:top w:val="none" w:sz="0" w:space="0" w:color="auto"/>
        <w:left w:val="none" w:sz="0" w:space="0" w:color="auto"/>
        <w:bottom w:val="none" w:sz="0" w:space="0" w:color="auto"/>
        <w:right w:val="none" w:sz="0" w:space="0" w:color="auto"/>
      </w:divBdr>
    </w:div>
    <w:div w:id="193689288">
      <w:bodyDiv w:val="1"/>
      <w:marLeft w:val="0"/>
      <w:marRight w:val="0"/>
      <w:marTop w:val="0"/>
      <w:marBottom w:val="0"/>
      <w:divBdr>
        <w:top w:val="none" w:sz="0" w:space="0" w:color="auto"/>
        <w:left w:val="none" w:sz="0" w:space="0" w:color="auto"/>
        <w:bottom w:val="none" w:sz="0" w:space="0" w:color="auto"/>
        <w:right w:val="none" w:sz="0" w:space="0" w:color="auto"/>
      </w:divBdr>
    </w:div>
    <w:div w:id="304314881">
      <w:bodyDiv w:val="1"/>
      <w:marLeft w:val="0"/>
      <w:marRight w:val="0"/>
      <w:marTop w:val="0"/>
      <w:marBottom w:val="0"/>
      <w:divBdr>
        <w:top w:val="none" w:sz="0" w:space="0" w:color="auto"/>
        <w:left w:val="none" w:sz="0" w:space="0" w:color="auto"/>
        <w:bottom w:val="none" w:sz="0" w:space="0" w:color="auto"/>
        <w:right w:val="none" w:sz="0" w:space="0" w:color="auto"/>
      </w:divBdr>
    </w:div>
    <w:div w:id="334961252">
      <w:bodyDiv w:val="1"/>
      <w:marLeft w:val="0"/>
      <w:marRight w:val="0"/>
      <w:marTop w:val="0"/>
      <w:marBottom w:val="0"/>
      <w:divBdr>
        <w:top w:val="none" w:sz="0" w:space="0" w:color="auto"/>
        <w:left w:val="none" w:sz="0" w:space="0" w:color="auto"/>
        <w:bottom w:val="none" w:sz="0" w:space="0" w:color="auto"/>
        <w:right w:val="none" w:sz="0" w:space="0" w:color="auto"/>
      </w:divBdr>
    </w:div>
    <w:div w:id="408501866">
      <w:bodyDiv w:val="1"/>
      <w:marLeft w:val="0"/>
      <w:marRight w:val="0"/>
      <w:marTop w:val="0"/>
      <w:marBottom w:val="0"/>
      <w:divBdr>
        <w:top w:val="none" w:sz="0" w:space="0" w:color="auto"/>
        <w:left w:val="none" w:sz="0" w:space="0" w:color="auto"/>
        <w:bottom w:val="none" w:sz="0" w:space="0" w:color="auto"/>
        <w:right w:val="none" w:sz="0" w:space="0" w:color="auto"/>
      </w:divBdr>
    </w:div>
    <w:div w:id="415904865">
      <w:bodyDiv w:val="1"/>
      <w:marLeft w:val="0"/>
      <w:marRight w:val="0"/>
      <w:marTop w:val="0"/>
      <w:marBottom w:val="0"/>
      <w:divBdr>
        <w:top w:val="none" w:sz="0" w:space="0" w:color="auto"/>
        <w:left w:val="none" w:sz="0" w:space="0" w:color="auto"/>
        <w:bottom w:val="none" w:sz="0" w:space="0" w:color="auto"/>
        <w:right w:val="none" w:sz="0" w:space="0" w:color="auto"/>
      </w:divBdr>
    </w:div>
    <w:div w:id="424887187">
      <w:bodyDiv w:val="1"/>
      <w:marLeft w:val="0"/>
      <w:marRight w:val="0"/>
      <w:marTop w:val="0"/>
      <w:marBottom w:val="0"/>
      <w:divBdr>
        <w:top w:val="none" w:sz="0" w:space="0" w:color="auto"/>
        <w:left w:val="none" w:sz="0" w:space="0" w:color="auto"/>
        <w:bottom w:val="none" w:sz="0" w:space="0" w:color="auto"/>
        <w:right w:val="none" w:sz="0" w:space="0" w:color="auto"/>
      </w:divBdr>
    </w:div>
    <w:div w:id="427850903">
      <w:bodyDiv w:val="1"/>
      <w:marLeft w:val="0"/>
      <w:marRight w:val="0"/>
      <w:marTop w:val="0"/>
      <w:marBottom w:val="0"/>
      <w:divBdr>
        <w:top w:val="none" w:sz="0" w:space="0" w:color="auto"/>
        <w:left w:val="none" w:sz="0" w:space="0" w:color="auto"/>
        <w:bottom w:val="none" w:sz="0" w:space="0" w:color="auto"/>
        <w:right w:val="none" w:sz="0" w:space="0" w:color="auto"/>
      </w:divBdr>
    </w:div>
    <w:div w:id="435907568">
      <w:bodyDiv w:val="1"/>
      <w:marLeft w:val="0"/>
      <w:marRight w:val="0"/>
      <w:marTop w:val="0"/>
      <w:marBottom w:val="0"/>
      <w:divBdr>
        <w:top w:val="none" w:sz="0" w:space="0" w:color="auto"/>
        <w:left w:val="none" w:sz="0" w:space="0" w:color="auto"/>
        <w:bottom w:val="none" w:sz="0" w:space="0" w:color="auto"/>
        <w:right w:val="none" w:sz="0" w:space="0" w:color="auto"/>
      </w:divBdr>
    </w:div>
    <w:div w:id="459492311">
      <w:bodyDiv w:val="1"/>
      <w:marLeft w:val="0"/>
      <w:marRight w:val="0"/>
      <w:marTop w:val="0"/>
      <w:marBottom w:val="0"/>
      <w:divBdr>
        <w:top w:val="none" w:sz="0" w:space="0" w:color="auto"/>
        <w:left w:val="none" w:sz="0" w:space="0" w:color="auto"/>
        <w:bottom w:val="none" w:sz="0" w:space="0" w:color="auto"/>
        <w:right w:val="none" w:sz="0" w:space="0" w:color="auto"/>
      </w:divBdr>
    </w:div>
    <w:div w:id="513761720">
      <w:bodyDiv w:val="1"/>
      <w:marLeft w:val="0"/>
      <w:marRight w:val="0"/>
      <w:marTop w:val="0"/>
      <w:marBottom w:val="0"/>
      <w:divBdr>
        <w:top w:val="none" w:sz="0" w:space="0" w:color="auto"/>
        <w:left w:val="none" w:sz="0" w:space="0" w:color="auto"/>
        <w:bottom w:val="none" w:sz="0" w:space="0" w:color="auto"/>
        <w:right w:val="none" w:sz="0" w:space="0" w:color="auto"/>
      </w:divBdr>
    </w:div>
    <w:div w:id="517232793">
      <w:bodyDiv w:val="1"/>
      <w:marLeft w:val="0"/>
      <w:marRight w:val="0"/>
      <w:marTop w:val="0"/>
      <w:marBottom w:val="0"/>
      <w:divBdr>
        <w:top w:val="none" w:sz="0" w:space="0" w:color="auto"/>
        <w:left w:val="none" w:sz="0" w:space="0" w:color="auto"/>
        <w:bottom w:val="none" w:sz="0" w:space="0" w:color="auto"/>
        <w:right w:val="none" w:sz="0" w:space="0" w:color="auto"/>
      </w:divBdr>
    </w:div>
    <w:div w:id="531652639">
      <w:bodyDiv w:val="1"/>
      <w:marLeft w:val="0"/>
      <w:marRight w:val="0"/>
      <w:marTop w:val="0"/>
      <w:marBottom w:val="0"/>
      <w:divBdr>
        <w:top w:val="none" w:sz="0" w:space="0" w:color="auto"/>
        <w:left w:val="none" w:sz="0" w:space="0" w:color="auto"/>
        <w:bottom w:val="none" w:sz="0" w:space="0" w:color="auto"/>
        <w:right w:val="none" w:sz="0" w:space="0" w:color="auto"/>
      </w:divBdr>
    </w:div>
    <w:div w:id="550658364">
      <w:bodyDiv w:val="1"/>
      <w:marLeft w:val="0"/>
      <w:marRight w:val="0"/>
      <w:marTop w:val="0"/>
      <w:marBottom w:val="0"/>
      <w:divBdr>
        <w:top w:val="none" w:sz="0" w:space="0" w:color="auto"/>
        <w:left w:val="none" w:sz="0" w:space="0" w:color="auto"/>
        <w:bottom w:val="none" w:sz="0" w:space="0" w:color="auto"/>
        <w:right w:val="none" w:sz="0" w:space="0" w:color="auto"/>
      </w:divBdr>
    </w:div>
    <w:div w:id="552959701">
      <w:bodyDiv w:val="1"/>
      <w:marLeft w:val="0"/>
      <w:marRight w:val="0"/>
      <w:marTop w:val="0"/>
      <w:marBottom w:val="0"/>
      <w:divBdr>
        <w:top w:val="none" w:sz="0" w:space="0" w:color="auto"/>
        <w:left w:val="none" w:sz="0" w:space="0" w:color="auto"/>
        <w:bottom w:val="none" w:sz="0" w:space="0" w:color="auto"/>
        <w:right w:val="none" w:sz="0" w:space="0" w:color="auto"/>
      </w:divBdr>
    </w:div>
    <w:div w:id="553155002">
      <w:bodyDiv w:val="1"/>
      <w:marLeft w:val="0"/>
      <w:marRight w:val="0"/>
      <w:marTop w:val="0"/>
      <w:marBottom w:val="0"/>
      <w:divBdr>
        <w:top w:val="none" w:sz="0" w:space="0" w:color="auto"/>
        <w:left w:val="none" w:sz="0" w:space="0" w:color="auto"/>
        <w:bottom w:val="none" w:sz="0" w:space="0" w:color="auto"/>
        <w:right w:val="none" w:sz="0" w:space="0" w:color="auto"/>
      </w:divBdr>
    </w:div>
    <w:div w:id="620234300">
      <w:bodyDiv w:val="1"/>
      <w:marLeft w:val="0"/>
      <w:marRight w:val="0"/>
      <w:marTop w:val="0"/>
      <w:marBottom w:val="0"/>
      <w:divBdr>
        <w:top w:val="none" w:sz="0" w:space="0" w:color="auto"/>
        <w:left w:val="none" w:sz="0" w:space="0" w:color="auto"/>
        <w:bottom w:val="none" w:sz="0" w:space="0" w:color="auto"/>
        <w:right w:val="none" w:sz="0" w:space="0" w:color="auto"/>
      </w:divBdr>
    </w:div>
    <w:div w:id="650521182">
      <w:bodyDiv w:val="1"/>
      <w:marLeft w:val="0"/>
      <w:marRight w:val="0"/>
      <w:marTop w:val="0"/>
      <w:marBottom w:val="0"/>
      <w:divBdr>
        <w:top w:val="none" w:sz="0" w:space="0" w:color="auto"/>
        <w:left w:val="none" w:sz="0" w:space="0" w:color="auto"/>
        <w:bottom w:val="none" w:sz="0" w:space="0" w:color="auto"/>
        <w:right w:val="none" w:sz="0" w:space="0" w:color="auto"/>
      </w:divBdr>
    </w:div>
    <w:div w:id="723868591">
      <w:bodyDiv w:val="1"/>
      <w:marLeft w:val="0"/>
      <w:marRight w:val="0"/>
      <w:marTop w:val="0"/>
      <w:marBottom w:val="0"/>
      <w:divBdr>
        <w:top w:val="none" w:sz="0" w:space="0" w:color="auto"/>
        <w:left w:val="none" w:sz="0" w:space="0" w:color="auto"/>
        <w:bottom w:val="none" w:sz="0" w:space="0" w:color="auto"/>
        <w:right w:val="none" w:sz="0" w:space="0" w:color="auto"/>
      </w:divBdr>
    </w:div>
    <w:div w:id="735321467">
      <w:bodyDiv w:val="1"/>
      <w:marLeft w:val="0"/>
      <w:marRight w:val="0"/>
      <w:marTop w:val="0"/>
      <w:marBottom w:val="0"/>
      <w:divBdr>
        <w:top w:val="none" w:sz="0" w:space="0" w:color="auto"/>
        <w:left w:val="none" w:sz="0" w:space="0" w:color="auto"/>
        <w:bottom w:val="none" w:sz="0" w:space="0" w:color="auto"/>
        <w:right w:val="none" w:sz="0" w:space="0" w:color="auto"/>
      </w:divBdr>
    </w:div>
    <w:div w:id="773982637">
      <w:bodyDiv w:val="1"/>
      <w:marLeft w:val="0"/>
      <w:marRight w:val="0"/>
      <w:marTop w:val="0"/>
      <w:marBottom w:val="0"/>
      <w:divBdr>
        <w:top w:val="none" w:sz="0" w:space="0" w:color="auto"/>
        <w:left w:val="none" w:sz="0" w:space="0" w:color="auto"/>
        <w:bottom w:val="none" w:sz="0" w:space="0" w:color="auto"/>
        <w:right w:val="none" w:sz="0" w:space="0" w:color="auto"/>
      </w:divBdr>
    </w:div>
    <w:div w:id="801851744">
      <w:bodyDiv w:val="1"/>
      <w:marLeft w:val="0"/>
      <w:marRight w:val="0"/>
      <w:marTop w:val="0"/>
      <w:marBottom w:val="0"/>
      <w:divBdr>
        <w:top w:val="none" w:sz="0" w:space="0" w:color="auto"/>
        <w:left w:val="none" w:sz="0" w:space="0" w:color="auto"/>
        <w:bottom w:val="none" w:sz="0" w:space="0" w:color="auto"/>
        <w:right w:val="none" w:sz="0" w:space="0" w:color="auto"/>
      </w:divBdr>
    </w:div>
    <w:div w:id="838079940">
      <w:bodyDiv w:val="1"/>
      <w:marLeft w:val="0"/>
      <w:marRight w:val="0"/>
      <w:marTop w:val="0"/>
      <w:marBottom w:val="0"/>
      <w:divBdr>
        <w:top w:val="none" w:sz="0" w:space="0" w:color="auto"/>
        <w:left w:val="none" w:sz="0" w:space="0" w:color="auto"/>
        <w:bottom w:val="none" w:sz="0" w:space="0" w:color="auto"/>
        <w:right w:val="none" w:sz="0" w:space="0" w:color="auto"/>
      </w:divBdr>
    </w:div>
    <w:div w:id="863902723">
      <w:bodyDiv w:val="1"/>
      <w:marLeft w:val="0"/>
      <w:marRight w:val="0"/>
      <w:marTop w:val="0"/>
      <w:marBottom w:val="0"/>
      <w:divBdr>
        <w:top w:val="none" w:sz="0" w:space="0" w:color="auto"/>
        <w:left w:val="none" w:sz="0" w:space="0" w:color="auto"/>
        <w:bottom w:val="none" w:sz="0" w:space="0" w:color="auto"/>
        <w:right w:val="none" w:sz="0" w:space="0" w:color="auto"/>
      </w:divBdr>
    </w:div>
    <w:div w:id="864944667">
      <w:bodyDiv w:val="1"/>
      <w:marLeft w:val="0"/>
      <w:marRight w:val="0"/>
      <w:marTop w:val="0"/>
      <w:marBottom w:val="0"/>
      <w:divBdr>
        <w:top w:val="none" w:sz="0" w:space="0" w:color="auto"/>
        <w:left w:val="none" w:sz="0" w:space="0" w:color="auto"/>
        <w:bottom w:val="none" w:sz="0" w:space="0" w:color="auto"/>
        <w:right w:val="none" w:sz="0" w:space="0" w:color="auto"/>
      </w:divBdr>
    </w:div>
    <w:div w:id="935946554">
      <w:bodyDiv w:val="1"/>
      <w:marLeft w:val="0"/>
      <w:marRight w:val="0"/>
      <w:marTop w:val="0"/>
      <w:marBottom w:val="0"/>
      <w:divBdr>
        <w:top w:val="none" w:sz="0" w:space="0" w:color="auto"/>
        <w:left w:val="none" w:sz="0" w:space="0" w:color="auto"/>
        <w:bottom w:val="none" w:sz="0" w:space="0" w:color="auto"/>
        <w:right w:val="none" w:sz="0" w:space="0" w:color="auto"/>
      </w:divBdr>
    </w:div>
    <w:div w:id="1014115471">
      <w:bodyDiv w:val="1"/>
      <w:marLeft w:val="0"/>
      <w:marRight w:val="0"/>
      <w:marTop w:val="0"/>
      <w:marBottom w:val="0"/>
      <w:divBdr>
        <w:top w:val="none" w:sz="0" w:space="0" w:color="auto"/>
        <w:left w:val="none" w:sz="0" w:space="0" w:color="auto"/>
        <w:bottom w:val="none" w:sz="0" w:space="0" w:color="auto"/>
        <w:right w:val="none" w:sz="0" w:space="0" w:color="auto"/>
      </w:divBdr>
    </w:div>
    <w:div w:id="1023825312">
      <w:bodyDiv w:val="1"/>
      <w:marLeft w:val="0"/>
      <w:marRight w:val="0"/>
      <w:marTop w:val="0"/>
      <w:marBottom w:val="0"/>
      <w:divBdr>
        <w:top w:val="none" w:sz="0" w:space="0" w:color="auto"/>
        <w:left w:val="none" w:sz="0" w:space="0" w:color="auto"/>
        <w:bottom w:val="none" w:sz="0" w:space="0" w:color="auto"/>
        <w:right w:val="none" w:sz="0" w:space="0" w:color="auto"/>
      </w:divBdr>
    </w:div>
    <w:div w:id="1042903439">
      <w:bodyDiv w:val="1"/>
      <w:marLeft w:val="0"/>
      <w:marRight w:val="0"/>
      <w:marTop w:val="0"/>
      <w:marBottom w:val="0"/>
      <w:divBdr>
        <w:top w:val="none" w:sz="0" w:space="0" w:color="auto"/>
        <w:left w:val="none" w:sz="0" w:space="0" w:color="auto"/>
        <w:bottom w:val="none" w:sz="0" w:space="0" w:color="auto"/>
        <w:right w:val="none" w:sz="0" w:space="0" w:color="auto"/>
      </w:divBdr>
    </w:div>
    <w:div w:id="1080176291">
      <w:bodyDiv w:val="1"/>
      <w:marLeft w:val="0"/>
      <w:marRight w:val="0"/>
      <w:marTop w:val="0"/>
      <w:marBottom w:val="0"/>
      <w:divBdr>
        <w:top w:val="none" w:sz="0" w:space="0" w:color="auto"/>
        <w:left w:val="none" w:sz="0" w:space="0" w:color="auto"/>
        <w:bottom w:val="none" w:sz="0" w:space="0" w:color="auto"/>
        <w:right w:val="none" w:sz="0" w:space="0" w:color="auto"/>
      </w:divBdr>
    </w:div>
    <w:div w:id="1138691723">
      <w:bodyDiv w:val="1"/>
      <w:marLeft w:val="0"/>
      <w:marRight w:val="0"/>
      <w:marTop w:val="0"/>
      <w:marBottom w:val="0"/>
      <w:divBdr>
        <w:top w:val="none" w:sz="0" w:space="0" w:color="auto"/>
        <w:left w:val="none" w:sz="0" w:space="0" w:color="auto"/>
        <w:bottom w:val="none" w:sz="0" w:space="0" w:color="auto"/>
        <w:right w:val="none" w:sz="0" w:space="0" w:color="auto"/>
      </w:divBdr>
    </w:div>
    <w:div w:id="1146439090">
      <w:bodyDiv w:val="1"/>
      <w:marLeft w:val="0"/>
      <w:marRight w:val="0"/>
      <w:marTop w:val="0"/>
      <w:marBottom w:val="0"/>
      <w:divBdr>
        <w:top w:val="none" w:sz="0" w:space="0" w:color="auto"/>
        <w:left w:val="none" w:sz="0" w:space="0" w:color="auto"/>
        <w:bottom w:val="none" w:sz="0" w:space="0" w:color="auto"/>
        <w:right w:val="none" w:sz="0" w:space="0" w:color="auto"/>
      </w:divBdr>
    </w:div>
    <w:div w:id="1176068521">
      <w:bodyDiv w:val="1"/>
      <w:marLeft w:val="0"/>
      <w:marRight w:val="0"/>
      <w:marTop w:val="0"/>
      <w:marBottom w:val="0"/>
      <w:divBdr>
        <w:top w:val="none" w:sz="0" w:space="0" w:color="auto"/>
        <w:left w:val="none" w:sz="0" w:space="0" w:color="auto"/>
        <w:bottom w:val="none" w:sz="0" w:space="0" w:color="auto"/>
        <w:right w:val="none" w:sz="0" w:space="0" w:color="auto"/>
      </w:divBdr>
    </w:div>
    <w:div w:id="1195381600">
      <w:bodyDiv w:val="1"/>
      <w:marLeft w:val="0"/>
      <w:marRight w:val="0"/>
      <w:marTop w:val="0"/>
      <w:marBottom w:val="0"/>
      <w:divBdr>
        <w:top w:val="none" w:sz="0" w:space="0" w:color="auto"/>
        <w:left w:val="none" w:sz="0" w:space="0" w:color="auto"/>
        <w:bottom w:val="none" w:sz="0" w:space="0" w:color="auto"/>
        <w:right w:val="none" w:sz="0" w:space="0" w:color="auto"/>
      </w:divBdr>
    </w:div>
    <w:div w:id="1218197934">
      <w:bodyDiv w:val="1"/>
      <w:marLeft w:val="0"/>
      <w:marRight w:val="0"/>
      <w:marTop w:val="0"/>
      <w:marBottom w:val="0"/>
      <w:divBdr>
        <w:top w:val="none" w:sz="0" w:space="0" w:color="auto"/>
        <w:left w:val="none" w:sz="0" w:space="0" w:color="auto"/>
        <w:bottom w:val="none" w:sz="0" w:space="0" w:color="auto"/>
        <w:right w:val="none" w:sz="0" w:space="0" w:color="auto"/>
      </w:divBdr>
    </w:div>
    <w:div w:id="1238444029">
      <w:bodyDiv w:val="1"/>
      <w:marLeft w:val="0"/>
      <w:marRight w:val="0"/>
      <w:marTop w:val="0"/>
      <w:marBottom w:val="0"/>
      <w:divBdr>
        <w:top w:val="none" w:sz="0" w:space="0" w:color="auto"/>
        <w:left w:val="none" w:sz="0" w:space="0" w:color="auto"/>
        <w:bottom w:val="none" w:sz="0" w:space="0" w:color="auto"/>
        <w:right w:val="none" w:sz="0" w:space="0" w:color="auto"/>
      </w:divBdr>
    </w:div>
    <w:div w:id="1303852720">
      <w:bodyDiv w:val="1"/>
      <w:marLeft w:val="0"/>
      <w:marRight w:val="0"/>
      <w:marTop w:val="0"/>
      <w:marBottom w:val="0"/>
      <w:divBdr>
        <w:top w:val="none" w:sz="0" w:space="0" w:color="auto"/>
        <w:left w:val="none" w:sz="0" w:space="0" w:color="auto"/>
        <w:bottom w:val="none" w:sz="0" w:space="0" w:color="auto"/>
        <w:right w:val="none" w:sz="0" w:space="0" w:color="auto"/>
      </w:divBdr>
    </w:div>
    <w:div w:id="1333797948">
      <w:bodyDiv w:val="1"/>
      <w:marLeft w:val="0"/>
      <w:marRight w:val="0"/>
      <w:marTop w:val="0"/>
      <w:marBottom w:val="0"/>
      <w:divBdr>
        <w:top w:val="none" w:sz="0" w:space="0" w:color="auto"/>
        <w:left w:val="none" w:sz="0" w:space="0" w:color="auto"/>
        <w:bottom w:val="none" w:sz="0" w:space="0" w:color="auto"/>
        <w:right w:val="none" w:sz="0" w:space="0" w:color="auto"/>
      </w:divBdr>
    </w:div>
    <w:div w:id="1367363565">
      <w:bodyDiv w:val="1"/>
      <w:marLeft w:val="0"/>
      <w:marRight w:val="0"/>
      <w:marTop w:val="0"/>
      <w:marBottom w:val="0"/>
      <w:divBdr>
        <w:top w:val="none" w:sz="0" w:space="0" w:color="auto"/>
        <w:left w:val="none" w:sz="0" w:space="0" w:color="auto"/>
        <w:bottom w:val="none" w:sz="0" w:space="0" w:color="auto"/>
        <w:right w:val="none" w:sz="0" w:space="0" w:color="auto"/>
      </w:divBdr>
    </w:div>
    <w:div w:id="1386873308">
      <w:bodyDiv w:val="1"/>
      <w:marLeft w:val="0"/>
      <w:marRight w:val="0"/>
      <w:marTop w:val="0"/>
      <w:marBottom w:val="0"/>
      <w:divBdr>
        <w:top w:val="none" w:sz="0" w:space="0" w:color="auto"/>
        <w:left w:val="none" w:sz="0" w:space="0" w:color="auto"/>
        <w:bottom w:val="none" w:sz="0" w:space="0" w:color="auto"/>
        <w:right w:val="none" w:sz="0" w:space="0" w:color="auto"/>
      </w:divBdr>
    </w:div>
    <w:div w:id="1392969012">
      <w:bodyDiv w:val="1"/>
      <w:marLeft w:val="0"/>
      <w:marRight w:val="0"/>
      <w:marTop w:val="0"/>
      <w:marBottom w:val="0"/>
      <w:divBdr>
        <w:top w:val="none" w:sz="0" w:space="0" w:color="auto"/>
        <w:left w:val="none" w:sz="0" w:space="0" w:color="auto"/>
        <w:bottom w:val="none" w:sz="0" w:space="0" w:color="auto"/>
        <w:right w:val="none" w:sz="0" w:space="0" w:color="auto"/>
      </w:divBdr>
    </w:div>
    <w:div w:id="1416048611">
      <w:bodyDiv w:val="1"/>
      <w:marLeft w:val="0"/>
      <w:marRight w:val="0"/>
      <w:marTop w:val="0"/>
      <w:marBottom w:val="0"/>
      <w:divBdr>
        <w:top w:val="none" w:sz="0" w:space="0" w:color="auto"/>
        <w:left w:val="none" w:sz="0" w:space="0" w:color="auto"/>
        <w:bottom w:val="none" w:sz="0" w:space="0" w:color="auto"/>
        <w:right w:val="none" w:sz="0" w:space="0" w:color="auto"/>
      </w:divBdr>
    </w:div>
    <w:div w:id="1429109614">
      <w:bodyDiv w:val="1"/>
      <w:marLeft w:val="0"/>
      <w:marRight w:val="0"/>
      <w:marTop w:val="0"/>
      <w:marBottom w:val="0"/>
      <w:divBdr>
        <w:top w:val="none" w:sz="0" w:space="0" w:color="auto"/>
        <w:left w:val="none" w:sz="0" w:space="0" w:color="auto"/>
        <w:bottom w:val="none" w:sz="0" w:space="0" w:color="auto"/>
        <w:right w:val="none" w:sz="0" w:space="0" w:color="auto"/>
      </w:divBdr>
    </w:div>
    <w:div w:id="1435200471">
      <w:bodyDiv w:val="1"/>
      <w:marLeft w:val="0"/>
      <w:marRight w:val="0"/>
      <w:marTop w:val="0"/>
      <w:marBottom w:val="0"/>
      <w:divBdr>
        <w:top w:val="none" w:sz="0" w:space="0" w:color="auto"/>
        <w:left w:val="none" w:sz="0" w:space="0" w:color="auto"/>
        <w:bottom w:val="none" w:sz="0" w:space="0" w:color="auto"/>
        <w:right w:val="none" w:sz="0" w:space="0" w:color="auto"/>
      </w:divBdr>
    </w:div>
    <w:div w:id="1436901839">
      <w:bodyDiv w:val="1"/>
      <w:marLeft w:val="0"/>
      <w:marRight w:val="0"/>
      <w:marTop w:val="0"/>
      <w:marBottom w:val="0"/>
      <w:divBdr>
        <w:top w:val="none" w:sz="0" w:space="0" w:color="auto"/>
        <w:left w:val="none" w:sz="0" w:space="0" w:color="auto"/>
        <w:bottom w:val="none" w:sz="0" w:space="0" w:color="auto"/>
        <w:right w:val="none" w:sz="0" w:space="0" w:color="auto"/>
      </w:divBdr>
    </w:div>
    <w:div w:id="1483892762">
      <w:bodyDiv w:val="1"/>
      <w:marLeft w:val="0"/>
      <w:marRight w:val="0"/>
      <w:marTop w:val="0"/>
      <w:marBottom w:val="0"/>
      <w:divBdr>
        <w:top w:val="none" w:sz="0" w:space="0" w:color="auto"/>
        <w:left w:val="none" w:sz="0" w:space="0" w:color="auto"/>
        <w:bottom w:val="none" w:sz="0" w:space="0" w:color="auto"/>
        <w:right w:val="none" w:sz="0" w:space="0" w:color="auto"/>
      </w:divBdr>
    </w:div>
    <w:div w:id="1488277542">
      <w:bodyDiv w:val="1"/>
      <w:marLeft w:val="0"/>
      <w:marRight w:val="0"/>
      <w:marTop w:val="0"/>
      <w:marBottom w:val="0"/>
      <w:divBdr>
        <w:top w:val="none" w:sz="0" w:space="0" w:color="auto"/>
        <w:left w:val="none" w:sz="0" w:space="0" w:color="auto"/>
        <w:bottom w:val="none" w:sz="0" w:space="0" w:color="auto"/>
        <w:right w:val="none" w:sz="0" w:space="0" w:color="auto"/>
      </w:divBdr>
    </w:div>
    <w:div w:id="1517160266">
      <w:bodyDiv w:val="1"/>
      <w:marLeft w:val="0"/>
      <w:marRight w:val="0"/>
      <w:marTop w:val="0"/>
      <w:marBottom w:val="0"/>
      <w:divBdr>
        <w:top w:val="none" w:sz="0" w:space="0" w:color="auto"/>
        <w:left w:val="none" w:sz="0" w:space="0" w:color="auto"/>
        <w:bottom w:val="none" w:sz="0" w:space="0" w:color="auto"/>
        <w:right w:val="none" w:sz="0" w:space="0" w:color="auto"/>
      </w:divBdr>
    </w:div>
    <w:div w:id="1518353305">
      <w:bodyDiv w:val="1"/>
      <w:marLeft w:val="0"/>
      <w:marRight w:val="0"/>
      <w:marTop w:val="0"/>
      <w:marBottom w:val="0"/>
      <w:divBdr>
        <w:top w:val="none" w:sz="0" w:space="0" w:color="auto"/>
        <w:left w:val="none" w:sz="0" w:space="0" w:color="auto"/>
        <w:bottom w:val="none" w:sz="0" w:space="0" w:color="auto"/>
        <w:right w:val="none" w:sz="0" w:space="0" w:color="auto"/>
      </w:divBdr>
    </w:div>
    <w:div w:id="1595506296">
      <w:bodyDiv w:val="1"/>
      <w:marLeft w:val="0"/>
      <w:marRight w:val="0"/>
      <w:marTop w:val="0"/>
      <w:marBottom w:val="0"/>
      <w:divBdr>
        <w:top w:val="none" w:sz="0" w:space="0" w:color="auto"/>
        <w:left w:val="none" w:sz="0" w:space="0" w:color="auto"/>
        <w:bottom w:val="none" w:sz="0" w:space="0" w:color="auto"/>
        <w:right w:val="none" w:sz="0" w:space="0" w:color="auto"/>
      </w:divBdr>
    </w:div>
    <w:div w:id="1609390670">
      <w:bodyDiv w:val="1"/>
      <w:marLeft w:val="0"/>
      <w:marRight w:val="0"/>
      <w:marTop w:val="0"/>
      <w:marBottom w:val="0"/>
      <w:divBdr>
        <w:top w:val="none" w:sz="0" w:space="0" w:color="auto"/>
        <w:left w:val="none" w:sz="0" w:space="0" w:color="auto"/>
        <w:bottom w:val="none" w:sz="0" w:space="0" w:color="auto"/>
        <w:right w:val="none" w:sz="0" w:space="0" w:color="auto"/>
      </w:divBdr>
    </w:div>
    <w:div w:id="1610819509">
      <w:bodyDiv w:val="1"/>
      <w:marLeft w:val="0"/>
      <w:marRight w:val="0"/>
      <w:marTop w:val="0"/>
      <w:marBottom w:val="0"/>
      <w:divBdr>
        <w:top w:val="none" w:sz="0" w:space="0" w:color="auto"/>
        <w:left w:val="none" w:sz="0" w:space="0" w:color="auto"/>
        <w:bottom w:val="none" w:sz="0" w:space="0" w:color="auto"/>
        <w:right w:val="none" w:sz="0" w:space="0" w:color="auto"/>
      </w:divBdr>
    </w:div>
    <w:div w:id="1650095386">
      <w:bodyDiv w:val="1"/>
      <w:marLeft w:val="0"/>
      <w:marRight w:val="0"/>
      <w:marTop w:val="0"/>
      <w:marBottom w:val="0"/>
      <w:divBdr>
        <w:top w:val="none" w:sz="0" w:space="0" w:color="auto"/>
        <w:left w:val="none" w:sz="0" w:space="0" w:color="auto"/>
        <w:bottom w:val="none" w:sz="0" w:space="0" w:color="auto"/>
        <w:right w:val="none" w:sz="0" w:space="0" w:color="auto"/>
      </w:divBdr>
    </w:div>
    <w:div w:id="1679309109">
      <w:bodyDiv w:val="1"/>
      <w:marLeft w:val="0"/>
      <w:marRight w:val="0"/>
      <w:marTop w:val="0"/>
      <w:marBottom w:val="0"/>
      <w:divBdr>
        <w:top w:val="none" w:sz="0" w:space="0" w:color="auto"/>
        <w:left w:val="none" w:sz="0" w:space="0" w:color="auto"/>
        <w:bottom w:val="none" w:sz="0" w:space="0" w:color="auto"/>
        <w:right w:val="none" w:sz="0" w:space="0" w:color="auto"/>
      </w:divBdr>
    </w:div>
    <w:div w:id="1702433592">
      <w:bodyDiv w:val="1"/>
      <w:marLeft w:val="0"/>
      <w:marRight w:val="0"/>
      <w:marTop w:val="0"/>
      <w:marBottom w:val="0"/>
      <w:divBdr>
        <w:top w:val="none" w:sz="0" w:space="0" w:color="auto"/>
        <w:left w:val="none" w:sz="0" w:space="0" w:color="auto"/>
        <w:bottom w:val="none" w:sz="0" w:space="0" w:color="auto"/>
        <w:right w:val="none" w:sz="0" w:space="0" w:color="auto"/>
      </w:divBdr>
    </w:div>
    <w:div w:id="1715423049">
      <w:bodyDiv w:val="1"/>
      <w:marLeft w:val="0"/>
      <w:marRight w:val="0"/>
      <w:marTop w:val="0"/>
      <w:marBottom w:val="0"/>
      <w:divBdr>
        <w:top w:val="none" w:sz="0" w:space="0" w:color="auto"/>
        <w:left w:val="none" w:sz="0" w:space="0" w:color="auto"/>
        <w:bottom w:val="none" w:sz="0" w:space="0" w:color="auto"/>
        <w:right w:val="none" w:sz="0" w:space="0" w:color="auto"/>
      </w:divBdr>
    </w:div>
    <w:div w:id="1764840082">
      <w:bodyDiv w:val="1"/>
      <w:marLeft w:val="0"/>
      <w:marRight w:val="0"/>
      <w:marTop w:val="0"/>
      <w:marBottom w:val="0"/>
      <w:divBdr>
        <w:top w:val="none" w:sz="0" w:space="0" w:color="auto"/>
        <w:left w:val="none" w:sz="0" w:space="0" w:color="auto"/>
        <w:bottom w:val="none" w:sz="0" w:space="0" w:color="auto"/>
        <w:right w:val="none" w:sz="0" w:space="0" w:color="auto"/>
      </w:divBdr>
    </w:div>
    <w:div w:id="1831168280">
      <w:bodyDiv w:val="1"/>
      <w:marLeft w:val="0"/>
      <w:marRight w:val="0"/>
      <w:marTop w:val="0"/>
      <w:marBottom w:val="0"/>
      <w:divBdr>
        <w:top w:val="none" w:sz="0" w:space="0" w:color="auto"/>
        <w:left w:val="none" w:sz="0" w:space="0" w:color="auto"/>
        <w:bottom w:val="none" w:sz="0" w:space="0" w:color="auto"/>
        <w:right w:val="none" w:sz="0" w:space="0" w:color="auto"/>
      </w:divBdr>
    </w:div>
    <w:div w:id="1831435026">
      <w:bodyDiv w:val="1"/>
      <w:marLeft w:val="0"/>
      <w:marRight w:val="0"/>
      <w:marTop w:val="0"/>
      <w:marBottom w:val="0"/>
      <w:divBdr>
        <w:top w:val="none" w:sz="0" w:space="0" w:color="auto"/>
        <w:left w:val="none" w:sz="0" w:space="0" w:color="auto"/>
        <w:bottom w:val="none" w:sz="0" w:space="0" w:color="auto"/>
        <w:right w:val="none" w:sz="0" w:space="0" w:color="auto"/>
      </w:divBdr>
    </w:div>
    <w:div w:id="1873304650">
      <w:bodyDiv w:val="1"/>
      <w:marLeft w:val="0"/>
      <w:marRight w:val="0"/>
      <w:marTop w:val="0"/>
      <w:marBottom w:val="0"/>
      <w:divBdr>
        <w:top w:val="none" w:sz="0" w:space="0" w:color="auto"/>
        <w:left w:val="none" w:sz="0" w:space="0" w:color="auto"/>
        <w:bottom w:val="none" w:sz="0" w:space="0" w:color="auto"/>
        <w:right w:val="none" w:sz="0" w:space="0" w:color="auto"/>
      </w:divBdr>
    </w:div>
    <w:div w:id="1883982898">
      <w:bodyDiv w:val="1"/>
      <w:marLeft w:val="0"/>
      <w:marRight w:val="0"/>
      <w:marTop w:val="0"/>
      <w:marBottom w:val="0"/>
      <w:divBdr>
        <w:top w:val="none" w:sz="0" w:space="0" w:color="auto"/>
        <w:left w:val="none" w:sz="0" w:space="0" w:color="auto"/>
        <w:bottom w:val="none" w:sz="0" w:space="0" w:color="auto"/>
        <w:right w:val="none" w:sz="0" w:space="0" w:color="auto"/>
      </w:divBdr>
    </w:div>
    <w:div w:id="1910924457">
      <w:bodyDiv w:val="1"/>
      <w:marLeft w:val="0"/>
      <w:marRight w:val="0"/>
      <w:marTop w:val="0"/>
      <w:marBottom w:val="0"/>
      <w:divBdr>
        <w:top w:val="none" w:sz="0" w:space="0" w:color="auto"/>
        <w:left w:val="none" w:sz="0" w:space="0" w:color="auto"/>
        <w:bottom w:val="none" w:sz="0" w:space="0" w:color="auto"/>
        <w:right w:val="none" w:sz="0" w:space="0" w:color="auto"/>
      </w:divBdr>
    </w:div>
    <w:div w:id="1971935929">
      <w:bodyDiv w:val="1"/>
      <w:marLeft w:val="0"/>
      <w:marRight w:val="0"/>
      <w:marTop w:val="0"/>
      <w:marBottom w:val="0"/>
      <w:divBdr>
        <w:top w:val="none" w:sz="0" w:space="0" w:color="auto"/>
        <w:left w:val="none" w:sz="0" w:space="0" w:color="auto"/>
        <w:bottom w:val="none" w:sz="0" w:space="0" w:color="auto"/>
        <w:right w:val="none" w:sz="0" w:space="0" w:color="auto"/>
      </w:divBdr>
    </w:div>
    <w:div w:id="2018340051">
      <w:bodyDiv w:val="1"/>
      <w:marLeft w:val="0"/>
      <w:marRight w:val="0"/>
      <w:marTop w:val="0"/>
      <w:marBottom w:val="0"/>
      <w:divBdr>
        <w:top w:val="none" w:sz="0" w:space="0" w:color="auto"/>
        <w:left w:val="none" w:sz="0" w:space="0" w:color="auto"/>
        <w:bottom w:val="none" w:sz="0" w:space="0" w:color="auto"/>
        <w:right w:val="none" w:sz="0" w:space="0" w:color="auto"/>
      </w:divBdr>
    </w:div>
    <w:div w:id="2038314009">
      <w:bodyDiv w:val="1"/>
      <w:marLeft w:val="0"/>
      <w:marRight w:val="0"/>
      <w:marTop w:val="0"/>
      <w:marBottom w:val="0"/>
      <w:divBdr>
        <w:top w:val="none" w:sz="0" w:space="0" w:color="auto"/>
        <w:left w:val="none" w:sz="0" w:space="0" w:color="auto"/>
        <w:bottom w:val="none" w:sz="0" w:space="0" w:color="auto"/>
        <w:right w:val="none" w:sz="0" w:space="0" w:color="auto"/>
      </w:divBdr>
    </w:div>
    <w:div w:id="2062636481">
      <w:bodyDiv w:val="1"/>
      <w:marLeft w:val="0"/>
      <w:marRight w:val="0"/>
      <w:marTop w:val="0"/>
      <w:marBottom w:val="0"/>
      <w:divBdr>
        <w:top w:val="none" w:sz="0" w:space="0" w:color="auto"/>
        <w:left w:val="none" w:sz="0" w:space="0" w:color="auto"/>
        <w:bottom w:val="none" w:sz="0" w:space="0" w:color="auto"/>
        <w:right w:val="none" w:sz="0" w:space="0" w:color="auto"/>
      </w:divBdr>
    </w:div>
    <w:div w:id="2066643014">
      <w:bodyDiv w:val="1"/>
      <w:marLeft w:val="0"/>
      <w:marRight w:val="0"/>
      <w:marTop w:val="0"/>
      <w:marBottom w:val="0"/>
      <w:divBdr>
        <w:top w:val="none" w:sz="0" w:space="0" w:color="auto"/>
        <w:left w:val="none" w:sz="0" w:space="0" w:color="auto"/>
        <w:bottom w:val="none" w:sz="0" w:space="0" w:color="auto"/>
        <w:right w:val="none" w:sz="0" w:space="0" w:color="auto"/>
      </w:divBdr>
    </w:div>
    <w:div w:id="2127263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5147</Words>
  <Characters>29340</Characters>
  <Application>Microsoft Office Word</Application>
  <DocSecurity>0</DocSecurity>
  <Lines>244</Lines>
  <Paragraphs>68</Paragraphs>
  <ScaleCrop>false</ScaleCrop>
  <Company/>
  <LinksUpToDate>false</LinksUpToDate>
  <CharactersWithSpaces>34419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2</cp:revision>
  <cp:lastPrinted>2019-08-28T09:39:00Z</cp:lastPrinted>
  <dcterms:created xsi:type="dcterms:W3CDTF">2019-11-28T12:58:00Z</dcterms:created>
  <dcterms:modified xsi:type="dcterms:W3CDTF">2019-11-28T12:58:00Z</dcterms:modified>
</cp:coreProperties>
</file>