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486" w:rsidRPr="002056FA" w:rsidRDefault="00EB39F9" w:rsidP="007054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05486" w:rsidRDefault="00705486" w:rsidP="007054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7054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705486" w:rsidRPr="007701E3" w:rsidRDefault="00705486" w:rsidP="0070548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05486" w:rsidRDefault="00705486" w:rsidP="0070548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05486" w:rsidRPr="007701E3" w:rsidRDefault="00705486" w:rsidP="0070548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05486" w:rsidRPr="006B45CB" w:rsidRDefault="00705486" w:rsidP="0070548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6B45CB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05486" w:rsidRPr="007701E3" w:rsidRDefault="00705486" w:rsidP="0070548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05486" w:rsidRPr="007701E3" w:rsidRDefault="00705486" w:rsidP="0070548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05486" w:rsidRPr="007701E3" w:rsidRDefault="00705486" w:rsidP="0070548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05486" w:rsidRPr="007701E3" w:rsidRDefault="00705486" w:rsidP="0070548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05486" w:rsidRDefault="00705486" w:rsidP="0070548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05486" w:rsidRPr="007701E3" w:rsidRDefault="00705486" w:rsidP="0070548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05486" w:rsidRPr="007701E3" w:rsidRDefault="00705486" w:rsidP="0070548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05486" w:rsidRPr="007701E3" w:rsidRDefault="00705486" w:rsidP="0070548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05486" w:rsidRDefault="00705486" w:rsidP="0070548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№7</w:t>
      </w:r>
    </w:p>
    <w:p w:rsidR="00705486" w:rsidRDefault="00705486" w:rsidP="00705486">
      <w:pPr>
        <w:pStyle w:val="1"/>
        <w:jc w:val="both"/>
        <w:rPr>
          <w:sz w:val="24"/>
          <w:lang w:eastAsia="en-US"/>
        </w:rPr>
      </w:pPr>
    </w:p>
    <w:p w:rsidR="00705486" w:rsidRDefault="00705486" w:rsidP="00705486">
      <w:pPr>
        <w:pStyle w:val="1"/>
        <w:jc w:val="both"/>
        <w:rPr>
          <w:sz w:val="24"/>
          <w:lang w:eastAsia="en-US"/>
        </w:rPr>
      </w:pPr>
    </w:p>
    <w:p w:rsidR="00705486" w:rsidRDefault="00705486" w:rsidP="00705486">
      <w:pPr>
        <w:pStyle w:val="1"/>
        <w:spacing w:line="276" w:lineRule="auto"/>
        <w:jc w:val="both"/>
        <w:rPr>
          <w:sz w:val="24"/>
        </w:rPr>
      </w:pPr>
      <w:r>
        <w:rPr>
          <w:sz w:val="24"/>
        </w:rPr>
        <w:t xml:space="preserve">Про </w:t>
      </w:r>
      <w:proofErr w:type="spellStart"/>
      <w:r>
        <w:rPr>
          <w:sz w:val="24"/>
        </w:rPr>
        <w:t>розгляд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депутатського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запиту</w:t>
      </w:r>
      <w:proofErr w:type="spellEnd"/>
    </w:p>
    <w:p w:rsidR="00705486" w:rsidRDefault="00705486" w:rsidP="00705486">
      <w:pPr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Денисюк Т.В.</w:t>
      </w:r>
    </w:p>
    <w:p w:rsidR="00705486" w:rsidRDefault="00705486" w:rsidP="00705486">
      <w:pPr>
        <w:pStyle w:val="a4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пункту 13 частини 1 статті 26, Закону України «Про місцеве самоврядування в Україні»,  частини 1 статті 21, статті 22 Закону України «Про статус депутатів місцевих рад»,  сільська рада </w:t>
      </w:r>
    </w:p>
    <w:p w:rsidR="00705486" w:rsidRPr="00101C0F" w:rsidRDefault="00705486" w:rsidP="00705486">
      <w:pPr>
        <w:pStyle w:val="a4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705486" w:rsidRDefault="00705486" w:rsidP="0070548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 xml:space="preserve">1. Підтримати </w:t>
      </w:r>
      <w:r>
        <w:rPr>
          <w:rFonts w:ascii="Times New Roman" w:hAnsi="Times New Roman"/>
          <w:sz w:val="24"/>
          <w:szCs w:val="24"/>
        </w:rPr>
        <w:t xml:space="preserve">депутатський запит депутата Крупецької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 скликання Денисюк Тетяни Володимирівни від 12 вересня 2019 року № 1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до сільського голови </w:t>
      </w:r>
      <w:proofErr w:type="spellStart"/>
      <w:r>
        <w:rPr>
          <w:rFonts w:ascii="Times New Roman" w:hAnsi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/>
          <w:sz w:val="24"/>
          <w:szCs w:val="24"/>
        </w:rPr>
        <w:t xml:space="preserve"> В.А. та голови правління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РайСТ</w:t>
      </w:r>
      <w:proofErr w:type="spellEnd"/>
      <w:r>
        <w:rPr>
          <w:rFonts w:ascii="Times New Roman" w:hAnsi="Times New Roman"/>
          <w:sz w:val="24"/>
          <w:szCs w:val="24"/>
        </w:rPr>
        <w:t xml:space="preserve"> Савчук В.Р. щодо зниження вартості майна, що підлягає придбанню </w:t>
      </w:r>
      <w:proofErr w:type="spellStart"/>
      <w:r>
        <w:rPr>
          <w:rFonts w:ascii="Times New Roman" w:hAnsi="Times New Roman"/>
          <w:sz w:val="24"/>
          <w:szCs w:val="24"/>
        </w:rPr>
        <w:t>Крупецькою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сільською радою.</w:t>
      </w:r>
    </w:p>
    <w:p w:rsidR="00705486" w:rsidRDefault="00705486" w:rsidP="00705486">
      <w:pPr>
        <w:spacing w:after="0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>2. Н</w:t>
      </w:r>
      <w:r>
        <w:rPr>
          <w:rFonts w:ascii="Times New Roman" w:eastAsia="SimSun" w:hAnsi="Times New Roman"/>
          <w:sz w:val="24"/>
          <w:szCs w:val="24"/>
          <w:lang w:eastAsia="zh-CN"/>
        </w:rPr>
        <w:t>аправити депутатський </w:t>
      </w:r>
      <w:r w:rsidRPr="009B201B">
        <w:rPr>
          <w:rFonts w:ascii="Times New Roman" w:hAnsi="Times New Roman"/>
        </w:rPr>
        <w:t>запит</w:t>
      </w:r>
      <w:r w:rsidRPr="00101C0F">
        <w:rPr>
          <w:rFonts w:ascii="Times New Roman" w:eastAsia="SimSun" w:hAnsi="Times New Roman"/>
          <w:sz w:val="24"/>
          <w:szCs w:val="24"/>
          <w:lang w:eastAsia="zh-CN"/>
        </w:rPr>
        <w:t>,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зазначений у пункті 1 цього рішення, для розгляду до голови правління </w:t>
      </w:r>
      <w:proofErr w:type="spellStart"/>
      <w:r>
        <w:rPr>
          <w:rFonts w:ascii="Times New Roman" w:eastAsia="SimSun" w:hAnsi="Times New Roman"/>
          <w:sz w:val="24"/>
          <w:szCs w:val="24"/>
          <w:lang w:eastAsia="zh-CN"/>
        </w:rPr>
        <w:t>Славутської</w:t>
      </w:r>
      <w:proofErr w:type="spellEnd"/>
      <w:r>
        <w:rPr>
          <w:rFonts w:ascii="Times New Roman" w:eastAsia="SimSun" w:hAnsi="Times New Roman"/>
          <w:sz w:val="24"/>
          <w:szCs w:val="24"/>
          <w:lang w:eastAsia="zh-CN"/>
        </w:rPr>
        <w:t xml:space="preserve">  </w:t>
      </w:r>
      <w:proofErr w:type="spellStart"/>
      <w:r>
        <w:rPr>
          <w:rFonts w:ascii="Times New Roman" w:eastAsia="SimSun" w:hAnsi="Times New Roman"/>
          <w:sz w:val="24"/>
          <w:szCs w:val="24"/>
          <w:lang w:eastAsia="zh-CN"/>
        </w:rPr>
        <w:t>РайСТ</w:t>
      </w:r>
      <w:proofErr w:type="spellEnd"/>
      <w:r>
        <w:rPr>
          <w:rFonts w:ascii="Times New Roman" w:eastAsia="SimSun" w:hAnsi="Times New Roman"/>
          <w:sz w:val="24"/>
          <w:szCs w:val="24"/>
          <w:lang w:eastAsia="zh-CN"/>
        </w:rPr>
        <w:t xml:space="preserve"> Савчук В.Р.</w:t>
      </w:r>
    </w:p>
    <w:p w:rsidR="00705486" w:rsidRDefault="00705486" w:rsidP="00705486">
      <w:pPr>
        <w:spacing w:after="0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>3. Про результати розгляду депутатського запиту проінформувати сільську раду та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депутата сільської ради Денисюк Т.В. у десятиденний термін.</w:t>
      </w:r>
    </w:p>
    <w:p w:rsidR="00705486" w:rsidRDefault="00705486" w:rsidP="00705486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Контроль за виконанням цього рішення покласти на постійну комісію з питань прав людини, законності, депутатської діяльності, етики та регламенту (Кравчук Л.І.).</w:t>
      </w:r>
    </w:p>
    <w:p w:rsidR="00705486" w:rsidRDefault="00705486" w:rsidP="00705486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705486" w:rsidRDefault="00705486" w:rsidP="00705486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705486" w:rsidRDefault="00705486" w:rsidP="00705486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A22EC5" w:rsidRPr="00705486" w:rsidRDefault="00705486" w:rsidP="00705486">
      <w:pPr>
        <w:pStyle w:val="HTML"/>
        <w:spacing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  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 В.А. 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  <w:r>
        <w:rPr>
          <w:rFonts w:ascii="Times New Roman" w:hAnsi="Times New Roman"/>
          <w:lang w:val="uk-UA"/>
        </w:rPr>
        <w:t xml:space="preserve"> </w:t>
      </w:r>
    </w:p>
    <w:sectPr w:rsidR="00A22EC5" w:rsidRPr="00705486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705486"/>
    <w:rsid w:val="00546CE6"/>
    <w:rsid w:val="00705486"/>
    <w:rsid w:val="009B201B"/>
    <w:rsid w:val="00A0239F"/>
    <w:rsid w:val="00A22EC5"/>
    <w:rsid w:val="00A31FEA"/>
    <w:rsid w:val="00EB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486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7054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486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HTML">
    <w:name w:val="HTML Preformatted"/>
    <w:aliases w:val="Знак2, Знак2"/>
    <w:link w:val="HTML0"/>
    <w:unhideWhenUsed/>
    <w:rsid w:val="007054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705486"/>
    <w:rPr>
      <w:rFonts w:ascii="SimSun" w:eastAsia="SimSun" w:hAnsi="SimSun" w:cs="Times New Roman"/>
      <w:sz w:val="24"/>
      <w:szCs w:val="24"/>
      <w:lang w:val="en-US" w:eastAsia="zh-CN"/>
    </w:rPr>
  </w:style>
  <w:style w:type="character" w:styleId="a3">
    <w:name w:val="Hyperlink"/>
    <w:uiPriority w:val="99"/>
    <w:rsid w:val="00705486"/>
    <w:rPr>
      <w:color w:val="0000FF"/>
      <w:u w:val="single"/>
    </w:rPr>
  </w:style>
  <w:style w:type="paragraph" w:styleId="a4">
    <w:name w:val="caption"/>
    <w:basedOn w:val="a"/>
    <w:next w:val="a"/>
    <w:unhideWhenUsed/>
    <w:qFormat/>
    <w:rsid w:val="00705486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Users</cp:lastModifiedBy>
  <cp:revision>2</cp:revision>
  <dcterms:created xsi:type="dcterms:W3CDTF">2019-09-25T13:24:00Z</dcterms:created>
  <dcterms:modified xsi:type="dcterms:W3CDTF">2019-09-25T13:24:00Z</dcterms:modified>
</cp:coreProperties>
</file>