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456D" w:rsidRDefault="0019456D" w:rsidP="00E6729F">
      <w:pPr>
        <w:jc w:val="right"/>
        <w:rPr>
          <w:b/>
          <w:sz w:val="28"/>
          <w:szCs w:val="28"/>
        </w:rPr>
      </w:pPr>
      <w:r>
        <w:rPr>
          <w:b/>
          <w:sz w:val="28"/>
          <w:szCs w:val="28"/>
        </w:rPr>
        <w:t xml:space="preserve">                      </w:t>
      </w:r>
    </w:p>
    <w:p w:rsidR="0019456D" w:rsidRPr="009F4930" w:rsidRDefault="00831D54" w:rsidP="001527F9">
      <w:pPr>
        <w:jc w:val="center"/>
        <w:rPr>
          <w:b/>
          <w:sz w:val="28"/>
          <w:szCs w:val="28"/>
          <w:lang w:val="ru-RU"/>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01.png" o:spid="_x0000_i1025" type="#_x0000_t75" style="width:33pt;height:45pt;visibility:visible">
            <v:imagedata r:id="rId8" o:title=""/>
          </v:shape>
        </w:pict>
      </w:r>
      <w:r w:rsidR="0019456D" w:rsidRPr="009F4930">
        <w:rPr>
          <w:b/>
          <w:sz w:val="28"/>
          <w:szCs w:val="28"/>
        </w:rPr>
        <w:t xml:space="preserve"> </w:t>
      </w:r>
      <w:r w:rsidR="0019456D" w:rsidRPr="009F4930">
        <w:rPr>
          <w:b/>
          <w:sz w:val="28"/>
          <w:szCs w:val="28"/>
          <w:lang w:val="ru-RU"/>
        </w:rPr>
        <w:t xml:space="preserve">                           </w:t>
      </w:r>
    </w:p>
    <w:p w:rsidR="0019456D" w:rsidRPr="009F4930" w:rsidRDefault="0019456D" w:rsidP="001527F9">
      <w:pPr>
        <w:jc w:val="center"/>
        <w:rPr>
          <w:b/>
          <w:sz w:val="28"/>
          <w:szCs w:val="28"/>
        </w:rPr>
      </w:pPr>
      <w:r w:rsidRPr="009F4930">
        <w:rPr>
          <w:b/>
          <w:sz w:val="28"/>
          <w:szCs w:val="28"/>
        </w:rPr>
        <w:t>УКРАЇНА</w:t>
      </w:r>
    </w:p>
    <w:p w:rsidR="0019456D" w:rsidRPr="009F4930" w:rsidRDefault="0019456D" w:rsidP="001527F9">
      <w:pPr>
        <w:jc w:val="center"/>
        <w:rPr>
          <w:b/>
          <w:sz w:val="28"/>
          <w:szCs w:val="28"/>
        </w:rPr>
      </w:pPr>
      <w:r w:rsidRPr="009F4930">
        <w:rPr>
          <w:b/>
          <w:sz w:val="28"/>
          <w:szCs w:val="28"/>
        </w:rPr>
        <w:t>КРУПЕЦЬКА СІЛЬСЬКА РАДА</w:t>
      </w:r>
    </w:p>
    <w:p w:rsidR="0019456D" w:rsidRPr="009F4930" w:rsidRDefault="00876F09" w:rsidP="001527F9">
      <w:pPr>
        <w:jc w:val="center"/>
        <w:rPr>
          <w:sz w:val="28"/>
          <w:szCs w:val="28"/>
        </w:rPr>
      </w:pPr>
      <w:r>
        <w:rPr>
          <w:sz w:val="28"/>
          <w:szCs w:val="28"/>
        </w:rPr>
        <w:t>ШЕПЕТІВСЬКОГО</w:t>
      </w:r>
      <w:r w:rsidR="0019456D" w:rsidRPr="009F4930">
        <w:rPr>
          <w:sz w:val="28"/>
          <w:szCs w:val="28"/>
        </w:rPr>
        <w:t xml:space="preserve"> РАЙОНУ</w:t>
      </w:r>
    </w:p>
    <w:p w:rsidR="0019456D" w:rsidRPr="009F4930" w:rsidRDefault="0019456D" w:rsidP="001527F9">
      <w:pPr>
        <w:jc w:val="center"/>
        <w:rPr>
          <w:sz w:val="28"/>
          <w:szCs w:val="28"/>
        </w:rPr>
      </w:pPr>
      <w:r w:rsidRPr="009F4930">
        <w:rPr>
          <w:sz w:val="28"/>
          <w:szCs w:val="28"/>
        </w:rPr>
        <w:t xml:space="preserve">ХМЕЛЬНИЦЬКОЇ ОБЛАСТІ </w:t>
      </w:r>
    </w:p>
    <w:p w:rsidR="0019456D" w:rsidRPr="009F4930" w:rsidRDefault="0019456D" w:rsidP="001527F9">
      <w:pPr>
        <w:jc w:val="center"/>
        <w:rPr>
          <w:sz w:val="28"/>
          <w:szCs w:val="28"/>
        </w:rPr>
      </w:pPr>
    </w:p>
    <w:p w:rsidR="0019456D" w:rsidRPr="009F4930" w:rsidRDefault="0019456D" w:rsidP="001527F9">
      <w:pPr>
        <w:jc w:val="center"/>
        <w:rPr>
          <w:b/>
          <w:sz w:val="28"/>
          <w:szCs w:val="28"/>
        </w:rPr>
      </w:pPr>
      <w:r w:rsidRPr="009F4930">
        <w:rPr>
          <w:b/>
          <w:sz w:val="28"/>
          <w:szCs w:val="28"/>
        </w:rPr>
        <w:t>РІШЕННЯ</w:t>
      </w:r>
    </w:p>
    <w:p w:rsidR="0019456D" w:rsidRPr="009F4930" w:rsidRDefault="00876F09" w:rsidP="001527F9">
      <w:pPr>
        <w:jc w:val="center"/>
        <w:rPr>
          <w:sz w:val="28"/>
          <w:szCs w:val="28"/>
        </w:rPr>
      </w:pPr>
      <w:r>
        <w:rPr>
          <w:sz w:val="28"/>
          <w:szCs w:val="28"/>
        </w:rPr>
        <w:t>Х</w:t>
      </w:r>
      <w:r w:rsidR="0019456D" w:rsidRPr="009F4930">
        <w:rPr>
          <w:sz w:val="28"/>
          <w:szCs w:val="28"/>
          <w:lang w:val="en-US"/>
        </w:rPr>
        <w:t>V</w:t>
      </w:r>
      <w:r>
        <w:rPr>
          <w:sz w:val="28"/>
          <w:szCs w:val="28"/>
        </w:rPr>
        <w:t>ІІІ</w:t>
      </w:r>
      <w:r w:rsidR="0019456D" w:rsidRPr="009F4930">
        <w:rPr>
          <w:sz w:val="28"/>
          <w:szCs w:val="28"/>
        </w:rPr>
        <w:t xml:space="preserve"> сесії сільської ради </w:t>
      </w:r>
      <w:r w:rsidR="0019456D" w:rsidRPr="009F4930">
        <w:rPr>
          <w:sz w:val="28"/>
          <w:szCs w:val="28"/>
          <w:lang w:val="en-US"/>
        </w:rPr>
        <w:t>VI</w:t>
      </w:r>
      <w:r w:rsidR="0019456D">
        <w:rPr>
          <w:sz w:val="28"/>
          <w:szCs w:val="28"/>
        </w:rPr>
        <w:t>І</w:t>
      </w:r>
      <w:r w:rsidR="0019456D" w:rsidRPr="009F4930">
        <w:rPr>
          <w:sz w:val="28"/>
          <w:szCs w:val="28"/>
          <w:lang w:val="en-US"/>
        </w:rPr>
        <w:t>I</w:t>
      </w:r>
      <w:r w:rsidR="0019456D" w:rsidRPr="009F4930">
        <w:rPr>
          <w:sz w:val="28"/>
          <w:szCs w:val="28"/>
        </w:rPr>
        <w:t xml:space="preserve"> скликання</w:t>
      </w:r>
    </w:p>
    <w:tbl>
      <w:tblPr>
        <w:tblW w:w="10463" w:type="dxa"/>
        <w:jc w:val="center"/>
        <w:tblCellSpacing w:w="18" w:type="dxa"/>
        <w:tblInd w:w="-28" w:type="dxa"/>
        <w:tblCellMar>
          <w:top w:w="48" w:type="dxa"/>
          <w:left w:w="48" w:type="dxa"/>
          <w:bottom w:w="48" w:type="dxa"/>
          <w:right w:w="48" w:type="dxa"/>
        </w:tblCellMar>
        <w:tblLook w:val="00A0" w:firstRow="1" w:lastRow="0" w:firstColumn="1" w:lastColumn="0" w:noHBand="0" w:noVBand="0"/>
      </w:tblPr>
      <w:tblGrid>
        <w:gridCol w:w="10463"/>
      </w:tblGrid>
      <w:tr w:rsidR="0019456D" w:rsidRPr="009F4930" w:rsidTr="00B73F18">
        <w:trPr>
          <w:trHeight w:val="6174"/>
          <w:tblCellSpacing w:w="18" w:type="dxa"/>
          <w:jc w:val="center"/>
        </w:trPr>
        <w:tc>
          <w:tcPr>
            <w:tcW w:w="4966" w:type="pct"/>
          </w:tcPr>
          <w:p w:rsidR="0019456D" w:rsidRDefault="0019456D" w:rsidP="006C06BE">
            <w:pPr>
              <w:pStyle w:val="a3"/>
              <w:spacing w:before="0" w:beforeAutospacing="0" w:after="0" w:afterAutospacing="0"/>
              <w:jc w:val="both"/>
              <w:rPr>
                <w:sz w:val="28"/>
                <w:szCs w:val="28"/>
                <w:lang w:val="ru-RU"/>
              </w:rPr>
            </w:pPr>
            <w:r>
              <w:rPr>
                <w:sz w:val="28"/>
                <w:szCs w:val="28"/>
                <w:lang w:val="ru-RU"/>
              </w:rPr>
              <w:t>23.12.202</w:t>
            </w:r>
            <w:r w:rsidR="00876F09">
              <w:rPr>
                <w:sz w:val="28"/>
                <w:szCs w:val="28"/>
                <w:lang w:val="ru-RU"/>
              </w:rPr>
              <w:t>1</w:t>
            </w:r>
            <w:r>
              <w:rPr>
                <w:sz w:val="28"/>
                <w:szCs w:val="28"/>
                <w:lang w:val="ru-RU"/>
              </w:rPr>
              <w:t xml:space="preserve"> року                                                                                                      №</w:t>
            </w:r>
            <w:r w:rsidR="00357F87">
              <w:rPr>
                <w:sz w:val="28"/>
                <w:szCs w:val="28"/>
                <w:lang w:val="ru-RU"/>
              </w:rPr>
              <w:t xml:space="preserve"> </w:t>
            </w:r>
          </w:p>
          <w:p w:rsidR="0019456D" w:rsidRDefault="0019456D" w:rsidP="006C06BE">
            <w:pPr>
              <w:pStyle w:val="a3"/>
              <w:spacing w:before="0" w:beforeAutospacing="0" w:after="0" w:afterAutospacing="0"/>
              <w:jc w:val="both"/>
              <w:rPr>
                <w:sz w:val="28"/>
                <w:szCs w:val="28"/>
                <w:lang w:val="ru-RU"/>
              </w:rPr>
            </w:pPr>
          </w:p>
          <w:p w:rsidR="0019456D" w:rsidRPr="007F0BA0" w:rsidRDefault="0019456D" w:rsidP="006C06BE">
            <w:pPr>
              <w:pStyle w:val="a3"/>
              <w:spacing w:before="0" w:beforeAutospacing="0" w:after="0" w:afterAutospacing="0"/>
              <w:jc w:val="both"/>
              <w:rPr>
                <w:u w:val="single"/>
                <w:lang w:val="ru-RU"/>
              </w:rPr>
            </w:pPr>
            <w:r w:rsidRPr="007F0BA0">
              <w:rPr>
                <w:u w:val="single"/>
                <w:lang w:val="ru-RU"/>
              </w:rPr>
              <w:t>22538000000</w:t>
            </w:r>
          </w:p>
          <w:p w:rsidR="0019456D" w:rsidRPr="007F0BA0" w:rsidRDefault="0019456D" w:rsidP="006C06BE">
            <w:pPr>
              <w:pStyle w:val="a3"/>
              <w:spacing w:before="0" w:beforeAutospacing="0" w:after="0" w:afterAutospacing="0"/>
              <w:jc w:val="both"/>
              <w:rPr>
                <w:lang w:val="ru-RU"/>
              </w:rPr>
            </w:pPr>
            <w:r w:rsidRPr="007F0BA0">
              <w:rPr>
                <w:lang w:val="ru-RU"/>
              </w:rPr>
              <w:t>(код бюджету)</w:t>
            </w:r>
          </w:p>
          <w:p w:rsidR="0019456D" w:rsidRPr="007F0BA0" w:rsidRDefault="0019456D" w:rsidP="006C06BE">
            <w:pPr>
              <w:pStyle w:val="a3"/>
              <w:spacing w:before="0" w:beforeAutospacing="0" w:after="0" w:afterAutospacing="0"/>
              <w:jc w:val="both"/>
              <w:rPr>
                <w:sz w:val="28"/>
                <w:szCs w:val="28"/>
                <w:lang w:val="ru-RU"/>
              </w:rPr>
            </w:pPr>
          </w:p>
          <w:p w:rsidR="002A3CAB" w:rsidRDefault="0019456D" w:rsidP="006C06BE">
            <w:pPr>
              <w:pStyle w:val="a3"/>
              <w:spacing w:before="0" w:beforeAutospacing="0" w:after="0" w:afterAutospacing="0"/>
              <w:jc w:val="both"/>
              <w:rPr>
                <w:sz w:val="28"/>
                <w:szCs w:val="28"/>
              </w:rPr>
            </w:pPr>
            <w:r w:rsidRPr="009F4930">
              <w:rPr>
                <w:sz w:val="28"/>
                <w:szCs w:val="28"/>
              </w:rPr>
              <w:t>Про бюджет</w:t>
            </w:r>
            <w:r w:rsidR="002A3CAB">
              <w:rPr>
                <w:sz w:val="28"/>
                <w:szCs w:val="28"/>
              </w:rPr>
              <w:t xml:space="preserve"> </w:t>
            </w:r>
            <w:proofErr w:type="spellStart"/>
            <w:r w:rsidRPr="009F4930">
              <w:rPr>
                <w:sz w:val="28"/>
                <w:szCs w:val="28"/>
              </w:rPr>
              <w:t>Крупецької</w:t>
            </w:r>
            <w:proofErr w:type="spellEnd"/>
            <w:r w:rsidRPr="009F4930">
              <w:rPr>
                <w:sz w:val="28"/>
                <w:szCs w:val="28"/>
              </w:rPr>
              <w:t xml:space="preserve"> </w:t>
            </w:r>
          </w:p>
          <w:p w:rsidR="0019456D" w:rsidRPr="009F4930" w:rsidRDefault="0019456D" w:rsidP="006C06BE">
            <w:pPr>
              <w:pStyle w:val="a3"/>
              <w:spacing w:before="0" w:beforeAutospacing="0" w:after="0" w:afterAutospacing="0"/>
              <w:jc w:val="both"/>
              <w:rPr>
                <w:sz w:val="28"/>
                <w:szCs w:val="28"/>
              </w:rPr>
            </w:pPr>
            <w:r w:rsidRPr="009F4930">
              <w:rPr>
                <w:sz w:val="28"/>
                <w:szCs w:val="28"/>
              </w:rPr>
              <w:t xml:space="preserve">сільської </w:t>
            </w:r>
            <w:r w:rsidR="002A3CAB">
              <w:rPr>
                <w:sz w:val="28"/>
                <w:szCs w:val="28"/>
              </w:rPr>
              <w:t>територіальної громади</w:t>
            </w:r>
            <w:r w:rsidRPr="009F4930">
              <w:rPr>
                <w:sz w:val="28"/>
                <w:szCs w:val="28"/>
              </w:rPr>
              <w:t xml:space="preserve"> на 202</w:t>
            </w:r>
            <w:r w:rsidR="00876F09">
              <w:rPr>
                <w:sz w:val="28"/>
                <w:szCs w:val="28"/>
              </w:rPr>
              <w:t>2</w:t>
            </w:r>
            <w:r w:rsidRPr="009F4930">
              <w:rPr>
                <w:sz w:val="28"/>
                <w:szCs w:val="28"/>
              </w:rPr>
              <w:t xml:space="preserve"> рік</w:t>
            </w:r>
          </w:p>
          <w:p w:rsidR="0019456D" w:rsidRPr="009F4930" w:rsidRDefault="0019456D" w:rsidP="006C06BE">
            <w:pPr>
              <w:pStyle w:val="a3"/>
              <w:spacing w:before="0" w:beforeAutospacing="0" w:after="0" w:afterAutospacing="0"/>
              <w:jc w:val="both"/>
              <w:rPr>
                <w:sz w:val="28"/>
                <w:szCs w:val="28"/>
              </w:rPr>
            </w:pPr>
          </w:p>
          <w:p w:rsidR="0019456D" w:rsidRDefault="0019456D" w:rsidP="004545FA">
            <w:pPr>
              <w:pStyle w:val="21"/>
              <w:spacing w:after="0" w:line="240" w:lineRule="auto"/>
              <w:ind w:firstLine="720"/>
              <w:jc w:val="both"/>
              <w:rPr>
                <w:color w:val="000000"/>
                <w:sz w:val="28"/>
                <w:szCs w:val="28"/>
              </w:rPr>
            </w:pPr>
            <w:r w:rsidRPr="009F4930">
              <w:rPr>
                <w:sz w:val="28"/>
                <w:szCs w:val="28"/>
              </w:rPr>
              <w:t>Керуючись</w:t>
            </w:r>
            <w:r w:rsidRPr="009F4930">
              <w:rPr>
                <w:color w:val="000000"/>
                <w:sz w:val="28"/>
                <w:szCs w:val="28"/>
              </w:rPr>
              <w:t xml:space="preserve"> Бюджетним кодексом України,</w:t>
            </w:r>
            <w:r>
              <w:rPr>
                <w:color w:val="000000"/>
                <w:sz w:val="28"/>
                <w:szCs w:val="28"/>
              </w:rPr>
              <w:t xml:space="preserve"> у відповідності до підпункту 1 пункту 23 статті 26</w:t>
            </w:r>
            <w:r w:rsidRPr="009F4930">
              <w:rPr>
                <w:color w:val="000000"/>
                <w:sz w:val="28"/>
                <w:szCs w:val="28"/>
              </w:rPr>
              <w:t xml:space="preserve"> Закон</w:t>
            </w:r>
            <w:r>
              <w:rPr>
                <w:color w:val="000000"/>
                <w:sz w:val="28"/>
                <w:szCs w:val="28"/>
              </w:rPr>
              <w:t>у</w:t>
            </w:r>
            <w:r w:rsidRPr="009F4930">
              <w:rPr>
                <w:color w:val="000000"/>
                <w:sz w:val="28"/>
                <w:szCs w:val="28"/>
              </w:rPr>
              <w:t xml:space="preserve"> України «Про місцеве самоврядування</w:t>
            </w:r>
            <w:r>
              <w:rPr>
                <w:color w:val="000000"/>
                <w:sz w:val="28"/>
                <w:szCs w:val="28"/>
              </w:rPr>
              <w:t xml:space="preserve"> в Україні</w:t>
            </w:r>
            <w:r w:rsidRPr="009F4930">
              <w:rPr>
                <w:color w:val="000000"/>
                <w:sz w:val="28"/>
                <w:szCs w:val="28"/>
              </w:rPr>
              <w:t>», сільська рада</w:t>
            </w:r>
          </w:p>
          <w:p w:rsidR="0019456D" w:rsidRDefault="0019456D" w:rsidP="004545FA">
            <w:pPr>
              <w:pStyle w:val="21"/>
              <w:spacing w:after="0" w:line="240" w:lineRule="auto"/>
              <w:ind w:firstLine="720"/>
              <w:jc w:val="both"/>
              <w:rPr>
                <w:color w:val="000000"/>
                <w:sz w:val="28"/>
                <w:szCs w:val="28"/>
              </w:rPr>
            </w:pPr>
            <w:r w:rsidRPr="009F4930">
              <w:rPr>
                <w:color w:val="000000"/>
                <w:sz w:val="28"/>
                <w:szCs w:val="28"/>
              </w:rPr>
              <w:t xml:space="preserve"> </w:t>
            </w:r>
          </w:p>
          <w:p w:rsidR="0019456D" w:rsidRPr="004545FA" w:rsidRDefault="0019456D" w:rsidP="004545FA">
            <w:pPr>
              <w:pStyle w:val="21"/>
              <w:spacing w:after="0" w:line="240" w:lineRule="auto"/>
              <w:jc w:val="both"/>
              <w:rPr>
                <w:color w:val="000000"/>
                <w:sz w:val="28"/>
                <w:szCs w:val="28"/>
              </w:rPr>
            </w:pPr>
            <w:r>
              <w:rPr>
                <w:color w:val="000000"/>
                <w:sz w:val="28"/>
                <w:szCs w:val="28"/>
              </w:rPr>
              <w:t>ВИРІШИЛА</w:t>
            </w:r>
            <w:r w:rsidRPr="009F4930">
              <w:rPr>
                <w:sz w:val="28"/>
                <w:szCs w:val="28"/>
              </w:rPr>
              <w:t>:</w:t>
            </w:r>
          </w:p>
          <w:p w:rsidR="0019456D" w:rsidRDefault="0019456D" w:rsidP="00B82B13">
            <w:pPr>
              <w:pStyle w:val="21"/>
              <w:spacing w:after="0" w:line="240" w:lineRule="auto"/>
              <w:ind w:firstLine="674"/>
              <w:jc w:val="both"/>
              <w:rPr>
                <w:sz w:val="28"/>
                <w:szCs w:val="28"/>
              </w:rPr>
            </w:pPr>
          </w:p>
          <w:p w:rsidR="0019456D" w:rsidRPr="009F4930" w:rsidRDefault="0019456D" w:rsidP="00B82B13">
            <w:pPr>
              <w:pStyle w:val="21"/>
              <w:spacing w:after="0" w:line="240" w:lineRule="auto"/>
              <w:ind w:firstLine="674"/>
              <w:jc w:val="both"/>
              <w:rPr>
                <w:sz w:val="28"/>
                <w:szCs w:val="28"/>
              </w:rPr>
            </w:pPr>
            <w:r w:rsidRPr="009F4930">
              <w:rPr>
                <w:sz w:val="28"/>
                <w:szCs w:val="28"/>
              </w:rPr>
              <w:t>1. Визначити на 202</w:t>
            </w:r>
            <w:r w:rsidR="00876F09">
              <w:rPr>
                <w:sz w:val="28"/>
                <w:szCs w:val="28"/>
              </w:rPr>
              <w:t xml:space="preserve">2 </w:t>
            </w:r>
            <w:r w:rsidRPr="009F4930">
              <w:rPr>
                <w:sz w:val="28"/>
                <w:szCs w:val="28"/>
              </w:rPr>
              <w:t>рік:</w:t>
            </w:r>
          </w:p>
          <w:p w:rsidR="0019456D" w:rsidRPr="009F4930" w:rsidRDefault="0019456D" w:rsidP="00B82B13">
            <w:pPr>
              <w:pStyle w:val="a3"/>
              <w:spacing w:before="0" w:beforeAutospacing="0" w:after="0" w:afterAutospacing="0"/>
              <w:ind w:firstLine="674"/>
              <w:jc w:val="both"/>
              <w:rPr>
                <w:sz w:val="28"/>
                <w:szCs w:val="28"/>
              </w:rPr>
            </w:pPr>
            <w:r w:rsidRPr="009F4930">
              <w:rPr>
                <w:b/>
                <w:bCs/>
                <w:sz w:val="28"/>
                <w:szCs w:val="28"/>
              </w:rPr>
              <w:t>доходи</w:t>
            </w:r>
            <w:r w:rsidRPr="009F4930">
              <w:rPr>
                <w:sz w:val="28"/>
                <w:szCs w:val="28"/>
              </w:rPr>
              <w:t xml:space="preserve"> бюджету </w:t>
            </w:r>
            <w:proofErr w:type="spellStart"/>
            <w:r w:rsidR="002A3CAB">
              <w:rPr>
                <w:sz w:val="28"/>
                <w:szCs w:val="28"/>
              </w:rPr>
              <w:t>Крупецької</w:t>
            </w:r>
            <w:proofErr w:type="spellEnd"/>
            <w:r w:rsidR="002A3CAB">
              <w:rPr>
                <w:sz w:val="28"/>
                <w:szCs w:val="28"/>
              </w:rPr>
              <w:t xml:space="preserve"> сільської територіальної громади </w:t>
            </w:r>
            <w:r w:rsidRPr="009F4930">
              <w:rPr>
                <w:sz w:val="28"/>
                <w:szCs w:val="28"/>
              </w:rPr>
              <w:t xml:space="preserve">у сумі </w:t>
            </w:r>
            <w:r w:rsidR="00C7567F">
              <w:rPr>
                <w:b/>
                <w:sz w:val="28"/>
                <w:szCs w:val="28"/>
              </w:rPr>
              <w:t>49 6</w:t>
            </w:r>
            <w:r w:rsidR="00BD0F85">
              <w:rPr>
                <w:b/>
                <w:sz w:val="28"/>
                <w:szCs w:val="28"/>
              </w:rPr>
              <w:t>02</w:t>
            </w:r>
            <w:r w:rsidR="00C7567F">
              <w:rPr>
                <w:b/>
                <w:sz w:val="28"/>
                <w:szCs w:val="28"/>
              </w:rPr>
              <w:t xml:space="preserve"> </w:t>
            </w:r>
            <w:r w:rsidR="00BD0F85">
              <w:rPr>
                <w:b/>
                <w:sz w:val="28"/>
                <w:szCs w:val="28"/>
              </w:rPr>
              <w:t>88</w:t>
            </w:r>
            <w:r w:rsidR="00C7567F">
              <w:rPr>
                <w:b/>
                <w:sz w:val="28"/>
                <w:szCs w:val="28"/>
              </w:rPr>
              <w:t>7</w:t>
            </w:r>
            <w:r w:rsidRPr="009F4930">
              <w:rPr>
                <w:sz w:val="28"/>
                <w:szCs w:val="28"/>
              </w:rPr>
              <w:t xml:space="preserve"> гривень, у тому числі доходи загального фонду</w:t>
            </w:r>
            <w:r w:rsidR="002A3CAB">
              <w:rPr>
                <w:sz w:val="28"/>
                <w:szCs w:val="28"/>
              </w:rPr>
              <w:t xml:space="preserve"> </w:t>
            </w:r>
            <w:r w:rsidRPr="009F4930">
              <w:rPr>
                <w:sz w:val="28"/>
                <w:szCs w:val="28"/>
              </w:rPr>
              <w:t xml:space="preserve">– </w:t>
            </w:r>
            <w:r w:rsidR="00C7567F">
              <w:rPr>
                <w:b/>
                <w:sz w:val="28"/>
                <w:szCs w:val="28"/>
              </w:rPr>
              <w:t>49</w:t>
            </w:r>
            <w:r w:rsidR="00BD0F85">
              <w:rPr>
                <w:b/>
                <w:sz w:val="28"/>
                <w:szCs w:val="28"/>
              </w:rPr>
              <w:t> 405 28</w:t>
            </w:r>
            <w:r w:rsidR="00C7567F">
              <w:rPr>
                <w:b/>
                <w:sz w:val="28"/>
                <w:szCs w:val="28"/>
              </w:rPr>
              <w:t>7</w:t>
            </w:r>
            <w:r w:rsidRPr="009F4930">
              <w:rPr>
                <w:sz w:val="28"/>
                <w:szCs w:val="28"/>
              </w:rPr>
              <w:t xml:space="preserve">  гривень та доходи спеціального фонду</w:t>
            </w:r>
            <w:r w:rsidR="002A3CAB">
              <w:rPr>
                <w:sz w:val="28"/>
                <w:szCs w:val="28"/>
              </w:rPr>
              <w:t xml:space="preserve"> </w:t>
            </w:r>
            <w:r w:rsidRPr="009F4930">
              <w:rPr>
                <w:sz w:val="28"/>
                <w:szCs w:val="28"/>
              </w:rPr>
              <w:t xml:space="preserve">– </w:t>
            </w:r>
            <w:r w:rsidR="006F25D0">
              <w:rPr>
                <w:b/>
                <w:sz w:val="28"/>
                <w:szCs w:val="28"/>
              </w:rPr>
              <w:t>197 600</w:t>
            </w:r>
            <w:r w:rsidRPr="009F4930">
              <w:rPr>
                <w:sz w:val="28"/>
                <w:szCs w:val="28"/>
              </w:rPr>
              <w:t xml:space="preserve"> гривень</w:t>
            </w:r>
            <w:r>
              <w:rPr>
                <w:sz w:val="28"/>
                <w:szCs w:val="28"/>
              </w:rPr>
              <w:t>,</w:t>
            </w:r>
            <w:r w:rsidRPr="009F4930">
              <w:rPr>
                <w:sz w:val="28"/>
                <w:szCs w:val="28"/>
              </w:rPr>
              <w:t xml:space="preserve"> згідно з додатком 1 до цього рішення;</w:t>
            </w:r>
          </w:p>
          <w:p w:rsidR="0019456D" w:rsidRPr="009F4930" w:rsidRDefault="0019456D" w:rsidP="00B82B13">
            <w:pPr>
              <w:pStyle w:val="a3"/>
              <w:spacing w:before="0" w:beforeAutospacing="0" w:after="0" w:afterAutospacing="0"/>
              <w:ind w:firstLine="674"/>
              <w:jc w:val="both"/>
              <w:rPr>
                <w:sz w:val="28"/>
                <w:szCs w:val="28"/>
              </w:rPr>
            </w:pPr>
            <w:r w:rsidRPr="009F4930">
              <w:rPr>
                <w:b/>
                <w:bCs/>
                <w:sz w:val="28"/>
                <w:szCs w:val="28"/>
              </w:rPr>
              <w:t>видатки</w:t>
            </w:r>
            <w:r w:rsidRPr="009F4930">
              <w:rPr>
                <w:sz w:val="28"/>
                <w:szCs w:val="28"/>
              </w:rPr>
              <w:t xml:space="preserve"> </w:t>
            </w:r>
            <w:r w:rsidR="002A3CAB" w:rsidRPr="009F4930">
              <w:rPr>
                <w:sz w:val="28"/>
                <w:szCs w:val="28"/>
              </w:rPr>
              <w:t xml:space="preserve">бюджету </w:t>
            </w:r>
            <w:proofErr w:type="spellStart"/>
            <w:r w:rsidR="002A3CAB">
              <w:rPr>
                <w:sz w:val="28"/>
                <w:szCs w:val="28"/>
              </w:rPr>
              <w:t>Крупецької</w:t>
            </w:r>
            <w:proofErr w:type="spellEnd"/>
            <w:r w:rsidR="002A3CAB">
              <w:rPr>
                <w:sz w:val="28"/>
                <w:szCs w:val="28"/>
              </w:rPr>
              <w:t xml:space="preserve"> сільської територіальної громади</w:t>
            </w:r>
            <w:r w:rsidR="002A3CAB" w:rsidRPr="009F4930">
              <w:rPr>
                <w:sz w:val="28"/>
                <w:szCs w:val="28"/>
              </w:rPr>
              <w:t xml:space="preserve"> </w:t>
            </w:r>
            <w:r w:rsidRPr="009F4930">
              <w:rPr>
                <w:sz w:val="28"/>
                <w:szCs w:val="28"/>
              </w:rPr>
              <w:t>у сумі</w:t>
            </w:r>
            <w:r w:rsidRPr="009F4930">
              <w:rPr>
                <w:i/>
                <w:iCs/>
                <w:sz w:val="28"/>
                <w:szCs w:val="28"/>
                <w:vertAlign w:val="superscript"/>
              </w:rPr>
              <w:t xml:space="preserve">  </w:t>
            </w:r>
            <w:r w:rsidR="00C7567F">
              <w:rPr>
                <w:b/>
                <w:sz w:val="28"/>
                <w:szCs w:val="28"/>
              </w:rPr>
              <w:t>49 6</w:t>
            </w:r>
            <w:r w:rsidR="00BD0F85">
              <w:rPr>
                <w:b/>
                <w:sz w:val="28"/>
                <w:szCs w:val="28"/>
              </w:rPr>
              <w:t>02</w:t>
            </w:r>
            <w:r w:rsidR="00C7567F">
              <w:rPr>
                <w:b/>
                <w:sz w:val="28"/>
                <w:szCs w:val="28"/>
              </w:rPr>
              <w:t xml:space="preserve"> </w:t>
            </w:r>
            <w:r w:rsidR="00BD0F85">
              <w:rPr>
                <w:b/>
                <w:sz w:val="28"/>
                <w:szCs w:val="28"/>
              </w:rPr>
              <w:t>88</w:t>
            </w:r>
            <w:r w:rsidR="00C7567F">
              <w:rPr>
                <w:b/>
                <w:sz w:val="28"/>
                <w:szCs w:val="28"/>
              </w:rPr>
              <w:t>7</w:t>
            </w:r>
            <w:r w:rsidRPr="009F4930">
              <w:rPr>
                <w:sz w:val="28"/>
                <w:szCs w:val="28"/>
              </w:rPr>
              <w:t xml:space="preserve"> гривень, у тому числі видатки загального фонду</w:t>
            </w:r>
            <w:r w:rsidR="002A3CAB">
              <w:rPr>
                <w:sz w:val="28"/>
                <w:szCs w:val="28"/>
              </w:rPr>
              <w:t xml:space="preserve"> </w:t>
            </w:r>
            <w:r w:rsidRPr="009F4930">
              <w:rPr>
                <w:sz w:val="28"/>
                <w:szCs w:val="28"/>
              </w:rPr>
              <w:t xml:space="preserve">– </w:t>
            </w:r>
            <w:r w:rsidR="00C7567F">
              <w:rPr>
                <w:b/>
                <w:sz w:val="28"/>
                <w:szCs w:val="28"/>
              </w:rPr>
              <w:t>49</w:t>
            </w:r>
            <w:r w:rsidR="00BD0F85">
              <w:rPr>
                <w:b/>
                <w:sz w:val="28"/>
                <w:szCs w:val="28"/>
              </w:rPr>
              <w:t> 098 98</w:t>
            </w:r>
            <w:r w:rsidR="00C7567F">
              <w:rPr>
                <w:b/>
                <w:sz w:val="28"/>
                <w:szCs w:val="28"/>
              </w:rPr>
              <w:t>0</w:t>
            </w:r>
            <w:r w:rsidRPr="009F4930">
              <w:rPr>
                <w:sz w:val="28"/>
                <w:szCs w:val="28"/>
              </w:rPr>
              <w:t xml:space="preserve"> гривень та видатки спеціального фонду – </w:t>
            </w:r>
            <w:r w:rsidR="006F25D0">
              <w:rPr>
                <w:b/>
                <w:sz w:val="28"/>
                <w:szCs w:val="28"/>
              </w:rPr>
              <w:t>503 907</w:t>
            </w:r>
            <w:r w:rsidRPr="009F4930">
              <w:rPr>
                <w:b/>
                <w:sz w:val="28"/>
                <w:szCs w:val="28"/>
              </w:rPr>
              <w:t xml:space="preserve"> </w:t>
            </w:r>
            <w:r w:rsidRPr="009F4930">
              <w:rPr>
                <w:sz w:val="28"/>
                <w:szCs w:val="28"/>
              </w:rPr>
              <w:t>гривень</w:t>
            </w:r>
            <w:r>
              <w:rPr>
                <w:sz w:val="28"/>
                <w:szCs w:val="28"/>
              </w:rPr>
              <w:t>, згідно з додатком 3 до цього рішення</w:t>
            </w:r>
            <w:r w:rsidRPr="009F4930">
              <w:rPr>
                <w:sz w:val="28"/>
                <w:szCs w:val="28"/>
              </w:rPr>
              <w:t>;</w:t>
            </w:r>
          </w:p>
          <w:p w:rsidR="0019456D" w:rsidRPr="009F4930" w:rsidRDefault="0019456D" w:rsidP="00B82B13">
            <w:pPr>
              <w:pStyle w:val="a3"/>
              <w:spacing w:before="0" w:beforeAutospacing="0" w:after="0" w:afterAutospacing="0"/>
              <w:ind w:firstLine="674"/>
              <w:jc w:val="both"/>
              <w:rPr>
                <w:sz w:val="28"/>
                <w:szCs w:val="28"/>
              </w:rPr>
            </w:pPr>
            <w:r w:rsidRPr="009F4930">
              <w:rPr>
                <w:b/>
                <w:sz w:val="28"/>
                <w:szCs w:val="28"/>
              </w:rPr>
              <w:t>профіцит</w:t>
            </w:r>
            <w:r w:rsidRPr="009F4930">
              <w:rPr>
                <w:sz w:val="28"/>
                <w:szCs w:val="28"/>
              </w:rPr>
              <w:t xml:space="preserve"> за загальним фондом </w:t>
            </w:r>
            <w:r w:rsidR="002A3CAB" w:rsidRPr="009F4930">
              <w:rPr>
                <w:sz w:val="28"/>
                <w:szCs w:val="28"/>
              </w:rPr>
              <w:t xml:space="preserve">бюджету </w:t>
            </w:r>
            <w:proofErr w:type="spellStart"/>
            <w:r w:rsidR="002A3CAB">
              <w:rPr>
                <w:sz w:val="28"/>
                <w:szCs w:val="28"/>
              </w:rPr>
              <w:t>Крупецької</w:t>
            </w:r>
            <w:proofErr w:type="spellEnd"/>
            <w:r w:rsidR="002A3CAB">
              <w:rPr>
                <w:sz w:val="28"/>
                <w:szCs w:val="28"/>
              </w:rPr>
              <w:t xml:space="preserve"> сільської територіальної громади</w:t>
            </w:r>
            <w:r w:rsidRPr="009F4930">
              <w:rPr>
                <w:sz w:val="28"/>
                <w:szCs w:val="28"/>
              </w:rPr>
              <w:t xml:space="preserve"> у сумі </w:t>
            </w:r>
            <w:r w:rsidR="00876F09">
              <w:rPr>
                <w:b/>
                <w:sz w:val="28"/>
                <w:szCs w:val="28"/>
              </w:rPr>
              <w:t>306 307</w:t>
            </w:r>
            <w:r w:rsidRPr="009F4930">
              <w:rPr>
                <w:sz w:val="28"/>
                <w:szCs w:val="28"/>
              </w:rPr>
              <w:t xml:space="preserve"> гривень згідно з додатком 2 до цього рішення;</w:t>
            </w:r>
          </w:p>
          <w:p w:rsidR="0019456D" w:rsidRPr="009F4930" w:rsidRDefault="0019456D" w:rsidP="00B82B13">
            <w:pPr>
              <w:pStyle w:val="a3"/>
              <w:spacing w:before="0" w:beforeAutospacing="0" w:after="0" w:afterAutospacing="0"/>
              <w:ind w:firstLine="674"/>
              <w:jc w:val="both"/>
              <w:rPr>
                <w:sz w:val="28"/>
                <w:szCs w:val="28"/>
              </w:rPr>
            </w:pPr>
            <w:r w:rsidRPr="009F4930">
              <w:rPr>
                <w:b/>
                <w:sz w:val="28"/>
                <w:szCs w:val="28"/>
              </w:rPr>
              <w:t>дефіцит</w:t>
            </w:r>
            <w:r w:rsidRPr="009F4930">
              <w:rPr>
                <w:sz w:val="28"/>
                <w:szCs w:val="28"/>
              </w:rPr>
              <w:t xml:space="preserve"> за спеціальним фондом </w:t>
            </w:r>
            <w:r w:rsidR="002A3CAB" w:rsidRPr="009F4930">
              <w:rPr>
                <w:sz w:val="28"/>
                <w:szCs w:val="28"/>
              </w:rPr>
              <w:t xml:space="preserve">бюджету </w:t>
            </w:r>
            <w:proofErr w:type="spellStart"/>
            <w:r w:rsidR="002A3CAB">
              <w:rPr>
                <w:sz w:val="28"/>
                <w:szCs w:val="28"/>
              </w:rPr>
              <w:t>Крупецької</w:t>
            </w:r>
            <w:proofErr w:type="spellEnd"/>
            <w:r w:rsidR="002A3CAB">
              <w:rPr>
                <w:sz w:val="28"/>
                <w:szCs w:val="28"/>
              </w:rPr>
              <w:t xml:space="preserve"> сільської територіальної громади </w:t>
            </w:r>
            <w:r w:rsidRPr="009F4930">
              <w:rPr>
                <w:sz w:val="28"/>
                <w:szCs w:val="28"/>
              </w:rPr>
              <w:t xml:space="preserve">у сумі </w:t>
            </w:r>
            <w:r w:rsidR="00876F09">
              <w:rPr>
                <w:b/>
                <w:sz w:val="28"/>
                <w:szCs w:val="28"/>
              </w:rPr>
              <w:t>306 307</w:t>
            </w:r>
            <w:r w:rsidRPr="009F4930">
              <w:rPr>
                <w:sz w:val="28"/>
                <w:szCs w:val="28"/>
              </w:rPr>
              <w:t xml:space="preserve"> гривень згідно з додатком 2 до цього рішення;</w:t>
            </w:r>
          </w:p>
          <w:p w:rsidR="0019456D" w:rsidRPr="009F4930" w:rsidRDefault="0019456D" w:rsidP="00B82B13">
            <w:pPr>
              <w:pStyle w:val="a3"/>
              <w:spacing w:before="0" w:beforeAutospacing="0" w:after="0" w:afterAutospacing="0"/>
              <w:ind w:firstLine="674"/>
              <w:jc w:val="both"/>
              <w:rPr>
                <w:sz w:val="28"/>
                <w:szCs w:val="28"/>
              </w:rPr>
            </w:pPr>
            <w:r w:rsidRPr="009F4930">
              <w:rPr>
                <w:b/>
                <w:bCs/>
                <w:sz w:val="28"/>
                <w:szCs w:val="28"/>
              </w:rPr>
              <w:t xml:space="preserve">оборотний залишок бюджетних коштів </w:t>
            </w:r>
            <w:r w:rsidR="002A3CAB" w:rsidRPr="009F4930">
              <w:rPr>
                <w:sz w:val="28"/>
                <w:szCs w:val="28"/>
              </w:rPr>
              <w:t xml:space="preserve">бюджету </w:t>
            </w:r>
            <w:proofErr w:type="spellStart"/>
            <w:r w:rsidR="002A3CAB">
              <w:rPr>
                <w:sz w:val="28"/>
                <w:szCs w:val="28"/>
              </w:rPr>
              <w:t>Крупецької</w:t>
            </w:r>
            <w:proofErr w:type="spellEnd"/>
            <w:r w:rsidR="002A3CAB">
              <w:rPr>
                <w:sz w:val="28"/>
                <w:szCs w:val="28"/>
              </w:rPr>
              <w:t xml:space="preserve"> сільської територіальної громади</w:t>
            </w:r>
            <w:r w:rsidRPr="009F4930">
              <w:rPr>
                <w:sz w:val="28"/>
                <w:szCs w:val="28"/>
              </w:rPr>
              <w:t xml:space="preserve"> у розмірі </w:t>
            </w:r>
            <w:r w:rsidR="00876F09">
              <w:rPr>
                <w:b/>
                <w:sz w:val="28"/>
                <w:szCs w:val="28"/>
              </w:rPr>
              <w:t>30</w:t>
            </w:r>
            <w:r w:rsidRPr="004D1239">
              <w:rPr>
                <w:b/>
                <w:sz w:val="28"/>
                <w:szCs w:val="28"/>
              </w:rPr>
              <w:t xml:space="preserve"> 000</w:t>
            </w:r>
            <w:r w:rsidRPr="009F4930">
              <w:rPr>
                <w:sz w:val="28"/>
                <w:szCs w:val="28"/>
              </w:rPr>
              <w:t xml:space="preserve"> гривень, що становить </w:t>
            </w:r>
            <w:r w:rsidRPr="002A3CAB">
              <w:rPr>
                <w:sz w:val="28"/>
                <w:szCs w:val="28"/>
              </w:rPr>
              <w:t xml:space="preserve">0,06 </w:t>
            </w:r>
            <w:r w:rsidRPr="009F4930">
              <w:rPr>
                <w:sz w:val="28"/>
                <w:szCs w:val="28"/>
              </w:rPr>
              <w:t xml:space="preserve">відсотка видатків загального фонду </w:t>
            </w:r>
            <w:r w:rsidR="002A3CAB" w:rsidRPr="009F4930">
              <w:rPr>
                <w:sz w:val="28"/>
                <w:szCs w:val="28"/>
              </w:rPr>
              <w:t xml:space="preserve">бюджету </w:t>
            </w:r>
            <w:proofErr w:type="spellStart"/>
            <w:r w:rsidR="002A3CAB">
              <w:rPr>
                <w:sz w:val="28"/>
                <w:szCs w:val="28"/>
              </w:rPr>
              <w:t>Крупецької</w:t>
            </w:r>
            <w:proofErr w:type="spellEnd"/>
            <w:r w:rsidR="002A3CAB">
              <w:rPr>
                <w:sz w:val="28"/>
                <w:szCs w:val="28"/>
              </w:rPr>
              <w:t xml:space="preserve"> сільської територіальної громади</w:t>
            </w:r>
            <w:r w:rsidRPr="009F4930">
              <w:rPr>
                <w:sz w:val="28"/>
                <w:szCs w:val="28"/>
              </w:rPr>
              <w:t>, визначених цим пунктом;</w:t>
            </w:r>
          </w:p>
          <w:p w:rsidR="0019456D" w:rsidRPr="009F4930" w:rsidRDefault="0019456D" w:rsidP="00B82B13">
            <w:pPr>
              <w:pStyle w:val="a3"/>
              <w:spacing w:before="0" w:beforeAutospacing="0" w:after="0" w:afterAutospacing="0"/>
              <w:ind w:firstLine="674"/>
              <w:jc w:val="both"/>
              <w:rPr>
                <w:sz w:val="28"/>
                <w:szCs w:val="28"/>
              </w:rPr>
            </w:pPr>
            <w:r w:rsidRPr="009F4930">
              <w:rPr>
                <w:b/>
                <w:bCs/>
                <w:sz w:val="28"/>
                <w:szCs w:val="28"/>
              </w:rPr>
              <w:t>резервний фонд</w:t>
            </w:r>
            <w:r w:rsidRPr="009F4930">
              <w:rPr>
                <w:sz w:val="28"/>
                <w:szCs w:val="28"/>
              </w:rPr>
              <w:t xml:space="preserve"> </w:t>
            </w:r>
            <w:r w:rsidR="002A3CAB" w:rsidRPr="009F4930">
              <w:rPr>
                <w:sz w:val="28"/>
                <w:szCs w:val="28"/>
              </w:rPr>
              <w:t xml:space="preserve">бюджету </w:t>
            </w:r>
            <w:proofErr w:type="spellStart"/>
            <w:r w:rsidR="002A3CAB">
              <w:rPr>
                <w:sz w:val="28"/>
                <w:szCs w:val="28"/>
              </w:rPr>
              <w:t>Крупецької</w:t>
            </w:r>
            <w:proofErr w:type="spellEnd"/>
            <w:r w:rsidR="002A3CAB">
              <w:rPr>
                <w:sz w:val="28"/>
                <w:szCs w:val="28"/>
              </w:rPr>
              <w:t xml:space="preserve"> сільської територіальної громади </w:t>
            </w:r>
            <w:r w:rsidRPr="009F4930">
              <w:rPr>
                <w:sz w:val="28"/>
                <w:szCs w:val="28"/>
              </w:rPr>
              <w:t xml:space="preserve">у розмірі </w:t>
            </w:r>
            <w:r w:rsidR="00876F09" w:rsidRPr="002A3CAB">
              <w:rPr>
                <w:b/>
                <w:sz w:val="28"/>
                <w:szCs w:val="28"/>
              </w:rPr>
              <w:t>8</w:t>
            </w:r>
            <w:r w:rsidRPr="002A3CAB">
              <w:rPr>
                <w:b/>
                <w:sz w:val="28"/>
                <w:szCs w:val="28"/>
              </w:rPr>
              <w:t>0 000</w:t>
            </w:r>
            <w:r w:rsidRPr="009F4930">
              <w:rPr>
                <w:sz w:val="28"/>
                <w:szCs w:val="28"/>
              </w:rPr>
              <w:t xml:space="preserve"> гривень, що становить </w:t>
            </w:r>
            <w:r w:rsidRPr="002A3CAB">
              <w:rPr>
                <w:sz w:val="28"/>
                <w:szCs w:val="28"/>
              </w:rPr>
              <w:t>0,1</w:t>
            </w:r>
            <w:r w:rsidR="00876F09" w:rsidRPr="002A3CAB">
              <w:rPr>
                <w:sz w:val="28"/>
                <w:szCs w:val="28"/>
              </w:rPr>
              <w:t>6</w:t>
            </w:r>
            <w:r w:rsidRPr="009F4930">
              <w:rPr>
                <w:sz w:val="28"/>
                <w:szCs w:val="28"/>
              </w:rPr>
              <w:t xml:space="preserve"> відсотків видатків загального фонду </w:t>
            </w:r>
            <w:r w:rsidR="002A3CAB" w:rsidRPr="009F4930">
              <w:rPr>
                <w:sz w:val="28"/>
                <w:szCs w:val="28"/>
              </w:rPr>
              <w:t xml:space="preserve">бюджету </w:t>
            </w:r>
            <w:proofErr w:type="spellStart"/>
            <w:r w:rsidR="002A3CAB">
              <w:rPr>
                <w:sz w:val="28"/>
                <w:szCs w:val="28"/>
              </w:rPr>
              <w:t>Крупецької</w:t>
            </w:r>
            <w:proofErr w:type="spellEnd"/>
            <w:r w:rsidR="002A3CAB">
              <w:rPr>
                <w:sz w:val="28"/>
                <w:szCs w:val="28"/>
              </w:rPr>
              <w:t xml:space="preserve"> сільської територіальної громади</w:t>
            </w:r>
            <w:r w:rsidRPr="009F4930">
              <w:rPr>
                <w:sz w:val="28"/>
                <w:szCs w:val="28"/>
              </w:rPr>
              <w:t>, визначених цим пунктом.</w:t>
            </w:r>
          </w:p>
          <w:p w:rsidR="0019456D" w:rsidRPr="009F4930" w:rsidRDefault="0019456D" w:rsidP="00B82B13">
            <w:pPr>
              <w:pStyle w:val="a3"/>
              <w:spacing w:before="0" w:beforeAutospacing="0" w:after="0" w:afterAutospacing="0"/>
              <w:ind w:firstLine="675"/>
              <w:jc w:val="both"/>
              <w:rPr>
                <w:sz w:val="28"/>
                <w:szCs w:val="28"/>
              </w:rPr>
            </w:pPr>
            <w:r w:rsidRPr="009F4930">
              <w:rPr>
                <w:sz w:val="28"/>
                <w:szCs w:val="28"/>
              </w:rPr>
              <w:t>2.</w:t>
            </w:r>
            <w:r w:rsidRPr="009F4930">
              <w:rPr>
                <w:b/>
                <w:bCs/>
                <w:sz w:val="28"/>
                <w:szCs w:val="28"/>
              </w:rPr>
              <w:t xml:space="preserve"> </w:t>
            </w:r>
            <w:r w:rsidRPr="009F4930">
              <w:rPr>
                <w:sz w:val="28"/>
                <w:szCs w:val="28"/>
              </w:rPr>
              <w:t xml:space="preserve">Затвердити </w:t>
            </w:r>
            <w:r w:rsidRPr="009F4930">
              <w:rPr>
                <w:b/>
                <w:bCs/>
                <w:sz w:val="28"/>
                <w:szCs w:val="28"/>
              </w:rPr>
              <w:t>бюджетні призначення</w:t>
            </w:r>
            <w:r w:rsidRPr="009F4930">
              <w:rPr>
                <w:sz w:val="28"/>
                <w:szCs w:val="28"/>
              </w:rPr>
              <w:t xml:space="preserve"> головним розпорядникам коштів </w:t>
            </w:r>
            <w:r w:rsidR="002A3CAB" w:rsidRPr="009F4930">
              <w:rPr>
                <w:sz w:val="28"/>
                <w:szCs w:val="28"/>
              </w:rPr>
              <w:t xml:space="preserve">бюджету </w:t>
            </w:r>
            <w:proofErr w:type="spellStart"/>
            <w:r w:rsidR="002A3CAB">
              <w:rPr>
                <w:sz w:val="28"/>
                <w:szCs w:val="28"/>
              </w:rPr>
              <w:t>Крупецької</w:t>
            </w:r>
            <w:proofErr w:type="spellEnd"/>
            <w:r w:rsidR="002A3CAB">
              <w:rPr>
                <w:sz w:val="28"/>
                <w:szCs w:val="28"/>
              </w:rPr>
              <w:t xml:space="preserve"> сільської територіальної громади </w:t>
            </w:r>
            <w:r w:rsidRPr="009F4930">
              <w:rPr>
                <w:sz w:val="28"/>
                <w:szCs w:val="28"/>
              </w:rPr>
              <w:t>на 202</w:t>
            </w:r>
            <w:r w:rsidR="00876F09">
              <w:rPr>
                <w:sz w:val="28"/>
                <w:szCs w:val="28"/>
              </w:rPr>
              <w:t>2</w:t>
            </w:r>
            <w:r w:rsidRPr="009F4930">
              <w:rPr>
                <w:sz w:val="28"/>
                <w:szCs w:val="28"/>
              </w:rPr>
              <w:t xml:space="preserve"> рік у розрізі відповідальних виконавців за бюджетними програмами</w:t>
            </w:r>
            <w:r>
              <w:rPr>
                <w:sz w:val="28"/>
                <w:szCs w:val="28"/>
              </w:rPr>
              <w:t>/підпрограмами</w:t>
            </w:r>
            <w:r w:rsidRPr="002A3CAB">
              <w:rPr>
                <w:sz w:val="28"/>
                <w:szCs w:val="28"/>
              </w:rPr>
              <w:t xml:space="preserve"> </w:t>
            </w:r>
            <w:r w:rsidRPr="009F4930">
              <w:rPr>
                <w:sz w:val="28"/>
                <w:szCs w:val="28"/>
              </w:rPr>
              <w:t xml:space="preserve"> згідно з додатк</w:t>
            </w:r>
            <w:r w:rsidR="00F6321D">
              <w:rPr>
                <w:sz w:val="28"/>
                <w:szCs w:val="28"/>
              </w:rPr>
              <w:t>ами</w:t>
            </w:r>
            <w:r w:rsidRPr="009F4930">
              <w:rPr>
                <w:sz w:val="28"/>
                <w:szCs w:val="28"/>
              </w:rPr>
              <w:t xml:space="preserve"> 3</w:t>
            </w:r>
            <w:r w:rsidR="00F6321D">
              <w:rPr>
                <w:sz w:val="28"/>
                <w:szCs w:val="28"/>
              </w:rPr>
              <w:t>, 4</w:t>
            </w:r>
            <w:r w:rsidRPr="009F4930">
              <w:rPr>
                <w:sz w:val="28"/>
                <w:szCs w:val="28"/>
              </w:rPr>
              <w:t xml:space="preserve"> до цього рішення.</w:t>
            </w:r>
          </w:p>
          <w:p w:rsidR="0019456D" w:rsidRDefault="0019456D" w:rsidP="00B82B13">
            <w:pPr>
              <w:pStyle w:val="a3"/>
              <w:spacing w:before="0" w:beforeAutospacing="0" w:after="0" w:afterAutospacing="0"/>
              <w:ind w:firstLine="675"/>
              <w:jc w:val="both"/>
              <w:rPr>
                <w:sz w:val="28"/>
                <w:szCs w:val="28"/>
              </w:rPr>
            </w:pPr>
            <w:r w:rsidRPr="009F4930">
              <w:rPr>
                <w:sz w:val="28"/>
                <w:szCs w:val="28"/>
              </w:rPr>
              <w:lastRenderedPageBreak/>
              <w:t>3.</w:t>
            </w:r>
            <w:r w:rsidRPr="009F4930">
              <w:rPr>
                <w:b/>
                <w:bCs/>
                <w:sz w:val="28"/>
                <w:szCs w:val="28"/>
              </w:rPr>
              <w:t xml:space="preserve"> </w:t>
            </w:r>
            <w:r w:rsidRPr="009F4930">
              <w:rPr>
                <w:sz w:val="28"/>
                <w:szCs w:val="28"/>
              </w:rPr>
              <w:t>Затвердити на 202</w:t>
            </w:r>
            <w:r w:rsidR="00876F09">
              <w:rPr>
                <w:sz w:val="28"/>
                <w:szCs w:val="28"/>
              </w:rPr>
              <w:t>2</w:t>
            </w:r>
            <w:r w:rsidRPr="009F4930">
              <w:rPr>
                <w:sz w:val="28"/>
                <w:szCs w:val="28"/>
              </w:rPr>
              <w:t xml:space="preserve"> рік </w:t>
            </w:r>
            <w:r w:rsidRPr="009F4930">
              <w:rPr>
                <w:b/>
                <w:bCs/>
                <w:sz w:val="28"/>
                <w:szCs w:val="28"/>
              </w:rPr>
              <w:t>міжбюджетні трансферти</w:t>
            </w:r>
            <w:r w:rsidRPr="009F4930">
              <w:rPr>
                <w:sz w:val="28"/>
                <w:szCs w:val="28"/>
              </w:rPr>
              <w:t xml:space="preserve"> згідно з додатком </w:t>
            </w:r>
            <w:r w:rsidR="00F6321D">
              <w:rPr>
                <w:sz w:val="28"/>
                <w:szCs w:val="28"/>
              </w:rPr>
              <w:t>5</w:t>
            </w:r>
            <w:r w:rsidRPr="009F4930">
              <w:rPr>
                <w:sz w:val="28"/>
                <w:szCs w:val="28"/>
              </w:rPr>
              <w:t xml:space="preserve"> до цього рішення.</w:t>
            </w:r>
          </w:p>
          <w:p w:rsidR="0019456D" w:rsidRPr="00BC1567" w:rsidRDefault="0019456D" w:rsidP="00B82B13">
            <w:pPr>
              <w:pStyle w:val="a3"/>
              <w:spacing w:before="0" w:beforeAutospacing="0" w:after="0" w:afterAutospacing="0"/>
              <w:ind w:firstLine="675"/>
              <w:jc w:val="both"/>
              <w:rPr>
                <w:sz w:val="28"/>
                <w:szCs w:val="28"/>
              </w:rPr>
            </w:pPr>
            <w:r w:rsidRPr="00BC1567">
              <w:rPr>
                <w:sz w:val="28"/>
                <w:szCs w:val="28"/>
              </w:rPr>
              <w:t xml:space="preserve">Відповідно до частини </w:t>
            </w:r>
            <w:r w:rsidRPr="00BC1567">
              <w:rPr>
                <w:b/>
                <w:sz w:val="28"/>
                <w:szCs w:val="28"/>
              </w:rPr>
              <w:t>7</w:t>
            </w:r>
            <w:r w:rsidRPr="00BC1567">
              <w:rPr>
                <w:sz w:val="28"/>
                <w:szCs w:val="28"/>
              </w:rPr>
              <w:t xml:space="preserve"> статті </w:t>
            </w:r>
            <w:r w:rsidRPr="00BC1567">
              <w:rPr>
                <w:b/>
                <w:sz w:val="28"/>
                <w:szCs w:val="28"/>
              </w:rPr>
              <w:t>108</w:t>
            </w:r>
            <w:r w:rsidRPr="00BC1567">
              <w:rPr>
                <w:sz w:val="28"/>
                <w:szCs w:val="28"/>
              </w:rPr>
              <w:t xml:space="preserve"> Бюджетного кодексу України дозволити фінансовому </w:t>
            </w:r>
            <w:r>
              <w:rPr>
                <w:sz w:val="28"/>
                <w:szCs w:val="28"/>
              </w:rPr>
              <w:t xml:space="preserve">відділу </w:t>
            </w:r>
            <w:proofErr w:type="spellStart"/>
            <w:r>
              <w:rPr>
                <w:sz w:val="28"/>
                <w:szCs w:val="28"/>
              </w:rPr>
              <w:t>Крупецької</w:t>
            </w:r>
            <w:proofErr w:type="spellEnd"/>
            <w:r>
              <w:rPr>
                <w:sz w:val="28"/>
                <w:szCs w:val="28"/>
              </w:rPr>
              <w:t xml:space="preserve"> сільської ради</w:t>
            </w:r>
            <w:r w:rsidRPr="00BC1567">
              <w:rPr>
                <w:sz w:val="28"/>
                <w:szCs w:val="28"/>
              </w:rPr>
              <w:t xml:space="preserve"> при зміні в міжсесійний період обсягів міжбюджетних трансфертів, врахованих в </w:t>
            </w:r>
            <w:r w:rsidR="002A3CAB" w:rsidRPr="009F4930">
              <w:rPr>
                <w:sz w:val="28"/>
                <w:szCs w:val="28"/>
              </w:rPr>
              <w:t>бюджет</w:t>
            </w:r>
            <w:r w:rsidR="002A3CAB">
              <w:rPr>
                <w:sz w:val="28"/>
                <w:szCs w:val="28"/>
              </w:rPr>
              <w:t>і</w:t>
            </w:r>
            <w:r w:rsidR="002A3CAB" w:rsidRPr="009F4930">
              <w:rPr>
                <w:sz w:val="28"/>
                <w:szCs w:val="28"/>
              </w:rPr>
              <w:t xml:space="preserve"> </w:t>
            </w:r>
            <w:proofErr w:type="spellStart"/>
            <w:r w:rsidR="002A3CAB">
              <w:rPr>
                <w:sz w:val="28"/>
                <w:szCs w:val="28"/>
              </w:rPr>
              <w:t>Крупецької</w:t>
            </w:r>
            <w:proofErr w:type="spellEnd"/>
            <w:r w:rsidR="002A3CAB">
              <w:rPr>
                <w:sz w:val="28"/>
                <w:szCs w:val="28"/>
              </w:rPr>
              <w:t xml:space="preserve"> сільської територіальної громади</w:t>
            </w:r>
            <w:r w:rsidRPr="00BC1567">
              <w:rPr>
                <w:sz w:val="28"/>
                <w:szCs w:val="28"/>
              </w:rPr>
              <w:t xml:space="preserve">, проводити уточнення відповідних планових показників по доходах і по видатках </w:t>
            </w:r>
            <w:r w:rsidR="002A3CAB" w:rsidRPr="009F4930">
              <w:rPr>
                <w:sz w:val="28"/>
                <w:szCs w:val="28"/>
              </w:rPr>
              <w:t xml:space="preserve">бюджету </w:t>
            </w:r>
            <w:proofErr w:type="spellStart"/>
            <w:r w:rsidR="002A3CAB">
              <w:rPr>
                <w:sz w:val="28"/>
                <w:szCs w:val="28"/>
              </w:rPr>
              <w:t>Крупецької</w:t>
            </w:r>
            <w:proofErr w:type="spellEnd"/>
            <w:r w:rsidR="002A3CAB">
              <w:rPr>
                <w:sz w:val="28"/>
                <w:szCs w:val="28"/>
              </w:rPr>
              <w:t xml:space="preserve"> сільської територіальної громади </w:t>
            </w:r>
            <w:r w:rsidRPr="00BC1567">
              <w:rPr>
                <w:sz w:val="28"/>
                <w:szCs w:val="28"/>
              </w:rPr>
              <w:t>на 202</w:t>
            </w:r>
            <w:r w:rsidR="00876F09">
              <w:rPr>
                <w:sz w:val="28"/>
                <w:szCs w:val="28"/>
              </w:rPr>
              <w:t>2</w:t>
            </w:r>
            <w:r w:rsidRPr="00BC1567">
              <w:rPr>
                <w:sz w:val="28"/>
                <w:szCs w:val="28"/>
              </w:rPr>
              <w:t xml:space="preserve"> рік за погодженням з постійною комісією з питань </w:t>
            </w:r>
            <w:r w:rsidRPr="009F4930">
              <w:rPr>
                <w:sz w:val="28"/>
                <w:szCs w:val="28"/>
              </w:rPr>
              <w:t>фінансів, бюджету, планування, соціально-економічного розвитку, інвестицій та міжнародного співробітництва</w:t>
            </w:r>
            <w:r w:rsidRPr="00BC1567">
              <w:rPr>
                <w:sz w:val="28"/>
                <w:szCs w:val="28"/>
              </w:rPr>
              <w:t xml:space="preserve"> з наступним інформуванням </w:t>
            </w:r>
            <w:r>
              <w:rPr>
                <w:sz w:val="28"/>
                <w:szCs w:val="28"/>
              </w:rPr>
              <w:t>сільської</w:t>
            </w:r>
            <w:r w:rsidRPr="00BC1567">
              <w:rPr>
                <w:sz w:val="28"/>
                <w:szCs w:val="28"/>
              </w:rPr>
              <w:t xml:space="preserve"> ради.</w:t>
            </w:r>
          </w:p>
          <w:p w:rsidR="0019456D" w:rsidRPr="00F6321D" w:rsidRDefault="0019456D" w:rsidP="00B82B13">
            <w:pPr>
              <w:pStyle w:val="a3"/>
              <w:spacing w:before="0" w:beforeAutospacing="0" w:after="0" w:afterAutospacing="0"/>
              <w:ind w:firstLine="675"/>
              <w:jc w:val="both"/>
              <w:rPr>
                <w:sz w:val="28"/>
                <w:szCs w:val="28"/>
              </w:rPr>
            </w:pPr>
            <w:r w:rsidRPr="00F6321D">
              <w:rPr>
                <w:sz w:val="28"/>
                <w:szCs w:val="28"/>
              </w:rPr>
              <w:t>4. Затвердити на 202</w:t>
            </w:r>
            <w:r w:rsidR="00876F09" w:rsidRPr="00F6321D">
              <w:rPr>
                <w:sz w:val="28"/>
                <w:szCs w:val="28"/>
              </w:rPr>
              <w:t>2</w:t>
            </w:r>
            <w:r w:rsidRPr="00F6321D">
              <w:rPr>
                <w:sz w:val="28"/>
                <w:szCs w:val="28"/>
              </w:rPr>
              <w:t xml:space="preserve"> рік </w:t>
            </w:r>
            <w:r w:rsidR="00F6321D" w:rsidRPr="00F6321D">
              <w:rPr>
                <w:b/>
                <w:bCs/>
                <w:sz w:val="28"/>
                <w:szCs w:val="28"/>
              </w:rPr>
              <w:t>обсяги капітальних вкладень</w:t>
            </w:r>
            <w:r w:rsidR="00F6321D" w:rsidRPr="00F6321D">
              <w:rPr>
                <w:bCs/>
                <w:sz w:val="28"/>
                <w:szCs w:val="28"/>
              </w:rPr>
              <w:t xml:space="preserve"> </w:t>
            </w:r>
            <w:r w:rsidR="00F6321D" w:rsidRPr="00F6321D">
              <w:rPr>
                <w:sz w:val="28"/>
                <w:szCs w:val="28"/>
              </w:rPr>
              <w:t xml:space="preserve">у розрізі інвестиційних </w:t>
            </w:r>
            <w:proofErr w:type="spellStart"/>
            <w:r w:rsidR="00F6321D" w:rsidRPr="00F6321D">
              <w:rPr>
                <w:sz w:val="28"/>
                <w:szCs w:val="28"/>
              </w:rPr>
              <w:t>проєктів</w:t>
            </w:r>
            <w:proofErr w:type="spellEnd"/>
            <w:r w:rsidR="00F6321D" w:rsidRPr="00F6321D">
              <w:rPr>
                <w:sz w:val="28"/>
                <w:szCs w:val="28"/>
              </w:rPr>
              <w:t xml:space="preserve"> згідно з</w:t>
            </w:r>
            <w:r w:rsidRPr="00F6321D">
              <w:rPr>
                <w:sz w:val="28"/>
                <w:szCs w:val="28"/>
              </w:rPr>
              <w:t xml:space="preserve"> додатком </w:t>
            </w:r>
            <w:r w:rsidR="00F6321D" w:rsidRPr="00F6321D">
              <w:rPr>
                <w:sz w:val="28"/>
                <w:szCs w:val="28"/>
              </w:rPr>
              <w:t>6</w:t>
            </w:r>
            <w:r w:rsidRPr="00F6321D">
              <w:rPr>
                <w:sz w:val="28"/>
                <w:szCs w:val="28"/>
              </w:rPr>
              <w:t xml:space="preserve"> до цього рішення.</w:t>
            </w:r>
          </w:p>
          <w:p w:rsidR="0019456D" w:rsidRPr="00F6321D" w:rsidRDefault="0019456D" w:rsidP="00B82B13">
            <w:pPr>
              <w:pStyle w:val="a3"/>
              <w:spacing w:before="0" w:beforeAutospacing="0" w:after="0" w:afterAutospacing="0"/>
              <w:ind w:firstLine="675"/>
              <w:jc w:val="both"/>
              <w:rPr>
                <w:sz w:val="28"/>
                <w:szCs w:val="28"/>
              </w:rPr>
            </w:pPr>
            <w:r w:rsidRPr="009F4930">
              <w:rPr>
                <w:sz w:val="28"/>
                <w:szCs w:val="28"/>
              </w:rPr>
              <w:t xml:space="preserve">5. Затвердити </w:t>
            </w:r>
            <w:r w:rsidRPr="009F4930">
              <w:rPr>
                <w:b/>
                <w:bCs/>
                <w:sz w:val="28"/>
                <w:szCs w:val="28"/>
              </w:rPr>
              <w:t>розподіл витрат сільського бюджету на реалізацію місцевих</w:t>
            </w:r>
            <w:r>
              <w:rPr>
                <w:b/>
                <w:bCs/>
                <w:sz w:val="28"/>
                <w:szCs w:val="28"/>
              </w:rPr>
              <w:t>/регіональних</w:t>
            </w:r>
            <w:r w:rsidRPr="009F4930">
              <w:rPr>
                <w:b/>
                <w:bCs/>
                <w:sz w:val="28"/>
                <w:szCs w:val="28"/>
              </w:rPr>
              <w:t xml:space="preserve"> програм</w:t>
            </w:r>
            <w:r w:rsidRPr="009F4930">
              <w:rPr>
                <w:sz w:val="28"/>
                <w:szCs w:val="28"/>
              </w:rPr>
              <w:t xml:space="preserve"> у сумі </w:t>
            </w:r>
            <w:r w:rsidR="00C7567F">
              <w:rPr>
                <w:b/>
                <w:sz w:val="28"/>
                <w:szCs w:val="28"/>
              </w:rPr>
              <w:t>8</w:t>
            </w:r>
            <w:r w:rsidR="00BD0F85">
              <w:rPr>
                <w:b/>
                <w:sz w:val="28"/>
                <w:szCs w:val="28"/>
              </w:rPr>
              <w:t> 358 324</w:t>
            </w:r>
            <w:r w:rsidR="00876F09" w:rsidRPr="00F6321D">
              <w:rPr>
                <w:b/>
                <w:sz w:val="28"/>
                <w:szCs w:val="28"/>
              </w:rPr>
              <w:t xml:space="preserve"> </w:t>
            </w:r>
            <w:r w:rsidR="00876F09" w:rsidRPr="00F6321D">
              <w:rPr>
                <w:sz w:val="28"/>
                <w:szCs w:val="28"/>
              </w:rPr>
              <w:t>грн.</w:t>
            </w:r>
            <w:r w:rsidR="00F6321D">
              <w:rPr>
                <w:sz w:val="27"/>
                <w:szCs w:val="27"/>
              </w:rPr>
              <w:t xml:space="preserve"> </w:t>
            </w:r>
            <w:r w:rsidR="00F6321D" w:rsidRPr="00F6321D">
              <w:rPr>
                <w:sz w:val="28"/>
                <w:szCs w:val="28"/>
              </w:rPr>
              <w:t>згідно з додатком 7 до цього рішення</w:t>
            </w:r>
            <w:r w:rsidR="00F6321D">
              <w:rPr>
                <w:sz w:val="28"/>
                <w:szCs w:val="28"/>
              </w:rPr>
              <w:t>.</w:t>
            </w:r>
          </w:p>
          <w:p w:rsidR="002A3CAB" w:rsidRDefault="0019456D" w:rsidP="00B82B13">
            <w:pPr>
              <w:pStyle w:val="a3"/>
              <w:spacing w:before="0" w:beforeAutospacing="0" w:after="0" w:afterAutospacing="0"/>
              <w:ind w:firstLine="675"/>
              <w:jc w:val="both"/>
              <w:rPr>
                <w:sz w:val="28"/>
                <w:szCs w:val="28"/>
              </w:rPr>
            </w:pPr>
            <w:r w:rsidRPr="009F4930">
              <w:rPr>
                <w:sz w:val="28"/>
                <w:szCs w:val="28"/>
                <w:lang w:val="ru-RU"/>
              </w:rPr>
              <w:t>6</w:t>
            </w:r>
            <w:r w:rsidRPr="009F4930">
              <w:rPr>
                <w:sz w:val="28"/>
                <w:szCs w:val="28"/>
              </w:rPr>
              <w:t xml:space="preserve">. Установити, що у загальному фонді </w:t>
            </w:r>
            <w:r w:rsidR="002A3CAB" w:rsidRPr="009F4930">
              <w:rPr>
                <w:sz w:val="28"/>
                <w:szCs w:val="28"/>
              </w:rPr>
              <w:t xml:space="preserve">бюджету </w:t>
            </w:r>
            <w:proofErr w:type="spellStart"/>
            <w:r w:rsidR="002A3CAB">
              <w:rPr>
                <w:sz w:val="28"/>
                <w:szCs w:val="28"/>
              </w:rPr>
              <w:t>Крупецької</w:t>
            </w:r>
            <w:proofErr w:type="spellEnd"/>
            <w:r w:rsidR="002A3CAB">
              <w:rPr>
                <w:sz w:val="28"/>
                <w:szCs w:val="28"/>
              </w:rPr>
              <w:t xml:space="preserve"> сільської територіальної громади</w:t>
            </w:r>
            <w:r w:rsidRPr="009F4930">
              <w:rPr>
                <w:sz w:val="28"/>
                <w:szCs w:val="28"/>
              </w:rPr>
              <w:t xml:space="preserve"> на 202</w:t>
            </w:r>
            <w:r w:rsidR="00876F09">
              <w:rPr>
                <w:sz w:val="28"/>
                <w:szCs w:val="28"/>
              </w:rPr>
              <w:t>2</w:t>
            </w:r>
            <w:r w:rsidRPr="009F4930">
              <w:rPr>
                <w:sz w:val="28"/>
                <w:szCs w:val="28"/>
              </w:rPr>
              <w:t xml:space="preserve"> рік</w:t>
            </w:r>
            <w:r w:rsidR="002A3CAB">
              <w:rPr>
                <w:sz w:val="28"/>
                <w:szCs w:val="28"/>
              </w:rPr>
              <w:t>:</w:t>
            </w:r>
          </w:p>
          <w:p w:rsidR="0019456D" w:rsidRPr="00B73F18" w:rsidRDefault="002A3CAB" w:rsidP="004524F4">
            <w:pPr>
              <w:pStyle w:val="a3"/>
              <w:spacing w:before="0" w:beforeAutospacing="0" w:after="0" w:afterAutospacing="0"/>
              <w:ind w:firstLine="675"/>
              <w:jc w:val="both"/>
              <w:rPr>
                <w:sz w:val="28"/>
                <w:szCs w:val="28"/>
              </w:rPr>
            </w:pPr>
            <w:r>
              <w:rPr>
                <w:sz w:val="28"/>
                <w:szCs w:val="28"/>
              </w:rPr>
              <w:t>6.1.</w:t>
            </w:r>
            <w:r w:rsidR="0019456D" w:rsidRPr="009F4930">
              <w:rPr>
                <w:sz w:val="28"/>
                <w:szCs w:val="28"/>
              </w:rPr>
              <w:t xml:space="preserve"> </w:t>
            </w:r>
            <w:r>
              <w:rPr>
                <w:sz w:val="28"/>
                <w:szCs w:val="28"/>
              </w:rPr>
              <w:t>Д</w:t>
            </w:r>
            <w:r w:rsidR="0019456D" w:rsidRPr="009F4930">
              <w:rPr>
                <w:sz w:val="28"/>
                <w:szCs w:val="28"/>
              </w:rPr>
              <w:t xml:space="preserve">о доходів загального фонду </w:t>
            </w:r>
            <w:r w:rsidRPr="009F4930">
              <w:rPr>
                <w:sz w:val="28"/>
                <w:szCs w:val="28"/>
              </w:rPr>
              <w:t xml:space="preserve">бюджету </w:t>
            </w:r>
            <w:proofErr w:type="spellStart"/>
            <w:r>
              <w:rPr>
                <w:sz w:val="28"/>
                <w:szCs w:val="28"/>
              </w:rPr>
              <w:t>Крупецької</w:t>
            </w:r>
            <w:proofErr w:type="spellEnd"/>
            <w:r>
              <w:rPr>
                <w:sz w:val="28"/>
                <w:szCs w:val="28"/>
              </w:rPr>
              <w:t xml:space="preserve"> сільської територіальної </w:t>
            </w:r>
            <w:r w:rsidRPr="00B73F18">
              <w:rPr>
                <w:sz w:val="28"/>
                <w:szCs w:val="28"/>
              </w:rPr>
              <w:t xml:space="preserve">громади </w:t>
            </w:r>
            <w:r w:rsidR="0019456D" w:rsidRPr="00B73F18">
              <w:rPr>
                <w:sz w:val="28"/>
                <w:szCs w:val="28"/>
              </w:rPr>
              <w:t xml:space="preserve">належать доходи, визначені статтею </w:t>
            </w:r>
            <w:r w:rsidR="0019456D" w:rsidRPr="00B73F18">
              <w:rPr>
                <w:sz w:val="28"/>
                <w:szCs w:val="28"/>
                <w:lang w:val="ru-RU"/>
              </w:rPr>
              <w:t>64</w:t>
            </w:r>
            <w:r w:rsidR="0019456D" w:rsidRPr="00B73F18">
              <w:rPr>
                <w:sz w:val="28"/>
                <w:szCs w:val="28"/>
              </w:rPr>
              <w:t xml:space="preserve"> Бюджетного кодексу України, та трансферти, визначені Бюджетним кодексом України (крім субвенцій, визначених статтею 69</w:t>
            </w:r>
            <w:r w:rsidR="0019456D" w:rsidRPr="00B73F18">
              <w:rPr>
                <w:sz w:val="28"/>
                <w:szCs w:val="28"/>
                <w:vertAlign w:val="superscript"/>
              </w:rPr>
              <w:t>1</w:t>
            </w:r>
            <w:r w:rsidR="0019456D" w:rsidRPr="00B73F18">
              <w:rPr>
                <w:sz w:val="28"/>
                <w:szCs w:val="28"/>
              </w:rPr>
              <w:t xml:space="preserve"> та частиною першою статті 71 Бюджетного кодексу України).</w:t>
            </w:r>
          </w:p>
          <w:p w:rsidR="002A3CAB" w:rsidRPr="00B73F18" w:rsidRDefault="002A3CAB" w:rsidP="004524F4">
            <w:pPr>
              <w:pStyle w:val="a3"/>
              <w:spacing w:before="0" w:beforeAutospacing="0" w:after="0" w:afterAutospacing="0"/>
              <w:ind w:firstLine="709"/>
              <w:jc w:val="both"/>
              <w:rPr>
                <w:sz w:val="28"/>
                <w:szCs w:val="28"/>
              </w:rPr>
            </w:pPr>
            <w:r w:rsidRPr="00B73F18">
              <w:rPr>
                <w:sz w:val="28"/>
                <w:szCs w:val="28"/>
              </w:rPr>
              <w:t>6.2. Джерелами формування у частині фінансування є надходження, визначені Бюджетним кодексом України.</w:t>
            </w:r>
          </w:p>
          <w:p w:rsidR="0019456D" w:rsidRPr="00B73F18" w:rsidRDefault="0019456D" w:rsidP="00B82B13">
            <w:pPr>
              <w:pStyle w:val="a3"/>
              <w:spacing w:before="0" w:beforeAutospacing="0" w:after="0" w:afterAutospacing="0"/>
              <w:ind w:firstLine="675"/>
              <w:jc w:val="both"/>
              <w:rPr>
                <w:sz w:val="28"/>
                <w:szCs w:val="28"/>
              </w:rPr>
            </w:pPr>
            <w:r w:rsidRPr="00B73F18">
              <w:rPr>
                <w:sz w:val="28"/>
                <w:szCs w:val="28"/>
              </w:rPr>
              <w:t xml:space="preserve">7. Установити, що джерелами формування спеціального фонду </w:t>
            </w:r>
            <w:r w:rsidR="00B73F18" w:rsidRPr="009F4930">
              <w:rPr>
                <w:sz w:val="28"/>
                <w:szCs w:val="28"/>
              </w:rPr>
              <w:t xml:space="preserve">бюджету </w:t>
            </w:r>
            <w:proofErr w:type="spellStart"/>
            <w:r w:rsidR="00B73F18">
              <w:rPr>
                <w:sz w:val="28"/>
                <w:szCs w:val="28"/>
              </w:rPr>
              <w:t>Крупецької</w:t>
            </w:r>
            <w:proofErr w:type="spellEnd"/>
            <w:r w:rsidR="00B73F18">
              <w:rPr>
                <w:sz w:val="28"/>
                <w:szCs w:val="28"/>
              </w:rPr>
              <w:t xml:space="preserve"> сільської територіальної громади</w:t>
            </w:r>
            <w:r w:rsidRPr="00B73F18">
              <w:rPr>
                <w:sz w:val="28"/>
                <w:szCs w:val="28"/>
              </w:rPr>
              <w:t xml:space="preserve"> на 202</w:t>
            </w:r>
            <w:r w:rsidR="004524F4" w:rsidRPr="00B73F18">
              <w:rPr>
                <w:sz w:val="28"/>
                <w:szCs w:val="28"/>
              </w:rPr>
              <w:t>2</w:t>
            </w:r>
            <w:r w:rsidRPr="00B73F18">
              <w:rPr>
                <w:sz w:val="28"/>
                <w:szCs w:val="28"/>
              </w:rPr>
              <w:t xml:space="preserve"> рік:</w:t>
            </w:r>
          </w:p>
          <w:p w:rsidR="0019456D" w:rsidRPr="009F4930" w:rsidRDefault="0019456D" w:rsidP="00B82B13">
            <w:pPr>
              <w:pStyle w:val="a3"/>
              <w:spacing w:before="0" w:beforeAutospacing="0" w:after="0" w:afterAutospacing="0"/>
              <w:ind w:firstLine="675"/>
              <w:jc w:val="both"/>
              <w:rPr>
                <w:color w:val="000000"/>
                <w:sz w:val="28"/>
                <w:szCs w:val="28"/>
              </w:rPr>
            </w:pPr>
            <w:r w:rsidRPr="00B73F18">
              <w:rPr>
                <w:sz w:val="28"/>
                <w:szCs w:val="28"/>
              </w:rPr>
              <w:t xml:space="preserve">1) у частині доходів є надходження, визначені статтею </w:t>
            </w:r>
            <w:r w:rsidRPr="00B73F18">
              <w:rPr>
                <w:b/>
                <w:bCs/>
                <w:sz w:val="28"/>
                <w:szCs w:val="28"/>
              </w:rPr>
              <w:t>69-</w:t>
            </w:r>
            <w:r w:rsidRPr="00B73F18">
              <w:rPr>
                <w:b/>
                <w:bCs/>
                <w:sz w:val="28"/>
                <w:szCs w:val="28"/>
                <w:vertAlign w:val="superscript"/>
              </w:rPr>
              <w:t xml:space="preserve">1 </w:t>
            </w:r>
            <w:r w:rsidRPr="00B73F18">
              <w:rPr>
                <w:sz w:val="28"/>
                <w:szCs w:val="28"/>
              </w:rPr>
              <w:t xml:space="preserve">, частиною </w:t>
            </w:r>
            <w:r w:rsidRPr="00B73F18">
              <w:rPr>
                <w:b/>
                <w:sz w:val="28"/>
                <w:szCs w:val="28"/>
              </w:rPr>
              <w:t>1</w:t>
            </w:r>
            <w:r w:rsidRPr="00B73F18">
              <w:rPr>
                <w:sz w:val="28"/>
                <w:szCs w:val="28"/>
              </w:rPr>
              <w:t xml:space="preserve"> статті 7</w:t>
            </w:r>
            <w:r w:rsidRPr="00B73F18">
              <w:rPr>
                <w:b/>
                <w:sz w:val="28"/>
                <w:szCs w:val="28"/>
              </w:rPr>
              <w:t>1</w:t>
            </w:r>
            <w:r w:rsidRPr="004D1239">
              <w:rPr>
                <w:b/>
                <w:sz w:val="28"/>
                <w:szCs w:val="28"/>
              </w:rPr>
              <w:t xml:space="preserve"> </w:t>
            </w:r>
            <w:r w:rsidRPr="004D1239">
              <w:rPr>
                <w:sz w:val="28"/>
                <w:szCs w:val="28"/>
              </w:rPr>
              <w:t>Бюджетного кодексу України та трансферти, визначені Бюджетним кодексом України</w:t>
            </w:r>
            <w:r w:rsidRPr="004D1239">
              <w:rPr>
                <w:color w:val="000000"/>
                <w:sz w:val="28"/>
                <w:szCs w:val="28"/>
              </w:rPr>
              <w:t>.</w:t>
            </w:r>
          </w:p>
          <w:p w:rsidR="0019456D" w:rsidRPr="004D1239" w:rsidRDefault="0019456D" w:rsidP="00B82B13">
            <w:pPr>
              <w:pStyle w:val="a3"/>
              <w:spacing w:before="0" w:beforeAutospacing="0" w:after="0" w:afterAutospacing="0"/>
              <w:ind w:firstLine="675"/>
              <w:jc w:val="both"/>
              <w:rPr>
                <w:sz w:val="28"/>
                <w:szCs w:val="28"/>
              </w:rPr>
            </w:pPr>
            <w:r w:rsidRPr="004D1239">
              <w:rPr>
                <w:color w:val="000000"/>
                <w:sz w:val="28"/>
                <w:szCs w:val="28"/>
              </w:rPr>
              <w:t xml:space="preserve">2) </w:t>
            </w:r>
            <w:r>
              <w:rPr>
                <w:sz w:val="28"/>
                <w:szCs w:val="28"/>
              </w:rPr>
              <w:t xml:space="preserve">у </w:t>
            </w:r>
            <w:r w:rsidRPr="004D1239">
              <w:rPr>
                <w:sz w:val="28"/>
                <w:szCs w:val="28"/>
              </w:rPr>
              <w:t xml:space="preserve">частині фінансування є надходження, визначені пунктами 9 та 10 частини 1 статті </w:t>
            </w:r>
            <w:r w:rsidRPr="004D1239">
              <w:rPr>
                <w:b/>
                <w:sz w:val="28"/>
                <w:szCs w:val="28"/>
              </w:rPr>
              <w:t>71</w:t>
            </w:r>
            <w:r w:rsidRPr="004D1239">
              <w:rPr>
                <w:sz w:val="28"/>
                <w:szCs w:val="28"/>
              </w:rPr>
              <w:t xml:space="preserve"> Бюджетного кодексу України</w:t>
            </w:r>
            <w:r w:rsidRPr="004D1239">
              <w:rPr>
                <w:color w:val="000000"/>
                <w:sz w:val="28"/>
                <w:szCs w:val="28"/>
              </w:rPr>
              <w:t>.</w:t>
            </w:r>
          </w:p>
          <w:p w:rsidR="0019456D" w:rsidRPr="009F4930" w:rsidRDefault="0019456D" w:rsidP="00B82B13">
            <w:pPr>
              <w:pStyle w:val="a3"/>
              <w:spacing w:before="0" w:beforeAutospacing="0" w:after="0" w:afterAutospacing="0"/>
              <w:ind w:firstLine="675"/>
              <w:jc w:val="both"/>
              <w:rPr>
                <w:sz w:val="28"/>
                <w:szCs w:val="28"/>
                <w:lang w:val="ru-RU"/>
              </w:rPr>
            </w:pPr>
            <w:r w:rsidRPr="009F4930">
              <w:rPr>
                <w:sz w:val="28"/>
                <w:szCs w:val="28"/>
              </w:rPr>
              <w:t>8. Установити, що у 202</w:t>
            </w:r>
            <w:r w:rsidR="004524F4">
              <w:rPr>
                <w:sz w:val="28"/>
                <w:szCs w:val="28"/>
              </w:rPr>
              <w:t>2</w:t>
            </w:r>
            <w:r w:rsidRPr="009F4930">
              <w:rPr>
                <w:sz w:val="28"/>
                <w:szCs w:val="28"/>
              </w:rPr>
              <w:t xml:space="preserve"> році кошти, отримані до спеціального фонду </w:t>
            </w:r>
            <w:r w:rsidR="00B73F18" w:rsidRPr="009F4930">
              <w:rPr>
                <w:sz w:val="28"/>
                <w:szCs w:val="28"/>
              </w:rPr>
              <w:t xml:space="preserve">бюджету </w:t>
            </w:r>
            <w:proofErr w:type="spellStart"/>
            <w:r w:rsidR="00B73F18">
              <w:rPr>
                <w:sz w:val="28"/>
                <w:szCs w:val="28"/>
              </w:rPr>
              <w:t>Крупецької</w:t>
            </w:r>
            <w:proofErr w:type="spellEnd"/>
            <w:r w:rsidR="00B73F18">
              <w:rPr>
                <w:sz w:val="28"/>
                <w:szCs w:val="28"/>
              </w:rPr>
              <w:t xml:space="preserve"> сільської територіальної громади </w:t>
            </w:r>
            <w:r w:rsidRPr="009F4930">
              <w:rPr>
                <w:sz w:val="28"/>
                <w:szCs w:val="28"/>
              </w:rPr>
              <w:t>згідно з відповідними пунктами статті 69</w:t>
            </w:r>
            <w:r w:rsidRPr="009F4930">
              <w:rPr>
                <w:sz w:val="28"/>
                <w:szCs w:val="28"/>
                <w:vertAlign w:val="superscript"/>
              </w:rPr>
              <w:t>1</w:t>
            </w:r>
            <w:r w:rsidRPr="009F4930">
              <w:rPr>
                <w:sz w:val="28"/>
                <w:szCs w:val="28"/>
              </w:rPr>
              <w:t xml:space="preserve"> Бюджетного кодексу України, спрямовуються на реалізацію заходів, визначених частиною 2 статті 70 Бюджетного кодексу України</w:t>
            </w:r>
            <w:r w:rsidRPr="009F4930">
              <w:rPr>
                <w:sz w:val="28"/>
                <w:szCs w:val="28"/>
                <w:lang w:val="ru-RU"/>
              </w:rPr>
              <w:t>.</w:t>
            </w:r>
          </w:p>
          <w:p w:rsidR="0019456D" w:rsidRPr="009F4930" w:rsidRDefault="0019456D" w:rsidP="00B82B13">
            <w:pPr>
              <w:pStyle w:val="a3"/>
              <w:spacing w:before="0" w:beforeAutospacing="0" w:after="0" w:afterAutospacing="0"/>
              <w:ind w:firstLine="675"/>
              <w:jc w:val="both"/>
              <w:rPr>
                <w:sz w:val="28"/>
                <w:szCs w:val="28"/>
                <w:lang w:val="ru-RU"/>
              </w:rPr>
            </w:pPr>
            <w:r w:rsidRPr="009F4930">
              <w:rPr>
                <w:sz w:val="28"/>
                <w:szCs w:val="28"/>
              </w:rPr>
              <w:t>9. Визначити на 202</w:t>
            </w:r>
            <w:r w:rsidR="004524F4">
              <w:rPr>
                <w:sz w:val="28"/>
                <w:szCs w:val="28"/>
              </w:rPr>
              <w:t>2</w:t>
            </w:r>
            <w:r w:rsidRPr="009F4930">
              <w:rPr>
                <w:sz w:val="28"/>
                <w:szCs w:val="28"/>
              </w:rPr>
              <w:t xml:space="preserve"> рік відповідно до статті 55 Бюджетного кодексу України захищеними видатками </w:t>
            </w:r>
            <w:r w:rsidR="00B73F18" w:rsidRPr="009F4930">
              <w:rPr>
                <w:sz w:val="28"/>
                <w:szCs w:val="28"/>
              </w:rPr>
              <w:t xml:space="preserve">бюджету </w:t>
            </w:r>
            <w:proofErr w:type="spellStart"/>
            <w:r w:rsidR="00B73F18">
              <w:rPr>
                <w:sz w:val="28"/>
                <w:szCs w:val="28"/>
              </w:rPr>
              <w:t>Крупецької</w:t>
            </w:r>
            <w:proofErr w:type="spellEnd"/>
            <w:r w:rsidR="00B73F18">
              <w:rPr>
                <w:sz w:val="28"/>
                <w:szCs w:val="28"/>
              </w:rPr>
              <w:t xml:space="preserve"> сільської територіальної громади </w:t>
            </w:r>
            <w:r w:rsidRPr="009F4930">
              <w:rPr>
                <w:sz w:val="28"/>
                <w:szCs w:val="28"/>
              </w:rPr>
              <w:t>видатки загального фонду на:</w:t>
            </w:r>
          </w:p>
          <w:p w:rsidR="0019456D" w:rsidRPr="009F4930" w:rsidRDefault="0019456D" w:rsidP="00B82B13">
            <w:pPr>
              <w:ind w:firstLine="675"/>
              <w:jc w:val="both"/>
              <w:rPr>
                <w:sz w:val="28"/>
                <w:szCs w:val="28"/>
              </w:rPr>
            </w:pPr>
            <w:r w:rsidRPr="009F4930">
              <w:rPr>
                <w:sz w:val="28"/>
                <w:szCs w:val="28"/>
              </w:rPr>
              <w:t>- оплату праці працівників бюджетних установ;</w:t>
            </w:r>
          </w:p>
          <w:p w:rsidR="0019456D" w:rsidRPr="009F4930" w:rsidRDefault="0019456D" w:rsidP="00B82B13">
            <w:pPr>
              <w:ind w:firstLine="675"/>
              <w:jc w:val="both"/>
              <w:rPr>
                <w:sz w:val="28"/>
                <w:szCs w:val="28"/>
              </w:rPr>
            </w:pPr>
            <w:r w:rsidRPr="009F4930">
              <w:rPr>
                <w:sz w:val="28"/>
                <w:szCs w:val="28"/>
              </w:rPr>
              <w:t>- нарахування на заробітну плату;</w:t>
            </w:r>
          </w:p>
          <w:p w:rsidR="0019456D" w:rsidRPr="009F4930" w:rsidRDefault="0019456D" w:rsidP="00B82B13">
            <w:pPr>
              <w:ind w:firstLine="675"/>
              <w:jc w:val="both"/>
              <w:rPr>
                <w:sz w:val="28"/>
                <w:szCs w:val="28"/>
              </w:rPr>
            </w:pPr>
            <w:r w:rsidRPr="009F4930">
              <w:rPr>
                <w:sz w:val="28"/>
                <w:szCs w:val="28"/>
              </w:rPr>
              <w:t>- придбання медикаментів і перев'язувальних матеріалів;</w:t>
            </w:r>
          </w:p>
          <w:p w:rsidR="0019456D" w:rsidRPr="009F4930" w:rsidRDefault="0019456D" w:rsidP="00B82B13">
            <w:pPr>
              <w:ind w:firstLine="675"/>
              <w:jc w:val="both"/>
              <w:rPr>
                <w:sz w:val="28"/>
                <w:szCs w:val="28"/>
              </w:rPr>
            </w:pPr>
            <w:r w:rsidRPr="009F4930">
              <w:rPr>
                <w:sz w:val="28"/>
                <w:szCs w:val="28"/>
              </w:rPr>
              <w:t>- забезпечення продуктами харчування;</w:t>
            </w:r>
          </w:p>
          <w:p w:rsidR="0019456D" w:rsidRPr="009F4930" w:rsidRDefault="0019456D" w:rsidP="00B82B13">
            <w:pPr>
              <w:ind w:firstLine="675"/>
              <w:jc w:val="both"/>
              <w:rPr>
                <w:sz w:val="28"/>
                <w:szCs w:val="28"/>
                <w:lang w:val="ru-RU"/>
              </w:rPr>
            </w:pPr>
            <w:r w:rsidRPr="009F4930">
              <w:rPr>
                <w:sz w:val="28"/>
                <w:szCs w:val="28"/>
              </w:rPr>
              <w:t>- оплата комунальних послуг і енергоносіїв;</w:t>
            </w:r>
          </w:p>
          <w:p w:rsidR="00B73F18" w:rsidRPr="00B73F18" w:rsidRDefault="0019456D" w:rsidP="00B73F18">
            <w:pPr>
              <w:pStyle w:val="rvps2"/>
              <w:shd w:val="clear" w:color="auto" w:fill="FFFFFF"/>
              <w:spacing w:before="0" w:beforeAutospacing="0" w:after="0" w:afterAutospacing="0"/>
              <w:ind w:firstLine="720"/>
              <w:jc w:val="both"/>
              <w:rPr>
                <w:sz w:val="28"/>
                <w:szCs w:val="28"/>
              </w:rPr>
            </w:pPr>
            <w:r w:rsidRPr="00B73F18">
              <w:rPr>
                <w:sz w:val="28"/>
                <w:szCs w:val="28"/>
              </w:rPr>
              <w:t>-</w:t>
            </w:r>
            <w:r w:rsidR="00B73F18" w:rsidRPr="00B73F18">
              <w:rPr>
                <w:sz w:val="28"/>
                <w:szCs w:val="28"/>
                <w:lang w:val="uk-UA"/>
              </w:rPr>
              <w:t xml:space="preserve"> </w:t>
            </w:r>
            <w:proofErr w:type="spellStart"/>
            <w:proofErr w:type="gramStart"/>
            <w:r w:rsidR="00B73F18" w:rsidRPr="00B73F18">
              <w:rPr>
                <w:sz w:val="28"/>
                <w:szCs w:val="28"/>
              </w:rPr>
              <w:t>соц</w:t>
            </w:r>
            <w:proofErr w:type="gramEnd"/>
            <w:r w:rsidR="00B73F18" w:rsidRPr="00B73F18">
              <w:rPr>
                <w:sz w:val="28"/>
                <w:szCs w:val="28"/>
              </w:rPr>
              <w:t>іальне</w:t>
            </w:r>
            <w:proofErr w:type="spellEnd"/>
            <w:r w:rsidR="00B73F18" w:rsidRPr="00B73F18">
              <w:rPr>
                <w:sz w:val="28"/>
                <w:szCs w:val="28"/>
              </w:rPr>
              <w:t xml:space="preserve"> </w:t>
            </w:r>
            <w:proofErr w:type="spellStart"/>
            <w:r w:rsidR="00B73F18" w:rsidRPr="00B73F18">
              <w:rPr>
                <w:sz w:val="28"/>
                <w:szCs w:val="28"/>
              </w:rPr>
              <w:t>забезпечення</w:t>
            </w:r>
            <w:proofErr w:type="spellEnd"/>
            <w:r w:rsidR="00B73F18" w:rsidRPr="00B73F18">
              <w:rPr>
                <w:sz w:val="28"/>
                <w:szCs w:val="28"/>
              </w:rPr>
              <w:t>;</w:t>
            </w:r>
          </w:p>
          <w:p w:rsidR="0019456D" w:rsidRPr="00B73F18" w:rsidRDefault="00B73F18" w:rsidP="00B73F18">
            <w:pPr>
              <w:ind w:firstLine="675"/>
              <w:jc w:val="both"/>
              <w:rPr>
                <w:sz w:val="28"/>
                <w:szCs w:val="28"/>
              </w:rPr>
            </w:pPr>
            <w:bookmarkStart w:id="0" w:name="n3618"/>
            <w:bookmarkStart w:id="1" w:name="n906"/>
            <w:bookmarkEnd w:id="0"/>
            <w:bookmarkEnd w:id="1"/>
            <w:r w:rsidRPr="00B73F18">
              <w:rPr>
                <w:sz w:val="28"/>
                <w:szCs w:val="28"/>
              </w:rPr>
              <w:t>- поточні трансферти місцевим бюджетам</w:t>
            </w:r>
            <w:r w:rsidR="0019456D" w:rsidRPr="00B73F18">
              <w:rPr>
                <w:sz w:val="28"/>
                <w:szCs w:val="28"/>
              </w:rPr>
              <w:t>.</w:t>
            </w:r>
          </w:p>
          <w:p w:rsidR="0019456D" w:rsidRPr="00B73F18" w:rsidRDefault="0019456D" w:rsidP="00B82B13">
            <w:pPr>
              <w:ind w:firstLine="675"/>
              <w:jc w:val="both"/>
              <w:rPr>
                <w:color w:val="000000"/>
                <w:sz w:val="28"/>
                <w:szCs w:val="28"/>
              </w:rPr>
            </w:pPr>
            <w:r w:rsidRPr="00B73F18">
              <w:rPr>
                <w:sz w:val="28"/>
                <w:szCs w:val="28"/>
              </w:rPr>
              <w:t xml:space="preserve">10. </w:t>
            </w:r>
            <w:r w:rsidR="00B73F18" w:rsidRPr="00B73F18">
              <w:rPr>
                <w:sz w:val="28"/>
                <w:szCs w:val="28"/>
              </w:rPr>
              <w:t xml:space="preserve">Відповідно до статей 43 та 73 Бюджетного кодексу України надати право Фінансовому відділу </w:t>
            </w:r>
            <w:proofErr w:type="spellStart"/>
            <w:r w:rsidR="00B73F18" w:rsidRPr="00B73F18">
              <w:rPr>
                <w:sz w:val="28"/>
                <w:szCs w:val="28"/>
              </w:rPr>
              <w:t>Крупецької</w:t>
            </w:r>
            <w:proofErr w:type="spellEnd"/>
            <w:r w:rsidR="00B73F18" w:rsidRPr="00B73F18">
              <w:rPr>
                <w:sz w:val="28"/>
                <w:szCs w:val="28"/>
              </w:rPr>
              <w:t xml:space="preserve"> сільської ради  отримувати у порядку, визначеному </w:t>
            </w:r>
            <w:r w:rsidR="00B73F18" w:rsidRPr="00B73F18">
              <w:rPr>
                <w:sz w:val="28"/>
                <w:szCs w:val="28"/>
              </w:rPr>
              <w:lastRenderedPageBreak/>
              <w:t>Кабінетом Міністрів України, позики на покриття тимчасових касових розривів бюджету сільської територіальної громади, пов’язаних із забезпеченням захищених видатків загального фонду, в межах поточного бюджетного періоду за рахунок коштів єдиного казначейського рахунку на договірних умовах без нарахування відсотків за користування цими коштами з обов'язковим їх поверненням до кінця поточного бюджетного періоду</w:t>
            </w:r>
            <w:r w:rsidRPr="00B73F18">
              <w:rPr>
                <w:sz w:val="28"/>
                <w:szCs w:val="28"/>
              </w:rPr>
              <w:t>.</w:t>
            </w:r>
          </w:p>
          <w:p w:rsidR="0019456D" w:rsidRPr="009F4930" w:rsidRDefault="0019456D" w:rsidP="00B82B13">
            <w:pPr>
              <w:pStyle w:val="a3"/>
              <w:spacing w:before="0" w:beforeAutospacing="0" w:after="0" w:afterAutospacing="0"/>
              <w:ind w:firstLine="675"/>
              <w:jc w:val="both"/>
              <w:rPr>
                <w:bCs/>
                <w:sz w:val="28"/>
                <w:szCs w:val="28"/>
              </w:rPr>
            </w:pPr>
            <w:r w:rsidRPr="009F4930">
              <w:rPr>
                <w:sz w:val="28"/>
                <w:szCs w:val="28"/>
              </w:rPr>
              <w:t>11.</w:t>
            </w:r>
            <w:r w:rsidRPr="009F4930">
              <w:rPr>
                <w:b/>
                <w:bCs/>
                <w:sz w:val="28"/>
                <w:szCs w:val="28"/>
              </w:rPr>
              <w:t xml:space="preserve"> </w:t>
            </w:r>
            <w:r w:rsidRPr="009F4930">
              <w:rPr>
                <w:sz w:val="28"/>
                <w:szCs w:val="28"/>
              </w:rPr>
              <w:t>Головн</w:t>
            </w:r>
            <w:r>
              <w:rPr>
                <w:sz w:val="28"/>
                <w:szCs w:val="28"/>
              </w:rPr>
              <w:t>им</w:t>
            </w:r>
            <w:r w:rsidRPr="009F4930">
              <w:rPr>
                <w:sz w:val="28"/>
                <w:szCs w:val="28"/>
              </w:rPr>
              <w:t xml:space="preserve"> розпорядник</w:t>
            </w:r>
            <w:r>
              <w:rPr>
                <w:sz w:val="28"/>
                <w:szCs w:val="28"/>
              </w:rPr>
              <w:t>ам</w:t>
            </w:r>
            <w:r w:rsidRPr="009F4930">
              <w:rPr>
                <w:sz w:val="28"/>
                <w:szCs w:val="28"/>
              </w:rPr>
              <w:t xml:space="preserve"> коштів </w:t>
            </w:r>
            <w:r w:rsidR="00B73F18" w:rsidRPr="009F4930">
              <w:rPr>
                <w:sz w:val="28"/>
                <w:szCs w:val="28"/>
              </w:rPr>
              <w:t xml:space="preserve">бюджету </w:t>
            </w:r>
            <w:proofErr w:type="spellStart"/>
            <w:r w:rsidR="00B73F18">
              <w:rPr>
                <w:sz w:val="28"/>
                <w:szCs w:val="28"/>
              </w:rPr>
              <w:t>Крупецької</w:t>
            </w:r>
            <w:proofErr w:type="spellEnd"/>
            <w:r w:rsidR="00B73F18">
              <w:rPr>
                <w:sz w:val="28"/>
                <w:szCs w:val="28"/>
              </w:rPr>
              <w:t xml:space="preserve"> сільської територіальної громади </w:t>
            </w:r>
            <w:r>
              <w:rPr>
                <w:sz w:val="28"/>
                <w:szCs w:val="28"/>
              </w:rPr>
              <w:t>забезпечити</w:t>
            </w:r>
            <w:r w:rsidRPr="009F4930">
              <w:rPr>
                <w:sz w:val="28"/>
                <w:szCs w:val="28"/>
              </w:rPr>
              <w:t xml:space="preserve"> </w:t>
            </w:r>
            <w:r w:rsidR="003D309C" w:rsidRPr="003D309C">
              <w:rPr>
                <w:sz w:val="28"/>
                <w:szCs w:val="28"/>
              </w:rPr>
              <w:t xml:space="preserve">виконання норм статті </w:t>
            </w:r>
            <w:r w:rsidR="003D309C" w:rsidRPr="003D309C">
              <w:rPr>
                <w:b/>
                <w:sz w:val="28"/>
                <w:szCs w:val="28"/>
              </w:rPr>
              <w:t>22</w:t>
            </w:r>
            <w:r w:rsidR="003D309C" w:rsidRPr="003D309C">
              <w:rPr>
                <w:sz w:val="28"/>
                <w:szCs w:val="28"/>
              </w:rPr>
              <w:t xml:space="preserve">, частини </w:t>
            </w:r>
            <w:r w:rsidR="003D309C" w:rsidRPr="003D309C">
              <w:rPr>
                <w:b/>
                <w:sz w:val="28"/>
                <w:szCs w:val="28"/>
              </w:rPr>
              <w:t>5</w:t>
            </w:r>
            <w:r w:rsidR="003D309C" w:rsidRPr="003D309C">
              <w:rPr>
                <w:sz w:val="28"/>
                <w:szCs w:val="28"/>
              </w:rPr>
              <w:t xml:space="preserve"> статті </w:t>
            </w:r>
            <w:r w:rsidR="003D309C" w:rsidRPr="003D309C">
              <w:rPr>
                <w:b/>
                <w:sz w:val="28"/>
                <w:szCs w:val="28"/>
              </w:rPr>
              <w:t>28</w:t>
            </w:r>
            <w:r w:rsidR="003D309C" w:rsidRPr="003D309C">
              <w:rPr>
                <w:sz w:val="28"/>
                <w:szCs w:val="28"/>
              </w:rPr>
              <w:t xml:space="preserve">, статей </w:t>
            </w:r>
            <w:r w:rsidR="003D309C" w:rsidRPr="003D309C">
              <w:rPr>
                <w:b/>
                <w:sz w:val="28"/>
                <w:szCs w:val="28"/>
              </w:rPr>
              <w:t>46, 47, 48, 51</w:t>
            </w:r>
            <w:r w:rsidR="003D309C" w:rsidRPr="003D309C">
              <w:rPr>
                <w:sz w:val="28"/>
                <w:szCs w:val="28"/>
              </w:rPr>
              <w:t xml:space="preserve"> Бюджетного кодексу України</w:t>
            </w:r>
            <w:r w:rsidR="003D309C">
              <w:rPr>
                <w:sz w:val="28"/>
                <w:szCs w:val="28"/>
              </w:rPr>
              <w:t>, зокрема</w:t>
            </w:r>
            <w:r w:rsidRPr="009F4930">
              <w:rPr>
                <w:bCs/>
                <w:sz w:val="28"/>
                <w:szCs w:val="28"/>
              </w:rPr>
              <w:t>:</w:t>
            </w:r>
          </w:p>
          <w:p w:rsidR="0019456D" w:rsidRPr="00D369B5" w:rsidRDefault="0019456D" w:rsidP="00B82B13">
            <w:pPr>
              <w:ind w:firstLine="675"/>
              <w:jc w:val="both"/>
              <w:rPr>
                <w:sz w:val="28"/>
                <w:szCs w:val="28"/>
              </w:rPr>
            </w:pPr>
            <w:r>
              <w:rPr>
                <w:sz w:val="28"/>
                <w:szCs w:val="28"/>
              </w:rPr>
              <w:t xml:space="preserve">11.1. </w:t>
            </w:r>
            <w:r w:rsidR="003D309C">
              <w:rPr>
                <w:sz w:val="28"/>
                <w:szCs w:val="28"/>
              </w:rPr>
              <w:t>Затвердити</w:t>
            </w:r>
            <w:r w:rsidRPr="00D369B5">
              <w:rPr>
                <w:sz w:val="28"/>
                <w:szCs w:val="28"/>
              </w:rPr>
              <w:t xml:space="preserve"> паспорт</w:t>
            </w:r>
            <w:r w:rsidR="003D309C">
              <w:rPr>
                <w:sz w:val="28"/>
                <w:szCs w:val="28"/>
              </w:rPr>
              <w:t>и</w:t>
            </w:r>
            <w:r w:rsidRPr="00D369B5">
              <w:rPr>
                <w:sz w:val="28"/>
                <w:szCs w:val="28"/>
              </w:rPr>
              <w:t xml:space="preserve"> бюджетних програм протягом 45 днів з дня набрання чинності цим рішенням;</w:t>
            </w:r>
          </w:p>
          <w:p w:rsidR="0019456D" w:rsidRDefault="0019456D" w:rsidP="00B82B13">
            <w:pPr>
              <w:ind w:firstLine="675"/>
              <w:jc w:val="both"/>
              <w:rPr>
                <w:sz w:val="28"/>
                <w:szCs w:val="28"/>
              </w:rPr>
            </w:pPr>
            <w:r>
              <w:rPr>
                <w:sz w:val="28"/>
                <w:szCs w:val="28"/>
              </w:rPr>
              <w:t xml:space="preserve">11.2. </w:t>
            </w:r>
            <w:r w:rsidR="003D309C">
              <w:rPr>
                <w:sz w:val="28"/>
                <w:szCs w:val="28"/>
              </w:rPr>
              <w:t>Здійснювати</w:t>
            </w:r>
            <w:r w:rsidRPr="00D369B5">
              <w:rPr>
                <w:sz w:val="28"/>
                <w:szCs w:val="28"/>
              </w:rPr>
              <w:t xml:space="preserve"> управління бюджетними коштами у межах встановлених їм бюджетних повноважень та оцінки ефективності бюджетних програм, забезпечуючи ефективне, результативне і цільове використання бюджетних коштів, організацію та координацію роботи розпорядників бюджетних коштів нижчого рівня та одержувачів бюджетних коштів у бюджетному процесі;</w:t>
            </w:r>
          </w:p>
          <w:p w:rsidR="0019456D" w:rsidRPr="00D369B5" w:rsidRDefault="0019456D" w:rsidP="00B82B13">
            <w:pPr>
              <w:ind w:firstLine="675"/>
              <w:jc w:val="both"/>
              <w:rPr>
                <w:sz w:val="28"/>
                <w:szCs w:val="28"/>
              </w:rPr>
            </w:pPr>
            <w:r>
              <w:rPr>
                <w:sz w:val="28"/>
                <w:szCs w:val="28"/>
              </w:rPr>
              <w:t xml:space="preserve">11.3. </w:t>
            </w:r>
            <w:r w:rsidR="003D309C">
              <w:rPr>
                <w:sz w:val="28"/>
                <w:szCs w:val="28"/>
              </w:rPr>
              <w:t>В</w:t>
            </w:r>
            <w:r w:rsidRPr="00D369B5">
              <w:rPr>
                <w:sz w:val="28"/>
                <w:szCs w:val="28"/>
              </w:rPr>
              <w:t>зяття бюджетних зобов’язань та здійснення витрат бюджету з урахуванням вимог чинного бюджетного законодавства;</w:t>
            </w:r>
          </w:p>
          <w:p w:rsidR="0019456D" w:rsidRPr="00D369B5" w:rsidRDefault="0019456D" w:rsidP="00B82B13">
            <w:pPr>
              <w:ind w:firstLine="675"/>
              <w:jc w:val="both"/>
              <w:rPr>
                <w:sz w:val="28"/>
                <w:szCs w:val="28"/>
              </w:rPr>
            </w:pPr>
            <w:r>
              <w:rPr>
                <w:sz w:val="28"/>
                <w:szCs w:val="28"/>
              </w:rPr>
              <w:t xml:space="preserve">11.4. </w:t>
            </w:r>
            <w:r w:rsidR="003D309C">
              <w:rPr>
                <w:sz w:val="28"/>
                <w:szCs w:val="28"/>
              </w:rPr>
              <w:t xml:space="preserve">Забезпечити </w:t>
            </w:r>
            <w:r w:rsidRPr="00D369B5">
              <w:rPr>
                <w:sz w:val="28"/>
                <w:szCs w:val="28"/>
              </w:rPr>
              <w:t xml:space="preserve">доступність інформації про бюджет відповідно до законодавства, а саме: </w:t>
            </w:r>
          </w:p>
          <w:p w:rsidR="0019456D" w:rsidRPr="00D369B5" w:rsidRDefault="0019456D" w:rsidP="00B82B13">
            <w:pPr>
              <w:ind w:firstLine="675"/>
              <w:jc w:val="both"/>
              <w:rPr>
                <w:sz w:val="28"/>
                <w:szCs w:val="28"/>
              </w:rPr>
            </w:pPr>
            <w:r>
              <w:rPr>
                <w:sz w:val="28"/>
                <w:szCs w:val="28"/>
              </w:rPr>
              <w:t xml:space="preserve">- </w:t>
            </w:r>
            <w:r w:rsidRPr="00D369B5">
              <w:rPr>
                <w:sz w:val="28"/>
                <w:szCs w:val="28"/>
              </w:rPr>
              <w:t>здійснення публічного представлення та публікації інформації про бюджет за бюджетними програмами та показниками, бюджетні призначення щодо яких визначені цим рішенням, відповідно до вимог та за формою, встановленими Міністерством фіна</w:t>
            </w:r>
            <w:r>
              <w:rPr>
                <w:sz w:val="28"/>
                <w:szCs w:val="28"/>
              </w:rPr>
              <w:t>нсів України, до 15 березня 202</w:t>
            </w:r>
            <w:r w:rsidR="003D309C">
              <w:rPr>
                <w:sz w:val="28"/>
                <w:szCs w:val="28"/>
              </w:rPr>
              <w:t>2</w:t>
            </w:r>
            <w:r w:rsidRPr="00D369B5">
              <w:rPr>
                <w:sz w:val="28"/>
                <w:szCs w:val="28"/>
              </w:rPr>
              <w:t xml:space="preserve"> року;</w:t>
            </w:r>
          </w:p>
          <w:p w:rsidR="0019456D" w:rsidRDefault="0019456D" w:rsidP="00B82B13">
            <w:pPr>
              <w:ind w:firstLine="675"/>
              <w:jc w:val="both"/>
              <w:rPr>
                <w:sz w:val="28"/>
                <w:szCs w:val="28"/>
              </w:rPr>
            </w:pPr>
            <w:r>
              <w:rPr>
                <w:sz w:val="28"/>
                <w:szCs w:val="28"/>
              </w:rPr>
              <w:t xml:space="preserve">- </w:t>
            </w:r>
            <w:r w:rsidRPr="00D369B5">
              <w:rPr>
                <w:sz w:val="28"/>
                <w:szCs w:val="28"/>
              </w:rPr>
              <w:t>оприлюднення паспортів бюджетних програм у триденний строк з дня затвердження таких документів.</w:t>
            </w:r>
          </w:p>
          <w:p w:rsidR="003D309C" w:rsidRPr="003D309C" w:rsidRDefault="003D309C" w:rsidP="00B82B13">
            <w:pPr>
              <w:ind w:firstLine="675"/>
              <w:jc w:val="both"/>
              <w:rPr>
                <w:sz w:val="28"/>
                <w:szCs w:val="28"/>
              </w:rPr>
            </w:pPr>
            <w:r w:rsidRPr="003D309C">
              <w:rPr>
                <w:sz w:val="28"/>
                <w:szCs w:val="28"/>
              </w:rPr>
              <w:t>11.5. Забезпечити у повному обсязі проведення розрахунків за електричну та теплову енергію, водопостачання, водовідведення, природний газ, інші енергоносії, комунальні послуги та послуги зв'язку, які споживаються бюджетними установами, та укладати договори за кожним видом відповідних послуг у межах бюджетних асигнувань, затверджених у кошторисі</w:t>
            </w:r>
            <w:r>
              <w:rPr>
                <w:sz w:val="28"/>
                <w:szCs w:val="28"/>
              </w:rPr>
              <w:t>.</w:t>
            </w:r>
          </w:p>
          <w:p w:rsidR="0019456D" w:rsidRDefault="0019456D" w:rsidP="00B82B13">
            <w:pPr>
              <w:tabs>
                <w:tab w:val="left" w:pos="720"/>
              </w:tabs>
              <w:ind w:firstLine="675"/>
              <w:jc w:val="both"/>
              <w:rPr>
                <w:sz w:val="28"/>
                <w:szCs w:val="28"/>
                <w:shd w:val="clear" w:color="auto" w:fill="FFFFFF"/>
              </w:rPr>
            </w:pPr>
            <w:r w:rsidRPr="00BD0F85">
              <w:rPr>
                <w:sz w:val="28"/>
                <w:szCs w:val="28"/>
              </w:rPr>
              <w:t>1</w:t>
            </w:r>
            <w:r w:rsidR="003D309C" w:rsidRPr="00BD0F85">
              <w:rPr>
                <w:sz w:val="28"/>
                <w:szCs w:val="28"/>
              </w:rPr>
              <w:t>2</w:t>
            </w:r>
            <w:r w:rsidRPr="00BD0F85">
              <w:rPr>
                <w:sz w:val="28"/>
                <w:szCs w:val="28"/>
              </w:rPr>
              <w:t xml:space="preserve">. </w:t>
            </w:r>
            <w:r w:rsidRPr="00BD0F85">
              <w:rPr>
                <w:spacing w:val="-1"/>
                <w:sz w:val="28"/>
                <w:szCs w:val="28"/>
              </w:rPr>
              <w:t xml:space="preserve">Згідно з частинами 7, 8 статті 23 </w:t>
            </w:r>
            <w:r w:rsidRPr="00BD0F85">
              <w:rPr>
                <w:spacing w:val="15"/>
                <w:sz w:val="28"/>
                <w:szCs w:val="28"/>
              </w:rPr>
              <w:t>Бюджетного кодексу України</w:t>
            </w:r>
            <w:r w:rsidRPr="00BD0F85">
              <w:rPr>
                <w:spacing w:val="-1"/>
                <w:sz w:val="28"/>
                <w:szCs w:val="28"/>
              </w:rPr>
              <w:t xml:space="preserve"> у</w:t>
            </w:r>
            <w:r w:rsidRPr="00BD0F85">
              <w:rPr>
                <w:sz w:val="28"/>
                <w:szCs w:val="28"/>
                <w:shd w:val="clear" w:color="auto" w:fill="FFFFFF"/>
              </w:rPr>
              <w:t xml:space="preserve"> межах загального обсягу бюджетних призначень за бюджетною програмою окремо за загальним та спеціальним фондами </w:t>
            </w:r>
            <w:r w:rsidR="00A342AF" w:rsidRPr="00BD0F85">
              <w:rPr>
                <w:sz w:val="28"/>
                <w:szCs w:val="28"/>
              </w:rPr>
              <w:t xml:space="preserve">бюджету </w:t>
            </w:r>
            <w:proofErr w:type="spellStart"/>
            <w:r w:rsidR="00A342AF" w:rsidRPr="00BD0F85">
              <w:rPr>
                <w:sz w:val="28"/>
                <w:szCs w:val="28"/>
              </w:rPr>
              <w:t>Крупецької</w:t>
            </w:r>
            <w:proofErr w:type="spellEnd"/>
            <w:r w:rsidR="00A342AF" w:rsidRPr="00BD0F85">
              <w:rPr>
                <w:sz w:val="28"/>
                <w:szCs w:val="28"/>
              </w:rPr>
              <w:t xml:space="preserve"> сільс</w:t>
            </w:r>
            <w:r w:rsidR="00A342AF">
              <w:rPr>
                <w:sz w:val="28"/>
                <w:szCs w:val="28"/>
              </w:rPr>
              <w:t xml:space="preserve">ької територіальної громади </w:t>
            </w:r>
            <w:r w:rsidR="003D309C">
              <w:rPr>
                <w:sz w:val="28"/>
                <w:szCs w:val="28"/>
              </w:rPr>
              <w:t>Ф</w:t>
            </w:r>
            <w:r>
              <w:rPr>
                <w:sz w:val="28"/>
                <w:szCs w:val="28"/>
              </w:rPr>
              <w:t xml:space="preserve">інансовий відділ </w:t>
            </w:r>
            <w:proofErr w:type="spellStart"/>
            <w:r>
              <w:rPr>
                <w:sz w:val="28"/>
                <w:szCs w:val="28"/>
              </w:rPr>
              <w:t>Крупецької</w:t>
            </w:r>
            <w:proofErr w:type="spellEnd"/>
            <w:r>
              <w:rPr>
                <w:sz w:val="28"/>
                <w:szCs w:val="28"/>
              </w:rPr>
              <w:t xml:space="preserve"> сільської ради</w:t>
            </w:r>
            <w:r w:rsidRPr="000674F0">
              <w:rPr>
                <w:sz w:val="28"/>
                <w:szCs w:val="28"/>
                <w:shd w:val="clear" w:color="auto" w:fill="FFFFFF"/>
              </w:rPr>
              <w:t xml:space="preserve"> за обґрунтованим поданням головного розпорядника бюджетних коштів здійснює перерозподіл бюджетних асигнувань, затверджених у розписі бюджету та кошторисі, в розрізі економічної класифікації видатків бюджету</w:t>
            </w:r>
            <w:r>
              <w:rPr>
                <w:sz w:val="28"/>
                <w:szCs w:val="28"/>
                <w:shd w:val="clear" w:color="auto" w:fill="FFFFFF"/>
              </w:rPr>
              <w:t>.</w:t>
            </w:r>
          </w:p>
          <w:p w:rsidR="0019456D" w:rsidRPr="000674F0" w:rsidRDefault="00A342AF" w:rsidP="00B82B13">
            <w:pPr>
              <w:shd w:val="clear" w:color="auto" w:fill="FFFFFF"/>
              <w:tabs>
                <w:tab w:val="left" w:pos="720"/>
              </w:tabs>
              <w:ind w:firstLine="675"/>
              <w:jc w:val="both"/>
              <w:rPr>
                <w:sz w:val="28"/>
                <w:szCs w:val="28"/>
              </w:rPr>
            </w:pPr>
            <w:r>
              <w:rPr>
                <w:sz w:val="28"/>
                <w:szCs w:val="28"/>
              </w:rPr>
              <w:t>Дозволити Ф</w:t>
            </w:r>
            <w:r w:rsidR="0019456D" w:rsidRPr="000674F0">
              <w:rPr>
                <w:sz w:val="28"/>
                <w:szCs w:val="28"/>
              </w:rPr>
              <w:t xml:space="preserve">інансовому </w:t>
            </w:r>
            <w:r w:rsidR="0019456D">
              <w:rPr>
                <w:sz w:val="28"/>
                <w:szCs w:val="28"/>
              </w:rPr>
              <w:t xml:space="preserve">відділу </w:t>
            </w:r>
            <w:proofErr w:type="spellStart"/>
            <w:r w:rsidR="0019456D">
              <w:rPr>
                <w:sz w:val="28"/>
                <w:szCs w:val="28"/>
              </w:rPr>
              <w:t>Крупецької</w:t>
            </w:r>
            <w:proofErr w:type="spellEnd"/>
            <w:r w:rsidR="0019456D">
              <w:rPr>
                <w:sz w:val="28"/>
                <w:szCs w:val="28"/>
              </w:rPr>
              <w:t xml:space="preserve"> сільської ради</w:t>
            </w:r>
            <w:r w:rsidR="0019456D" w:rsidRPr="000674F0">
              <w:rPr>
                <w:sz w:val="28"/>
                <w:szCs w:val="28"/>
              </w:rPr>
              <w:t xml:space="preserve"> протягом 202</w:t>
            </w:r>
            <w:r>
              <w:rPr>
                <w:sz w:val="28"/>
                <w:szCs w:val="28"/>
              </w:rPr>
              <w:t>2</w:t>
            </w:r>
            <w:r w:rsidR="0019456D" w:rsidRPr="000674F0">
              <w:rPr>
                <w:sz w:val="28"/>
                <w:szCs w:val="28"/>
              </w:rPr>
              <w:t xml:space="preserve"> року здійснювати перерозподіл видатків загального фонду </w:t>
            </w:r>
            <w:r w:rsidRPr="009F4930">
              <w:rPr>
                <w:sz w:val="28"/>
                <w:szCs w:val="28"/>
              </w:rPr>
              <w:t xml:space="preserve">бюджету </w:t>
            </w:r>
            <w:proofErr w:type="spellStart"/>
            <w:r>
              <w:rPr>
                <w:sz w:val="28"/>
                <w:szCs w:val="28"/>
              </w:rPr>
              <w:t>Крупецької</w:t>
            </w:r>
            <w:proofErr w:type="spellEnd"/>
            <w:r>
              <w:rPr>
                <w:sz w:val="28"/>
                <w:szCs w:val="28"/>
              </w:rPr>
              <w:t xml:space="preserve"> сільської територіальної громади</w:t>
            </w:r>
            <w:r w:rsidR="0019456D">
              <w:rPr>
                <w:sz w:val="28"/>
                <w:szCs w:val="28"/>
              </w:rPr>
              <w:t xml:space="preserve"> </w:t>
            </w:r>
            <w:r w:rsidR="0019456D" w:rsidRPr="000674F0">
              <w:rPr>
                <w:sz w:val="28"/>
                <w:szCs w:val="28"/>
              </w:rPr>
              <w:t xml:space="preserve">між бюджетними програмами у межах загального обсягу бюджетних призначень головного розпорядника бюджетних коштів за погодженням із постійною комісією </w:t>
            </w:r>
            <w:r w:rsidR="0019456D" w:rsidRPr="00BC1567">
              <w:rPr>
                <w:sz w:val="28"/>
                <w:szCs w:val="28"/>
              </w:rPr>
              <w:t xml:space="preserve">з питань </w:t>
            </w:r>
            <w:r w:rsidR="0019456D" w:rsidRPr="009F4930">
              <w:rPr>
                <w:sz w:val="28"/>
                <w:szCs w:val="28"/>
              </w:rPr>
              <w:t>фінансів, бюджету, планування, соціально-економічного розвитку, інвестицій та міжнародного співробітництва</w:t>
            </w:r>
            <w:r w:rsidR="0019456D" w:rsidRPr="000674F0">
              <w:rPr>
                <w:sz w:val="28"/>
                <w:szCs w:val="28"/>
              </w:rPr>
              <w:t xml:space="preserve">. </w:t>
            </w:r>
          </w:p>
          <w:p w:rsidR="0019456D" w:rsidRPr="009F4930" w:rsidRDefault="0019456D" w:rsidP="00B82B13">
            <w:pPr>
              <w:pStyle w:val="a3"/>
              <w:spacing w:before="0" w:beforeAutospacing="0" w:after="0" w:afterAutospacing="0"/>
              <w:ind w:firstLine="675"/>
              <w:jc w:val="both"/>
              <w:rPr>
                <w:sz w:val="28"/>
                <w:szCs w:val="28"/>
              </w:rPr>
            </w:pPr>
            <w:r w:rsidRPr="009F4930">
              <w:rPr>
                <w:sz w:val="28"/>
                <w:szCs w:val="28"/>
              </w:rPr>
              <w:t>1</w:t>
            </w:r>
            <w:r w:rsidR="00A342AF">
              <w:rPr>
                <w:sz w:val="28"/>
                <w:szCs w:val="28"/>
              </w:rPr>
              <w:t>3</w:t>
            </w:r>
            <w:r w:rsidRPr="009F4930">
              <w:rPr>
                <w:sz w:val="28"/>
                <w:szCs w:val="28"/>
              </w:rPr>
              <w:t>. Затвердити розподіл видатків, які здійснюються з 01 січня 202</w:t>
            </w:r>
            <w:r w:rsidR="00BD0F85">
              <w:rPr>
                <w:sz w:val="28"/>
                <w:szCs w:val="28"/>
              </w:rPr>
              <w:t>2</w:t>
            </w:r>
            <w:r w:rsidRPr="009F4930">
              <w:rPr>
                <w:sz w:val="28"/>
                <w:szCs w:val="28"/>
              </w:rPr>
              <w:t xml:space="preserve"> року відповідно до статті 89 Бюджетного кодексу України, з бюджету територіальної </w:t>
            </w:r>
            <w:r w:rsidRPr="009F4930">
              <w:rPr>
                <w:sz w:val="28"/>
                <w:szCs w:val="28"/>
              </w:rPr>
              <w:lastRenderedPageBreak/>
              <w:t>громади, на забезпечення діяльності бюджетних устано</w:t>
            </w:r>
            <w:r>
              <w:rPr>
                <w:sz w:val="28"/>
                <w:szCs w:val="28"/>
              </w:rPr>
              <w:t>в та</w:t>
            </w:r>
            <w:r w:rsidRPr="009F4930">
              <w:rPr>
                <w:sz w:val="28"/>
                <w:szCs w:val="28"/>
              </w:rPr>
              <w:t xml:space="preserve"> </w:t>
            </w:r>
            <w:r>
              <w:rPr>
                <w:sz w:val="28"/>
                <w:szCs w:val="28"/>
              </w:rPr>
              <w:t xml:space="preserve">закладів </w:t>
            </w:r>
            <w:r w:rsidRPr="009F4930">
              <w:rPr>
                <w:sz w:val="28"/>
                <w:szCs w:val="28"/>
              </w:rPr>
              <w:t>визначених у додатку 3 до цього рішення</w:t>
            </w:r>
            <w:r>
              <w:rPr>
                <w:sz w:val="28"/>
                <w:szCs w:val="28"/>
              </w:rPr>
              <w:t>.</w:t>
            </w:r>
          </w:p>
          <w:p w:rsidR="0019456D" w:rsidRPr="009F4930" w:rsidRDefault="0019456D" w:rsidP="00B82B13">
            <w:pPr>
              <w:pStyle w:val="a3"/>
              <w:spacing w:before="0" w:beforeAutospacing="0" w:after="0" w:afterAutospacing="0"/>
              <w:ind w:firstLine="675"/>
              <w:jc w:val="both"/>
              <w:rPr>
                <w:sz w:val="28"/>
                <w:szCs w:val="28"/>
              </w:rPr>
            </w:pPr>
            <w:r w:rsidRPr="009F4930">
              <w:rPr>
                <w:sz w:val="28"/>
                <w:szCs w:val="28"/>
              </w:rPr>
              <w:t>1</w:t>
            </w:r>
            <w:r>
              <w:rPr>
                <w:sz w:val="28"/>
                <w:szCs w:val="28"/>
              </w:rPr>
              <w:t>5</w:t>
            </w:r>
            <w:r w:rsidRPr="009F4930">
              <w:rPr>
                <w:sz w:val="28"/>
                <w:szCs w:val="28"/>
              </w:rPr>
              <w:t xml:space="preserve">. </w:t>
            </w:r>
            <w:r w:rsidRPr="009F4930">
              <w:rPr>
                <w:rStyle w:val="ac"/>
                <w:color w:val="000000"/>
                <w:sz w:val="28"/>
                <w:szCs w:val="28"/>
              </w:rPr>
              <w:t>Рішення набирає чинності з 1 січня 202</w:t>
            </w:r>
            <w:r w:rsidR="00BD0F85">
              <w:rPr>
                <w:rStyle w:val="ac"/>
                <w:color w:val="000000"/>
                <w:sz w:val="28"/>
                <w:szCs w:val="28"/>
              </w:rPr>
              <w:t>2</w:t>
            </w:r>
            <w:r w:rsidRPr="009F4930">
              <w:rPr>
                <w:rStyle w:val="ac"/>
                <w:color w:val="000000"/>
                <w:sz w:val="28"/>
                <w:szCs w:val="28"/>
              </w:rPr>
              <w:t xml:space="preserve"> року і діє по                               31 грудня 202</w:t>
            </w:r>
            <w:r w:rsidR="00BD0F85">
              <w:rPr>
                <w:rStyle w:val="ac"/>
                <w:color w:val="000000"/>
                <w:sz w:val="28"/>
                <w:szCs w:val="28"/>
              </w:rPr>
              <w:t>2</w:t>
            </w:r>
            <w:r w:rsidRPr="009F4930">
              <w:rPr>
                <w:rStyle w:val="ac"/>
                <w:color w:val="000000"/>
                <w:sz w:val="28"/>
                <w:szCs w:val="28"/>
              </w:rPr>
              <w:t xml:space="preserve"> року.</w:t>
            </w:r>
          </w:p>
          <w:p w:rsidR="0019456D" w:rsidRPr="009F4930" w:rsidRDefault="0019456D" w:rsidP="00B82B13">
            <w:pPr>
              <w:pStyle w:val="a3"/>
              <w:spacing w:before="0" w:beforeAutospacing="0" w:after="0" w:afterAutospacing="0"/>
              <w:ind w:firstLine="675"/>
              <w:jc w:val="both"/>
              <w:rPr>
                <w:sz w:val="28"/>
                <w:szCs w:val="28"/>
              </w:rPr>
            </w:pPr>
            <w:r w:rsidRPr="009F4930">
              <w:rPr>
                <w:sz w:val="28"/>
                <w:szCs w:val="28"/>
              </w:rPr>
              <w:t>1</w:t>
            </w:r>
            <w:r>
              <w:rPr>
                <w:sz w:val="28"/>
                <w:szCs w:val="28"/>
              </w:rPr>
              <w:t>6</w:t>
            </w:r>
            <w:r w:rsidRPr="009F4930">
              <w:rPr>
                <w:sz w:val="28"/>
                <w:szCs w:val="28"/>
              </w:rPr>
              <w:t>. Додатки 1-</w:t>
            </w:r>
            <w:r w:rsidR="00BD0F85">
              <w:rPr>
                <w:sz w:val="28"/>
                <w:szCs w:val="28"/>
              </w:rPr>
              <w:t>7</w:t>
            </w:r>
            <w:bookmarkStart w:id="2" w:name="_GoBack"/>
            <w:bookmarkEnd w:id="2"/>
            <w:r w:rsidRPr="009F4930">
              <w:rPr>
                <w:sz w:val="28"/>
                <w:szCs w:val="28"/>
              </w:rPr>
              <w:t xml:space="preserve"> до цього рішення є його невід'ємною частиною.</w:t>
            </w:r>
          </w:p>
          <w:p w:rsidR="0019456D" w:rsidRPr="009F4930" w:rsidRDefault="0019456D" w:rsidP="00B82B13">
            <w:pPr>
              <w:pStyle w:val="a3"/>
              <w:spacing w:before="0" w:beforeAutospacing="0" w:after="0" w:afterAutospacing="0"/>
              <w:ind w:firstLine="675"/>
              <w:jc w:val="both"/>
              <w:rPr>
                <w:sz w:val="28"/>
                <w:szCs w:val="28"/>
              </w:rPr>
            </w:pPr>
            <w:r w:rsidRPr="009F4930">
              <w:rPr>
                <w:sz w:val="28"/>
                <w:szCs w:val="28"/>
              </w:rPr>
              <w:t>1</w:t>
            </w:r>
            <w:r>
              <w:rPr>
                <w:sz w:val="28"/>
                <w:szCs w:val="28"/>
              </w:rPr>
              <w:t>7</w:t>
            </w:r>
            <w:r w:rsidRPr="009F4930">
              <w:rPr>
                <w:sz w:val="28"/>
                <w:szCs w:val="28"/>
              </w:rPr>
              <w:t>. Дане рішення оприлюднити в десятиденний строк з дня його прийняття відповідно до частини четвертої статті 28 Бюджетного кодексу України.</w:t>
            </w:r>
          </w:p>
          <w:p w:rsidR="0019456D" w:rsidRDefault="0019456D" w:rsidP="00B82B13">
            <w:pPr>
              <w:pStyle w:val="ad"/>
              <w:spacing w:after="0"/>
              <w:ind w:right="27" w:firstLine="675"/>
              <w:rPr>
                <w:sz w:val="28"/>
                <w:szCs w:val="28"/>
              </w:rPr>
            </w:pPr>
            <w:r w:rsidRPr="009F4930">
              <w:rPr>
                <w:sz w:val="28"/>
                <w:szCs w:val="28"/>
              </w:rPr>
              <w:t>1</w:t>
            </w:r>
            <w:r>
              <w:rPr>
                <w:sz w:val="28"/>
                <w:szCs w:val="28"/>
              </w:rPr>
              <w:t>8</w:t>
            </w:r>
            <w:r w:rsidRPr="009F4930">
              <w:rPr>
                <w:sz w:val="28"/>
                <w:szCs w:val="28"/>
              </w:rPr>
              <w:t>. Контроль за виконанням даного рішення покласти на постійну комісію з питань фінансів, бюджету, планування, соціально-економічного розвитку, інвестицій та міжнародного співробітництва (</w:t>
            </w:r>
            <w:r>
              <w:rPr>
                <w:sz w:val="28"/>
                <w:szCs w:val="28"/>
              </w:rPr>
              <w:t>Т.М.Бережна</w:t>
            </w:r>
            <w:r w:rsidRPr="009F4930">
              <w:rPr>
                <w:sz w:val="28"/>
                <w:szCs w:val="28"/>
              </w:rPr>
              <w:t>).</w:t>
            </w:r>
          </w:p>
          <w:p w:rsidR="0019456D" w:rsidRDefault="0019456D" w:rsidP="00601702">
            <w:pPr>
              <w:pStyle w:val="ad"/>
              <w:spacing w:after="0" w:line="240" w:lineRule="atLeast"/>
              <w:ind w:right="27" w:firstLine="570"/>
              <w:rPr>
                <w:sz w:val="28"/>
                <w:szCs w:val="28"/>
              </w:rPr>
            </w:pPr>
          </w:p>
          <w:p w:rsidR="0019456D" w:rsidRDefault="0019456D" w:rsidP="00601702">
            <w:pPr>
              <w:pStyle w:val="ad"/>
              <w:spacing w:after="0" w:line="240" w:lineRule="atLeast"/>
              <w:ind w:right="27" w:firstLine="570"/>
              <w:rPr>
                <w:sz w:val="28"/>
                <w:szCs w:val="28"/>
              </w:rPr>
            </w:pPr>
          </w:p>
          <w:p w:rsidR="0019456D" w:rsidRDefault="0019456D" w:rsidP="00601702">
            <w:pPr>
              <w:pStyle w:val="ad"/>
              <w:spacing w:after="0" w:line="240" w:lineRule="atLeast"/>
              <w:ind w:right="27" w:firstLine="570"/>
              <w:rPr>
                <w:sz w:val="28"/>
                <w:szCs w:val="28"/>
              </w:rPr>
            </w:pPr>
          </w:p>
          <w:p w:rsidR="0019456D" w:rsidRDefault="0019456D" w:rsidP="00601702">
            <w:pPr>
              <w:pStyle w:val="ad"/>
              <w:spacing w:after="0" w:line="240" w:lineRule="atLeast"/>
              <w:ind w:right="27" w:firstLine="570"/>
              <w:rPr>
                <w:sz w:val="28"/>
                <w:szCs w:val="28"/>
              </w:rPr>
            </w:pPr>
          </w:p>
          <w:p w:rsidR="0019456D" w:rsidRDefault="0019456D" w:rsidP="00601702">
            <w:pPr>
              <w:pStyle w:val="ad"/>
              <w:spacing w:after="0" w:line="240" w:lineRule="atLeast"/>
              <w:ind w:right="27" w:firstLine="570"/>
              <w:rPr>
                <w:sz w:val="28"/>
                <w:szCs w:val="28"/>
              </w:rPr>
            </w:pPr>
          </w:p>
          <w:p w:rsidR="0019456D" w:rsidRPr="00601702" w:rsidRDefault="0019456D" w:rsidP="00601702">
            <w:pPr>
              <w:pStyle w:val="ad"/>
              <w:spacing w:after="0" w:line="240" w:lineRule="atLeast"/>
              <w:ind w:right="27" w:firstLine="570"/>
            </w:pPr>
            <w:r>
              <w:rPr>
                <w:sz w:val="28"/>
                <w:szCs w:val="28"/>
              </w:rPr>
              <w:t>Сільський голова                                                                    Валерій МИХАЛЮК</w:t>
            </w:r>
          </w:p>
        </w:tc>
      </w:tr>
    </w:tbl>
    <w:p w:rsidR="0019456D" w:rsidRPr="00527261" w:rsidRDefault="0019456D">
      <w:pPr>
        <w:pStyle w:val="a3"/>
        <w:jc w:val="both"/>
        <w:rPr>
          <w:sz w:val="28"/>
          <w:szCs w:val="28"/>
        </w:rPr>
      </w:pPr>
    </w:p>
    <w:p w:rsidR="0019456D" w:rsidRPr="00601702" w:rsidRDefault="0019456D" w:rsidP="00915B6A">
      <w:pPr>
        <w:rPr>
          <w:vanish/>
          <w:lang w:val="ru-RU"/>
        </w:rPr>
      </w:pPr>
    </w:p>
    <w:p w:rsidR="0019456D" w:rsidRPr="00601702" w:rsidRDefault="0019456D" w:rsidP="00915B6A">
      <w:pPr>
        <w:rPr>
          <w:vanish/>
          <w:lang w:val="ru-RU"/>
        </w:rPr>
      </w:pPr>
    </w:p>
    <w:sectPr w:rsidR="0019456D" w:rsidRPr="00601702" w:rsidSect="00E85D64">
      <w:headerReference w:type="first" r:id="rId9"/>
      <w:pgSz w:w="11906" w:h="16838"/>
      <w:pgMar w:top="851" w:right="850" w:bottom="709" w:left="1417" w:header="0"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1D54" w:rsidRDefault="00831D54" w:rsidP="00B91643">
      <w:r>
        <w:separator/>
      </w:r>
    </w:p>
  </w:endnote>
  <w:endnote w:type="continuationSeparator" w:id="0">
    <w:p w:rsidR="00831D54" w:rsidRDefault="00831D54" w:rsidP="00B916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1D54" w:rsidRDefault="00831D54" w:rsidP="00B91643">
      <w:r>
        <w:separator/>
      </w:r>
    </w:p>
  </w:footnote>
  <w:footnote w:type="continuationSeparator" w:id="0">
    <w:p w:rsidR="00831D54" w:rsidRDefault="00831D54" w:rsidP="00B9164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456D" w:rsidRDefault="0019456D">
    <w:pPr>
      <w:pStyle w:val="a6"/>
      <w:rPr>
        <w:lang w:val="uk-UA"/>
      </w:rPr>
    </w:pPr>
  </w:p>
  <w:p w:rsidR="0019456D" w:rsidRPr="00E6729F" w:rsidRDefault="0019456D">
    <w:pPr>
      <w:pStyle w:val="a6"/>
      <w:rPr>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51663F44"/>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D1028"/>
    <w:rsid w:val="00050FDD"/>
    <w:rsid w:val="000674F0"/>
    <w:rsid w:val="0009513A"/>
    <w:rsid w:val="000A5FA2"/>
    <w:rsid w:val="000A76F1"/>
    <w:rsid w:val="000D56C9"/>
    <w:rsid w:val="000E1C1D"/>
    <w:rsid w:val="000F2860"/>
    <w:rsid w:val="00125A46"/>
    <w:rsid w:val="001527F9"/>
    <w:rsid w:val="001700D3"/>
    <w:rsid w:val="00186641"/>
    <w:rsid w:val="00186B04"/>
    <w:rsid w:val="001939BC"/>
    <w:rsid w:val="0019456D"/>
    <w:rsid w:val="001A15FB"/>
    <w:rsid w:val="001D676B"/>
    <w:rsid w:val="001F3547"/>
    <w:rsid w:val="00213B94"/>
    <w:rsid w:val="002201F7"/>
    <w:rsid w:val="00246975"/>
    <w:rsid w:val="00250000"/>
    <w:rsid w:val="00257533"/>
    <w:rsid w:val="0027775D"/>
    <w:rsid w:val="002A2772"/>
    <w:rsid w:val="002A3CAB"/>
    <w:rsid w:val="002B0A91"/>
    <w:rsid w:val="002B52C1"/>
    <w:rsid w:val="002E3FFC"/>
    <w:rsid w:val="002E4639"/>
    <w:rsid w:val="002F38CC"/>
    <w:rsid w:val="00312FA8"/>
    <w:rsid w:val="00351E08"/>
    <w:rsid w:val="0035535C"/>
    <w:rsid w:val="00357F87"/>
    <w:rsid w:val="00386389"/>
    <w:rsid w:val="003A7B1F"/>
    <w:rsid w:val="003B2DDD"/>
    <w:rsid w:val="003C7728"/>
    <w:rsid w:val="003D309C"/>
    <w:rsid w:val="00404779"/>
    <w:rsid w:val="00416ADD"/>
    <w:rsid w:val="00450739"/>
    <w:rsid w:val="004524F4"/>
    <w:rsid w:val="004545FA"/>
    <w:rsid w:val="00457ED3"/>
    <w:rsid w:val="00464090"/>
    <w:rsid w:val="004737D1"/>
    <w:rsid w:val="00476A23"/>
    <w:rsid w:val="004911A3"/>
    <w:rsid w:val="00496232"/>
    <w:rsid w:val="004D1239"/>
    <w:rsid w:val="004D24B3"/>
    <w:rsid w:val="004E4E16"/>
    <w:rsid w:val="004F6884"/>
    <w:rsid w:val="00506C63"/>
    <w:rsid w:val="00510232"/>
    <w:rsid w:val="00512F50"/>
    <w:rsid w:val="00524C67"/>
    <w:rsid w:val="00527261"/>
    <w:rsid w:val="00553041"/>
    <w:rsid w:val="00572625"/>
    <w:rsid w:val="005826EA"/>
    <w:rsid w:val="005A4649"/>
    <w:rsid w:val="005B1310"/>
    <w:rsid w:val="005D7B6B"/>
    <w:rsid w:val="00601702"/>
    <w:rsid w:val="006641F2"/>
    <w:rsid w:val="00667D64"/>
    <w:rsid w:val="00697AC0"/>
    <w:rsid w:val="006A701C"/>
    <w:rsid w:val="006C06BE"/>
    <w:rsid w:val="006F25D0"/>
    <w:rsid w:val="006F52F8"/>
    <w:rsid w:val="00732CAD"/>
    <w:rsid w:val="00736B76"/>
    <w:rsid w:val="0075487D"/>
    <w:rsid w:val="00780570"/>
    <w:rsid w:val="00790D07"/>
    <w:rsid w:val="00791176"/>
    <w:rsid w:val="007B2E01"/>
    <w:rsid w:val="007B6725"/>
    <w:rsid w:val="007F0BA0"/>
    <w:rsid w:val="00816B33"/>
    <w:rsid w:val="008243FB"/>
    <w:rsid w:val="0082661B"/>
    <w:rsid w:val="00831D54"/>
    <w:rsid w:val="00833CDB"/>
    <w:rsid w:val="00867D3A"/>
    <w:rsid w:val="0087012E"/>
    <w:rsid w:val="00876F09"/>
    <w:rsid w:val="008A44DA"/>
    <w:rsid w:val="008C0504"/>
    <w:rsid w:val="008C6E69"/>
    <w:rsid w:val="008D639F"/>
    <w:rsid w:val="008E0AB9"/>
    <w:rsid w:val="008F67E9"/>
    <w:rsid w:val="00915B6A"/>
    <w:rsid w:val="00947769"/>
    <w:rsid w:val="0095454F"/>
    <w:rsid w:val="00966FA9"/>
    <w:rsid w:val="00974C50"/>
    <w:rsid w:val="009855BC"/>
    <w:rsid w:val="009A7A95"/>
    <w:rsid w:val="009D2884"/>
    <w:rsid w:val="009D4C67"/>
    <w:rsid w:val="009F4930"/>
    <w:rsid w:val="00A132C9"/>
    <w:rsid w:val="00A228F2"/>
    <w:rsid w:val="00A342AF"/>
    <w:rsid w:val="00A46853"/>
    <w:rsid w:val="00A8700D"/>
    <w:rsid w:val="00A939A2"/>
    <w:rsid w:val="00AA0856"/>
    <w:rsid w:val="00AD1028"/>
    <w:rsid w:val="00AF4461"/>
    <w:rsid w:val="00B07F8A"/>
    <w:rsid w:val="00B270B1"/>
    <w:rsid w:val="00B45399"/>
    <w:rsid w:val="00B73F18"/>
    <w:rsid w:val="00B82B13"/>
    <w:rsid w:val="00B91643"/>
    <w:rsid w:val="00BA672A"/>
    <w:rsid w:val="00BC1567"/>
    <w:rsid w:val="00BC5E24"/>
    <w:rsid w:val="00BD0F85"/>
    <w:rsid w:val="00BE538C"/>
    <w:rsid w:val="00BE6FBF"/>
    <w:rsid w:val="00BF4499"/>
    <w:rsid w:val="00BF7953"/>
    <w:rsid w:val="00C23FF4"/>
    <w:rsid w:val="00C43E1E"/>
    <w:rsid w:val="00C511BA"/>
    <w:rsid w:val="00C5163F"/>
    <w:rsid w:val="00C65AD8"/>
    <w:rsid w:val="00C678EB"/>
    <w:rsid w:val="00C73D49"/>
    <w:rsid w:val="00C7567F"/>
    <w:rsid w:val="00CA5853"/>
    <w:rsid w:val="00CC0AE1"/>
    <w:rsid w:val="00CE1413"/>
    <w:rsid w:val="00CE4AFC"/>
    <w:rsid w:val="00D0234C"/>
    <w:rsid w:val="00D25DB6"/>
    <w:rsid w:val="00D369B5"/>
    <w:rsid w:val="00D40A11"/>
    <w:rsid w:val="00D444B6"/>
    <w:rsid w:val="00D45BAB"/>
    <w:rsid w:val="00D72132"/>
    <w:rsid w:val="00D72BD5"/>
    <w:rsid w:val="00D808C9"/>
    <w:rsid w:val="00D96A67"/>
    <w:rsid w:val="00DA2AA8"/>
    <w:rsid w:val="00DB1A8F"/>
    <w:rsid w:val="00DD34F9"/>
    <w:rsid w:val="00E12DF1"/>
    <w:rsid w:val="00E2419A"/>
    <w:rsid w:val="00E32962"/>
    <w:rsid w:val="00E35B0C"/>
    <w:rsid w:val="00E55378"/>
    <w:rsid w:val="00E55E08"/>
    <w:rsid w:val="00E6729F"/>
    <w:rsid w:val="00E85D64"/>
    <w:rsid w:val="00E94B2F"/>
    <w:rsid w:val="00EA463A"/>
    <w:rsid w:val="00EB331F"/>
    <w:rsid w:val="00ED641B"/>
    <w:rsid w:val="00EE0079"/>
    <w:rsid w:val="00F06112"/>
    <w:rsid w:val="00F10098"/>
    <w:rsid w:val="00F11F4E"/>
    <w:rsid w:val="00F22880"/>
    <w:rsid w:val="00F350E3"/>
    <w:rsid w:val="00F44C4D"/>
    <w:rsid w:val="00F5235F"/>
    <w:rsid w:val="00F57704"/>
    <w:rsid w:val="00F6321D"/>
    <w:rsid w:val="00F67D39"/>
    <w:rsid w:val="00FE14BA"/>
    <w:rsid w:val="00FE1C6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Bullet" w:locked="1" w:semiHidden="0" w:uiPriority="0" w:unhideWhenUsed="0"/>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234C"/>
    <w:rPr>
      <w:sz w:val="24"/>
      <w:szCs w:val="24"/>
    </w:rPr>
  </w:style>
  <w:style w:type="paragraph" w:styleId="1">
    <w:name w:val="heading 1"/>
    <w:basedOn w:val="a"/>
    <w:next w:val="a"/>
    <w:link w:val="10"/>
    <w:uiPriority w:val="99"/>
    <w:qFormat/>
    <w:rsid w:val="00AD1028"/>
    <w:pPr>
      <w:keepNext/>
      <w:keepLines/>
      <w:spacing w:before="480"/>
      <w:outlineLvl w:val="0"/>
    </w:pPr>
    <w:rPr>
      <w:rFonts w:ascii="Cambria" w:hAnsi="Cambria"/>
      <w:b/>
      <w:bCs/>
      <w:color w:val="365F91"/>
      <w:sz w:val="28"/>
      <w:szCs w:val="28"/>
      <w:lang w:val="ru-RU" w:eastAsia="ru-RU"/>
    </w:rPr>
  </w:style>
  <w:style w:type="paragraph" w:styleId="2">
    <w:name w:val="heading 2"/>
    <w:basedOn w:val="a"/>
    <w:link w:val="20"/>
    <w:uiPriority w:val="99"/>
    <w:qFormat/>
    <w:rsid w:val="00D0234C"/>
    <w:pPr>
      <w:spacing w:before="100" w:beforeAutospacing="1" w:after="100" w:afterAutospacing="1"/>
      <w:outlineLvl w:val="1"/>
    </w:pPr>
    <w:rPr>
      <w:rFonts w:ascii="Cambria" w:hAnsi="Cambria"/>
      <w:b/>
      <w:bCs/>
      <w:color w:val="4F81BD"/>
      <w:sz w:val="26"/>
      <w:szCs w:val="26"/>
      <w:lang w:val="ru-RU" w:eastAsia="ru-RU"/>
    </w:rPr>
  </w:style>
  <w:style w:type="paragraph" w:styleId="3">
    <w:name w:val="heading 3"/>
    <w:basedOn w:val="a"/>
    <w:link w:val="30"/>
    <w:uiPriority w:val="99"/>
    <w:qFormat/>
    <w:rsid w:val="00D0234C"/>
    <w:pPr>
      <w:spacing w:before="100" w:beforeAutospacing="1" w:after="100" w:afterAutospacing="1"/>
      <w:outlineLvl w:val="2"/>
    </w:pPr>
    <w:rPr>
      <w:rFonts w:ascii="Cambria" w:hAnsi="Cambria"/>
      <w:b/>
      <w:bCs/>
      <w:color w:val="4F81BD"/>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AD1028"/>
    <w:rPr>
      <w:rFonts w:ascii="Cambria" w:hAnsi="Cambria" w:cs="Times New Roman"/>
      <w:b/>
      <w:color w:val="365F91"/>
      <w:sz w:val="28"/>
    </w:rPr>
  </w:style>
  <w:style w:type="character" w:customStyle="1" w:styleId="20">
    <w:name w:val="Заголовок 2 Знак"/>
    <w:link w:val="2"/>
    <w:uiPriority w:val="99"/>
    <w:semiHidden/>
    <w:locked/>
    <w:rsid w:val="00D0234C"/>
    <w:rPr>
      <w:rFonts w:ascii="Cambria" w:hAnsi="Cambria" w:cs="Times New Roman"/>
      <w:b/>
      <w:color w:val="4F81BD"/>
      <w:sz w:val="26"/>
    </w:rPr>
  </w:style>
  <w:style w:type="character" w:customStyle="1" w:styleId="30">
    <w:name w:val="Заголовок 3 Знак"/>
    <w:link w:val="3"/>
    <w:uiPriority w:val="99"/>
    <w:semiHidden/>
    <w:locked/>
    <w:rsid w:val="00D0234C"/>
    <w:rPr>
      <w:rFonts w:ascii="Cambria" w:hAnsi="Cambria" w:cs="Times New Roman"/>
      <w:b/>
      <w:color w:val="4F81BD"/>
      <w:sz w:val="24"/>
    </w:rPr>
  </w:style>
  <w:style w:type="paragraph" w:styleId="a3">
    <w:name w:val="Normal (Web)"/>
    <w:basedOn w:val="a"/>
    <w:rsid w:val="00D0234C"/>
    <w:pPr>
      <w:spacing w:before="100" w:beforeAutospacing="1" w:after="100" w:afterAutospacing="1"/>
    </w:pPr>
  </w:style>
  <w:style w:type="paragraph" w:styleId="a4">
    <w:name w:val="Balloon Text"/>
    <w:basedOn w:val="a"/>
    <w:link w:val="a5"/>
    <w:uiPriority w:val="99"/>
    <w:semiHidden/>
    <w:rsid w:val="00AD1028"/>
    <w:rPr>
      <w:rFonts w:ascii="Tahoma" w:hAnsi="Tahoma"/>
      <w:sz w:val="16"/>
      <w:szCs w:val="16"/>
      <w:lang w:val="ru-RU" w:eastAsia="ru-RU"/>
    </w:rPr>
  </w:style>
  <w:style w:type="character" w:customStyle="1" w:styleId="a5">
    <w:name w:val="Текст выноски Знак"/>
    <w:link w:val="a4"/>
    <w:uiPriority w:val="99"/>
    <w:semiHidden/>
    <w:locked/>
    <w:rsid w:val="00AD1028"/>
    <w:rPr>
      <w:rFonts w:ascii="Tahoma" w:hAnsi="Tahoma" w:cs="Times New Roman"/>
      <w:sz w:val="16"/>
    </w:rPr>
  </w:style>
  <w:style w:type="paragraph" w:styleId="a6">
    <w:name w:val="header"/>
    <w:basedOn w:val="a"/>
    <w:link w:val="a7"/>
    <w:uiPriority w:val="99"/>
    <w:rsid w:val="00B91643"/>
    <w:pPr>
      <w:tabs>
        <w:tab w:val="center" w:pos="4819"/>
        <w:tab w:val="right" w:pos="9639"/>
      </w:tabs>
    </w:pPr>
    <w:rPr>
      <w:lang w:val="ru-RU" w:eastAsia="ru-RU"/>
    </w:rPr>
  </w:style>
  <w:style w:type="character" w:customStyle="1" w:styleId="a7">
    <w:name w:val="Верхний колонтитул Знак"/>
    <w:link w:val="a6"/>
    <w:uiPriority w:val="99"/>
    <w:locked/>
    <w:rsid w:val="00B91643"/>
    <w:rPr>
      <w:rFonts w:cs="Times New Roman"/>
      <w:sz w:val="24"/>
    </w:rPr>
  </w:style>
  <w:style w:type="paragraph" w:styleId="a8">
    <w:name w:val="footer"/>
    <w:basedOn w:val="a"/>
    <w:link w:val="a9"/>
    <w:uiPriority w:val="99"/>
    <w:rsid w:val="00B91643"/>
    <w:pPr>
      <w:tabs>
        <w:tab w:val="center" w:pos="4819"/>
        <w:tab w:val="right" w:pos="9639"/>
      </w:tabs>
    </w:pPr>
    <w:rPr>
      <w:lang w:val="ru-RU" w:eastAsia="ru-RU"/>
    </w:rPr>
  </w:style>
  <w:style w:type="character" w:customStyle="1" w:styleId="a9">
    <w:name w:val="Нижний колонтитул Знак"/>
    <w:link w:val="a8"/>
    <w:uiPriority w:val="99"/>
    <w:locked/>
    <w:rsid w:val="00B91643"/>
    <w:rPr>
      <w:rFonts w:cs="Times New Roman"/>
      <w:sz w:val="24"/>
    </w:rPr>
  </w:style>
  <w:style w:type="paragraph" w:styleId="aa">
    <w:name w:val="Body Text Indent"/>
    <w:basedOn w:val="a"/>
    <w:link w:val="ab"/>
    <w:uiPriority w:val="99"/>
    <w:rsid w:val="00512F50"/>
    <w:pPr>
      <w:ind w:firstLine="851"/>
      <w:jc w:val="both"/>
    </w:pPr>
    <w:rPr>
      <w:rFonts w:ascii="Bookman Old Style" w:hAnsi="Bookman Old Style"/>
      <w:sz w:val="28"/>
      <w:szCs w:val="20"/>
      <w:lang w:val="ru-RU" w:eastAsia="ru-RU"/>
    </w:rPr>
  </w:style>
  <w:style w:type="character" w:customStyle="1" w:styleId="ab">
    <w:name w:val="Основной текст с отступом Знак"/>
    <w:link w:val="aa"/>
    <w:uiPriority w:val="99"/>
    <w:locked/>
    <w:rsid w:val="00512F50"/>
    <w:rPr>
      <w:rFonts w:ascii="Bookman Old Style" w:hAnsi="Bookman Old Style" w:cs="Times New Roman"/>
      <w:sz w:val="28"/>
    </w:rPr>
  </w:style>
  <w:style w:type="character" w:customStyle="1" w:styleId="ac">
    <w:name w:val="Основной текст_"/>
    <w:uiPriority w:val="99"/>
    <w:rsid w:val="00524C67"/>
    <w:rPr>
      <w:rFonts w:ascii="Times New Roman" w:hAnsi="Times New Roman"/>
      <w:spacing w:val="6"/>
      <w:u w:val="none"/>
    </w:rPr>
  </w:style>
  <w:style w:type="paragraph" w:styleId="ad">
    <w:name w:val="Body Text"/>
    <w:basedOn w:val="a"/>
    <w:link w:val="ae"/>
    <w:uiPriority w:val="99"/>
    <w:semiHidden/>
    <w:rsid w:val="00524C67"/>
    <w:pPr>
      <w:spacing w:after="120"/>
    </w:pPr>
  </w:style>
  <w:style w:type="character" w:customStyle="1" w:styleId="ae">
    <w:name w:val="Основной текст Знак"/>
    <w:link w:val="ad"/>
    <w:uiPriority w:val="99"/>
    <w:semiHidden/>
    <w:locked/>
    <w:rsid w:val="00524C67"/>
    <w:rPr>
      <w:rFonts w:cs="Times New Roman"/>
      <w:sz w:val="24"/>
      <w:szCs w:val="24"/>
      <w:lang w:val="uk-UA" w:eastAsia="uk-UA"/>
    </w:rPr>
  </w:style>
  <w:style w:type="paragraph" w:styleId="21">
    <w:name w:val="Body Text 2"/>
    <w:basedOn w:val="a"/>
    <w:link w:val="22"/>
    <w:uiPriority w:val="99"/>
    <w:rsid w:val="000A76F1"/>
    <w:pPr>
      <w:spacing w:after="120" w:line="480" w:lineRule="auto"/>
    </w:pPr>
  </w:style>
  <w:style w:type="character" w:customStyle="1" w:styleId="22">
    <w:name w:val="Основной текст 2 Знак"/>
    <w:link w:val="21"/>
    <w:uiPriority w:val="99"/>
    <w:locked/>
    <w:rsid w:val="000A76F1"/>
    <w:rPr>
      <w:rFonts w:cs="Times New Roman"/>
      <w:sz w:val="24"/>
      <w:szCs w:val="24"/>
      <w:lang w:val="uk-UA" w:eastAsia="uk-UA"/>
    </w:rPr>
  </w:style>
  <w:style w:type="paragraph" w:customStyle="1" w:styleId="af">
    <w:name w:val="Знак Знак Знак Знак Знак Знак Знак Знак Знак Знак Знак Знак Знак Знак Знак"/>
    <w:basedOn w:val="a"/>
    <w:uiPriority w:val="99"/>
    <w:rsid w:val="000A76F1"/>
    <w:rPr>
      <w:rFonts w:ascii="Verdana" w:hAnsi="Verdana" w:cs="Verdana"/>
      <w:sz w:val="20"/>
      <w:szCs w:val="20"/>
      <w:lang w:val="en-US" w:eastAsia="en-US"/>
    </w:rPr>
  </w:style>
  <w:style w:type="paragraph" w:styleId="af0">
    <w:name w:val="List Bullet"/>
    <w:basedOn w:val="a"/>
    <w:autoRedefine/>
    <w:uiPriority w:val="99"/>
    <w:rsid w:val="00C65AD8"/>
    <w:pPr>
      <w:ind w:firstLine="709"/>
      <w:jc w:val="both"/>
    </w:pPr>
    <w:rPr>
      <w:color w:val="000000"/>
      <w:sz w:val="28"/>
      <w:szCs w:val="28"/>
    </w:rPr>
  </w:style>
  <w:style w:type="paragraph" w:customStyle="1" w:styleId="af1">
    <w:name w:val="Знак"/>
    <w:basedOn w:val="a"/>
    <w:uiPriority w:val="99"/>
    <w:rsid w:val="00457ED3"/>
    <w:rPr>
      <w:rFonts w:ascii="Verdana" w:hAnsi="Verdana" w:cs="Verdana"/>
      <w:sz w:val="20"/>
      <w:szCs w:val="20"/>
      <w:lang w:val="en-US" w:eastAsia="en-US"/>
    </w:rPr>
  </w:style>
  <w:style w:type="paragraph" w:customStyle="1" w:styleId="af2">
    <w:name w:val="Знак Знак"/>
    <w:basedOn w:val="a"/>
    <w:uiPriority w:val="99"/>
    <w:rsid w:val="004D1239"/>
    <w:rPr>
      <w:rFonts w:ascii="Verdana" w:hAnsi="Verdana" w:cs="Verdana"/>
      <w:sz w:val="20"/>
      <w:szCs w:val="20"/>
      <w:lang w:val="en-US" w:eastAsia="en-US"/>
    </w:rPr>
  </w:style>
  <w:style w:type="paragraph" w:customStyle="1" w:styleId="rvps2">
    <w:name w:val="rvps2"/>
    <w:basedOn w:val="a"/>
    <w:rsid w:val="00B73F18"/>
    <w:pPr>
      <w:spacing w:before="100" w:beforeAutospacing="1" w:after="100" w:afterAutospacing="1"/>
    </w:pPr>
    <w:rPr>
      <w:lang w:val="ru-RU"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9657408">
      <w:marLeft w:val="0"/>
      <w:marRight w:val="0"/>
      <w:marTop w:val="0"/>
      <w:marBottom w:val="0"/>
      <w:divBdr>
        <w:top w:val="none" w:sz="0" w:space="0" w:color="auto"/>
        <w:left w:val="none" w:sz="0" w:space="0" w:color="auto"/>
        <w:bottom w:val="none" w:sz="0" w:space="0" w:color="auto"/>
        <w:right w:val="none" w:sz="0" w:space="0" w:color="auto"/>
      </w:divBdr>
    </w:div>
    <w:div w:id="569657409">
      <w:marLeft w:val="0"/>
      <w:marRight w:val="0"/>
      <w:marTop w:val="0"/>
      <w:marBottom w:val="0"/>
      <w:divBdr>
        <w:top w:val="none" w:sz="0" w:space="0" w:color="auto"/>
        <w:left w:val="none" w:sz="0" w:space="0" w:color="auto"/>
        <w:bottom w:val="none" w:sz="0" w:space="0" w:color="auto"/>
        <w:right w:val="none" w:sz="0" w:space="0" w:color="auto"/>
      </w:divBdr>
    </w:div>
    <w:div w:id="569657410">
      <w:marLeft w:val="0"/>
      <w:marRight w:val="0"/>
      <w:marTop w:val="0"/>
      <w:marBottom w:val="0"/>
      <w:divBdr>
        <w:top w:val="none" w:sz="0" w:space="0" w:color="auto"/>
        <w:left w:val="none" w:sz="0" w:space="0" w:color="auto"/>
        <w:bottom w:val="none" w:sz="0" w:space="0" w:color="auto"/>
        <w:right w:val="none" w:sz="0" w:space="0" w:color="auto"/>
      </w:divBdr>
    </w:div>
    <w:div w:id="569657411">
      <w:marLeft w:val="0"/>
      <w:marRight w:val="0"/>
      <w:marTop w:val="0"/>
      <w:marBottom w:val="0"/>
      <w:divBdr>
        <w:top w:val="none" w:sz="0" w:space="0" w:color="auto"/>
        <w:left w:val="none" w:sz="0" w:space="0" w:color="auto"/>
        <w:bottom w:val="none" w:sz="0" w:space="0" w:color="auto"/>
        <w:right w:val="none" w:sz="0" w:space="0" w:color="auto"/>
      </w:divBdr>
    </w:div>
    <w:div w:id="569657412">
      <w:marLeft w:val="0"/>
      <w:marRight w:val="0"/>
      <w:marTop w:val="0"/>
      <w:marBottom w:val="0"/>
      <w:divBdr>
        <w:top w:val="none" w:sz="0" w:space="0" w:color="auto"/>
        <w:left w:val="none" w:sz="0" w:space="0" w:color="auto"/>
        <w:bottom w:val="none" w:sz="0" w:space="0" w:color="auto"/>
        <w:right w:val="none" w:sz="0" w:space="0" w:color="auto"/>
      </w:divBdr>
    </w:div>
    <w:div w:id="569657413">
      <w:marLeft w:val="0"/>
      <w:marRight w:val="0"/>
      <w:marTop w:val="0"/>
      <w:marBottom w:val="0"/>
      <w:divBdr>
        <w:top w:val="none" w:sz="0" w:space="0" w:color="auto"/>
        <w:left w:val="none" w:sz="0" w:space="0" w:color="auto"/>
        <w:bottom w:val="none" w:sz="0" w:space="0" w:color="auto"/>
        <w:right w:val="none" w:sz="0" w:space="0" w:color="auto"/>
      </w:divBdr>
    </w:div>
    <w:div w:id="569657414">
      <w:marLeft w:val="0"/>
      <w:marRight w:val="0"/>
      <w:marTop w:val="0"/>
      <w:marBottom w:val="0"/>
      <w:divBdr>
        <w:top w:val="none" w:sz="0" w:space="0" w:color="auto"/>
        <w:left w:val="none" w:sz="0" w:space="0" w:color="auto"/>
        <w:bottom w:val="none" w:sz="0" w:space="0" w:color="auto"/>
        <w:right w:val="none" w:sz="0" w:space="0" w:color="auto"/>
      </w:divBdr>
    </w:div>
    <w:div w:id="569657415">
      <w:marLeft w:val="0"/>
      <w:marRight w:val="0"/>
      <w:marTop w:val="0"/>
      <w:marBottom w:val="0"/>
      <w:divBdr>
        <w:top w:val="none" w:sz="0" w:space="0" w:color="auto"/>
        <w:left w:val="none" w:sz="0" w:space="0" w:color="auto"/>
        <w:bottom w:val="none" w:sz="0" w:space="0" w:color="auto"/>
        <w:right w:val="none" w:sz="0" w:space="0" w:color="auto"/>
      </w:divBdr>
    </w:div>
    <w:div w:id="569657416">
      <w:marLeft w:val="0"/>
      <w:marRight w:val="0"/>
      <w:marTop w:val="0"/>
      <w:marBottom w:val="0"/>
      <w:divBdr>
        <w:top w:val="none" w:sz="0" w:space="0" w:color="auto"/>
        <w:left w:val="none" w:sz="0" w:space="0" w:color="auto"/>
        <w:bottom w:val="none" w:sz="0" w:space="0" w:color="auto"/>
        <w:right w:val="none" w:sz="0" w:space="0" w:color="auto"/>
      </w:divBdr>
    </w:div>
    <w:div w:id="569657417">
      <w:marLeft w:val="0"/>
      <w:marRight w:val="0"/>
      <w:marTop w:val="0"/>
      <w:marBottom w:val="0"/>
      <w:divBdr>
        <w:top w:val="none" w:sz="0" w:space="0" w:color="auto"/>
        <w:left w:val="none" w:sz="0" w:space="0" w:color="auto"/>
        <w:bottom w:val="none" w:sz="0" w:space="0" w:color="auto"/>
        <w:right w:val="none" w:sz="0" w:space="0" w:color="auto"/>
      </w:divBdr>
    </w:div>
    <w:div w:id="569657418">
      <w:marLeft w:val="0"/>
      <w:marRight w:val="0"/>
      <w:marTop w:val="0"/>
      <w:marBottom w:val="0"/>
      <w:divBdr>
        <w:top w:val="none" w:sz="0" w:space="0" w:color="auto"/>
        <w:left w:val="none" w:sz="0" w:space="0" w:color="auto"/>
        <w:bottom w:val="none" w:sz="0" w:space="0" w:color="auto"/>
        <w:right w:val="none" w:sz="0" w:space="0" w:color="auto"/>
      </w:divBdr>
    </w:div>
    <w:div w:id="700324018">
      <w:bodyDiv w:val="1"/>
      <w:marLeft w:val="0"/>
      <w:marRight w:val="0"/>
      <w:marTop w:val="0"/>
      <w:marBottom w:val="0"/>
      <w:divBdr>
        <w:top w:val="none" w:sz="0" w:space="0" w:color="auto"/>
        <w:left w:val="none" w:sz="0" w:space="0" w:color="auto"/>
        <w:bottom w:val="none" w:sz="0" w:space="0" w:color="auto"/>
        <w:right w:val="none" w:sz="0" w:space="0" w:color="auto"/>
      </w:divBdr>
    </w:div>
    <w:div w:id="1648632440">
      <w:bodyDiv w:val="1"/>
      <w:marLeft w:val="0"/>
      <w:marRight w:val="0"/>
      <w:marTop w:val="0"/>
      <w:marBottom w:val="0"/>
      <w:divBdr>
        <w:top w:val="none" w:sz="0" w:space="0" w:color="auto"/>
        <w:left w:val="none" w:sz="0" w:space="0" w:color="auto"/>
        <w:bottom w:val="none" w:sz="0" w:space="0" w:color="auto"/>
        <w:right w:val="none" w:sz="0" w:space="0" w:color="auto"/>
      </w:divBdr>
    </w:div>
    <w:div w:id="1918707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532</TotalTime>
  <Pages>4</Pages>
  <Words>5488</Words>
  <Characters>3129</Characters>
  <Application>Microsoft Office Word</Application>
  <DocSecurity>0</DocSecurity>
  <Lines>26</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Minfin</Company>
  <LinksUpToDate>false</LinksUpToDate>
  <CharactersWithSpaces>8600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 Windows</dc:creator>
  <cp:keywords/>
  <dc:description/>
  <cp:lastModifiedBy>user</cp:lastModifiedBy>
  <cp:revision>33</cp:revision>
  <cp:lastPrinted>2020-01-22T07:48:00Z</cp:lastPrinted>
  <dcterms:created xsi:type="dcterms:W3CDTF">2019-12-04T14:29:00Z</dcterms:created>
  <dcterms:modified xsi:type="dcterms:W3CDTF">2021-12-13T12:18:00Z</dcterms:modified>
</cp:coreProperties>
</file>