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A38" w:rsidRDefault="00690A25" w:rsidP="00E06A38">
      <w:pPr>
        <w:jc w:val="both"/>
        <w:rPr>
          <w:rFonts w:ascii="Times New Roman" w:hAnsi="Times New Roman" w:cs="Times New Roman"/>
        </w:rPr>
      </w:pPr>
      <w:r w:rsidRPr="00690A2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06A38" w:rsidRDefault="00E06A38" w:rsidP="00E06A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06A38" w:rsidRDefault="00E06A38" w:rsidP="00E06A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6A38" w:rsidRDefault="00E06A38" w:rsidP="00E06A3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6A38" w:rsidRDefault="00E06A38" w:rsidP="00E06A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6A38" w:rsidRDefault="00E06A38" w:rsidP="00E06A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06A38" w:rsidRDefault="00E06A38" w:rsidP="00E06A3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06A38" w:rsidRDefault="00E06A38" w:rsidP="00E06A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06A38" w:rsidRDefault="00E06A38" w:rsidP="00E06A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06A38" w:rsidRDefault="00E06A38" w:rsidP="00E06A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6A38" w:rsidRDefault="00E06A38" w:rsidP="00E06A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06A38" w:rsidRDefault="00E06A38" w:rsidP="00E06A3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6A38" w:rsidRDefault="00E06A38" w:rsidP="00E06A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06A38" w:rsidRDefault="00E06A38" w:rsidP="00E06A3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6A38" w:rsidRPr="002D7F0E" w:rsidRDefault="00E06A38" w:rsidP="00E06A3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№47</w:t>
      </w:r>
    </w:p>
    <w:p w:rsidR="00E06A38" w:rsidRDefault="00E06A38" w:rsidP="00E06A3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6A38" w:rsidRPr="003C3AC0" w:rsidRDefault="00E06A38" w:rsidP="00E06A3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</w:rPr>
      </w:pPr>
    </w:p>
    <w:p w:rsidR="00E06A38" w:rsidRPr="003C3AC0" w:rsidRDefault="00E06A38" w:rsidP="00E06A3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E06A38" w:rsidRPr="003C3AC0" w:rsidRDefault="00E06A38" w:rsidP="00E06A3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щодо</w:t>
      </w:r>
    </w:p>
    <w:p w:rsidR="00E06A38" w:rsidRPr="003C3AC0" w:rsidRDefault="00E06A38" w:rsidP="00E06A3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ділянки</w:t>
      </w:r>
    </w:p>
    <w:p w:rsidR="00E06A38" w:rsidRPr="003C3AC0" w:rsidRDefault="00E06A38" w:rsidP="00E06A3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Яковчук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 xml:space="preserve"> Т.В.</w:t>
      </w:r>
    </w:p>
    <w:p w:rsidR="00E06A38" w:rsidRPr="003C3AC0" w:rsidRDefault="00E06A38" w:rsidP="00E06A3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E06A38" w:rsidRPr="003C3AC0" w:rsidRDefault="00E06A38" w:rsidP="00E06A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r w:rsidRPr="003C3AC0">
        <w:rPr>
          <w:rFonts w:ascii="Times New Roman" w:eastAsia="Calibri" w:hAnsi="Times New Roman" w:cs="Times New Roman"/>
          <w:sz w:val="24"/>
        </w:rPr>
        <w:t xml:space="preserve">Відповідно до пункту 34 частини 1 статті 26,  статті 42 Закону України «Про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3C3AC0">
        <w:rPr>
          <w:rFonts w:ascii="Times New Roman" w:eastAsia="Calibri" w:hAnsi="Times New Roman" w:cs="Times New Roman"/>
          <w:sz w:val="24"/>
        </w:rPr>
        <w:t xml:space="preserve"> в Україні», статей 12,  118 та 121 Земельного кодексу України, Закону України «Про землеустрі</w:t>
      </w:r>
      <w:r>
        <w:rPr>
          <w:rFonts w:ascii="Times New Roman" w:eastAsia="Calibri" w:hAnsi="Times New Roman" w:cs="Times New Roman"/>
          <w:sz w:val="24"/>
        </w:rPr>
        <w:t>й», рішення №11 від 29.02.2016 року</w:t>
      </w:r>
      <w:r w:rsidRPr="003C3AC0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Лисиченської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 xml:space="preserve">сільської ради, </w:t>
      </w:r>
      <w:r>
        <w:rPr>
          <w:rFonts w:ascii="Times New Roman" w:eastAsia="Calibri" w:hAnsi="Times New Roman" w:cs="Times New Roman"/>
          <w:sz w:val="24"/>
        </w:rPr>
        <w:t xml:space="preserve"> розглянувши заяву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Яковчука</w:t>
      </w:r>
      <w:proofErr w:type="spellEnd"/>
      <w:r w:rsidRPr="003C3AC0">
        <w:rPr>
          <w:rFonts w:ascii="Times New Roman" w:eastAsia="Calibri" w:hAnsi="Times New Roman" w:cs="Times New Roman"/>
          <w:sz w:val="24"/>
        </w:rPr>
        <w:t xml:space="preserve"> Т.В.,сільська рада </w:t>
      </w:r>
    </w:p>
    <w:p w:rsidR="00E06A38" w:rsidRPr="003C3AC0" w:rsidRDefault="00E06A38" w:rsidP="00E06A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C3AC0">
        <w:rPr>
          <w:rFonts w:ascii="Times New Roman" w:eastAsia="Calibri" w:hAnsi="Times New Roman" w:cs="Times New Roman"/>
          <w:sz w:val="24"/>
        </w:rPr>
        <w:t>ВИРІШИЛА:</w:t>
      </w:r>
    </w:p>
    <w:p w:rsidR="00E06A38" w:rsidRPr="003C3AC0" w:rsidRDefault="00E06A38" w:rsidP="00E06A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C3AC0">
        <w:rPr>
          <w:rFonts w:ascii="Times New Roman" w:eastAsia="Calibri" w:hAnsi="Times New Roman" w:cs="Times New Roman"/>
          <w:sz w:val="24"/>
        </w:rPr>
        <w:t xml:space="preserve">       1. Відмовити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Яковчуку</w:t>
      </w:r>
      <w:proofErr w:type="spellEnd"/>
      <w:r w:rsidRPr="003C3AC0">
        <w:rPr>
          <w:rFonts w:ascii="Times New Roman" w:eastAsia="Calibri" w:hAnsi="Times New Roman" w:cs="Times New Roman"/>
          <w:sz w:val="24"/>
        </w:rPr>
        <w:t xml:space="preserve"> Тарасу Вікторовичу, який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 xml:space="preserve">зареєстрований за адресою: </w:t>
      </w:r>
      <w:r w:rsidR="00825696" w:rsidRPr="00825696">
        <w:rPr>
          <w:rFonts w:ascii="Times New Roman" w:eastAsia="Calibri" w:hAnsi="Times New Roman" w:cs="Times New Roman"/>
          <w:sz w:val="24"/>
        </w:rPr>
        <w:t>________________</w:t>
      </w:r>
      <w:r w:rsidRPr="003C3AC0">
        <w:rPr>
          <w:rFonts w:ascii="Times New Roman" w:eastAsia="Calibri" w:hAnsi="Times New Roman" w:cs="Times New Roman"/>
          <w:sz w:val="24"/>
        </w:rPr>
        <w:t>, у наданні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 xml:space="preserve">дозволу на розробку проекту із землеустрою щодо відведення земельної ділянки для передачі її у власність, орієнтовною площею 2,0000 га, для ведення особистого селянського господарства, земельна ділянка розташована в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с.Лисиче</w:t>
      </w:r>
      <w:proofErr w:type="spellEnd"/>
      <w:r w:rsidRPr="003C3AC0">
        <w:rPr>
          <w:rFonts w:ascii="Times New Roman" w:eastAsia="Calibri" w:hAnsi="Times New Roman" w:cs="Times New Roman"/>
          <w:sz w:val="24"/>
        </w:rPr>
        <w:t xml:space="preserve">, у  зв’язку з тим що рішенням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Лисиченської</w:t>
      </w:r>
      <w:proofErr w:type="spellEnd"/>
      <w:r w:rsidRPr="003C3AC0">
        <w:rPr>
          <w:rFonts w:ascii="Times New Roman" w:eastAsia="Calibri" w:hAnsi="Times New Roman" w:cs="Times New Roman"/>
          <w:sz w:val="24"/>
        </w:rPr>
        <w:t xml:space="preserve"> сільської ради №11  від 29.02.2016 року означена земельна ділянка запроектована під землі  житлової забудови.</w:t>
      </w:r>
    </w:p>
    <w:p w:rsidR="00E06A38" w:rsidRPr="003C3AC0" w:rsidRDefault="00E06A38" w:rsidP="00E06A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C3AC0">
        <w:rPr>
          <w:rFonts w:ascii="Times New Roman" w:eastAsia="Calibri" w:hAnsi="Times New Roman" w:cs="Times New Roman"/>
          <w:sz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06A38" w:rsidRPr="003C3AC0" w:rsidRDefault="00E06A38" w:rsidP="00E06A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6A38" w:rsidRPr="003C3AC0" w:rsidRDefault="00E06A38" w:rsidP="00E06A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6A38" w:rsidRPr="003C3AC0" w:rsidRDefault="00E06A38" w:rsidP="00E06A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06A38" w:rsidRPr="00E06A38" w:rsidRDefault="00E06A38" w:rsidP="00E06A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F35964" w:rsidRPr="00E06A38" w:rsidRDefault="00E06A38" w:rsidP="00E06A3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3C3AC0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F35964" w:rsidRPr="00E06A38" w:rsidSect="00F359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06A38"/>
    <w:rsid w:val="00171A2E"/>
    <w:rsid w:val="00304C90"/>
    <w:rsid w:val="00505B6D"/>
    <w:rsid w:val="006141C7"/>
    <w:rsid w:val="00690A25"/>
    <w:rsid w:val="006D3977"/>
    <w:rsid w:val="007D6C18"/>
    <w:rsid w:val="00825696"/>
    <w:rsid w:val="00C74A1B"/>
    <w:rsid w:val="00D1641A"/>
    <w:rsid w:val="00E06A38"/>
    <w:rsid w:val="00F35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A3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234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2019-12-17T14:21:00Z</dcterms:created>
  <dcterms:modified xsi:type="dcterms:W3CDTF">2019-12-18T06:50:00Z</dcterms:modified>
</cp:coreProperties>
</file>