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E12" w:rsidRPr="00832E12" w:rsidRDefault="00832E12" w:rsidP="00832E1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32E12" w:rsidRDefault="00832E12" w:rsidP="00832E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3970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32E12" w:rsidRDefault="00832E12" w:rsidP="00832E12"/>
    <w:p w:rsidR="00832E12" w:rsidRDefault="00832E12" w:rsidP="00832E12"/>
    <w:p w:rsidR="00832E12" w:rsidRDefault="00832E12" w:rsidP="00832E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32E12" w:rsidRDefault="00832E12" w:rsidP="00832E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32E12" w:rsidRDefault="00832E12" w:rsidP="00832E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32E12" w:rsidRDefault="00832E12" w:rsidP="00832E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32E12" w:rsidRDefault="00832E12" w:rsidP="00832E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E12" w:rsidRDefault="00832E12" w:rsidP="00832E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32E12" w:rsidRDefault="00832E12" w:rsidP="00832E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2E12" w:rsidRDefault="00832E12" w:rsidP="00832E1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32E12" w:rsidRDefault="00832E12" w:rsidP="00832E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2E12" w:rsidRDefault="00832E12" w:rsidP="00832E1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21.02.2020  року                                    Крупець                                                   №</w:t>
      </w:r>
    </w:p>
    <w:p w:rsidR="00832E12" w:rsidRDefault="00832E12" w:rsidP="00832E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2E12" w:rsidRDefault="00832E12" w:rsidP="0083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проектно-кошторисної документації на </w:t>
      </w:r>
    </w:p>
    <w:p w:rsidR="00832E12" w:rsidRDefault="00832E12" w:rsidP="0083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капітальний ремонт приміщень фойє та бібліотеки будівлі </w:t>
      </w:r>
    </w:p>
    <w:p w:rsidR="00832E12" w:rsidRDefault="00832E12" w:rsidP="0083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сільського будинку культури в с. Крупець </w:t>
      </w:r>
    </w:p>
    <w:p w:rsidR="00832E12" w:rsidRDefault="00832E12" w:rsidP="0083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 Хмельницької області</w:t>
      </w:r>
    </w:p>
    <w:p w:rsidR="00832E12" w:rsidRDefault="00832E12" w:rsidP="0083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2E12" w:rsidRDefault="00832E12" w:rsidP="0083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Заслухавши інформацію сільського голови про необхідність виготовлення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кошторисної документації на капітальний ремонт приміщень фойє та бібліотеки будівлі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сільського будинку культури в с. Крупець Славутського району Хмельницької області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 керуючись п.23 ст.26 Закону України «Про місцеве самоврядування в Україні » сільська рада </w:t>
      </w:r>
    </w:p>
    <w:p w:rsidR="00832E12" w:rsidRDefault="00832E12" w:rsidP="00832E12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832E12" w:rsidRDefault="00832E12" w:rsidP="0083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Виготовити </w:t>
      </w:r>
      <w:r>
        <w:rPr>
          <w:rFonts w:ascii="Times New Roman" w:hAnsi="Times New Roman" w:cs="Times New Roman"/>
          <w:sz w:val="24"/>
          <w:szCs w:val="24"/>
        </w:rPr>
        <w:t xml:space="preserve">проектно-кошторисну документацію на капітальний ремонт приміщень фойє та бібліотеки будівлі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сільського будинку культури в с. Крупець Славутського району Хмельницької області.</w:t>
      </w:r>
    </w:p>
    <w:p w:rsidR="00832E12" w:rsidRDefault="00832E12" w:rsidP="0083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Начальнику відділу фінансів Крупецької сільської ради (О.М.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Голубовська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передбачити кошти на виготовлення </w:t>
      </w:r>
      <w:r>
        <w:rPr>
          <w:rFonts w:ascii="Times New Roman" w:hAnsi="Times New Roman" w:cs="Times New Roman"/>
          <w:sz w:val="24"/>
          <w:szCs w:val="24"/>
        </w:rPr>
        <w:t xml:space="preserve">проектно-кошторисної документації на капітальний ремонт приміщень фойє та бібліотеки будівлі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сільського будинку культури в с. Крупець Славутського району Хмельницької області.</w:t>
      </w:r>
    </w:p>
    <w:p w:rsidR="00832E12" w:rsidRPr="00832E12" w:rsidRDefault="00832E12" w:rsidP="00832E12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3. 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та комісію з питань комунальної власності,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– комунального господарства, енергозбереження, транспорту та інфраструктури(голова комісії Т.В.Денисюк).</w:t>
      </w:r>
    </w:p>
    <w:p w:rsidR="00832E12" w:rsidRDefault="00832E12" w:rsidP="00832E12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5489C" w:rsidRPr="00832E12" w:rsidRDefault="00832E12">
      <w:pPr>
        <w:rPr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B5489C" w:rsidRPr="00832E12" w:rsidSect="00832E12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32E12"/>
    <w:rsid w:val="00171A2E"/>
    <w:rsid w:val="00304C90"/>
    <w:rsid w:val="00505B6D"/>
    <w:rsid w:val="006D3977"/>
    <w:rsid w:val="007D6C18"/>
    <w:rsid w:val="00832E12"/>
    <w:rsid w:val="00B5489C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E1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92">
    <w:name w:val="Абзац списка9"/>
    <w:basedOn w:val="a"/>
    <w:uiPriority w:val="99"/>
    <w:qFormat/>
    <w:rsid w:val="00832E12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270</Words>
  <Characters>1544</Characters>
  <Application>Microsoft Office Word</Application>
  <DocSecurity>0</DocSecurity>
  <Lines>12</Lines>
  <Paragraphs>3</Paragraphs>
  <ScaleCrop>false</ScaleCrop>
  <Company>Microsoft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2020-02-11T13:38:00Z</dcterms:created>
  <dcterms:modified xsi:type="dcterms:W3CDTF">2020-02-11T13:39:00Z</dcterms:modified>
</cp:coreProperties>
</file>