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303702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A5AD3" w:rsidRPr="007701E3" w:rsidRDefault="003C3BE5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67" style="position:absolute;left:0;text-align:left;margin-left:215.85pt;margin-top:5.9pt;width:34pt;height:48.2pt;z-index:25167155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6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6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7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7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7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7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7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7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7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7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7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7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8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8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8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8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8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8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8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8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8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8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9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9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9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9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9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9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9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9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9A5AD3" w:rsidRDefault="009A5AD3" w:rsidP="009A5AD3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9A5AD3" w:rsidRPr="007701E3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9A5AD3" w:rsidRPr="007701E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7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</w:t>
      </w:r>
    </w:p>
    <w:p w:rsidR="009A5AD3" w:rsidRDefault="009A5AD3" w:rsidP="009A5AD3">
      <w:pPr>
        <w:spacing w:after="0"/>
      </w:pPr>
    </w:p>
    <w:p w:rsidR="009A5AD3" w:rsidRPr="00D0525A" w:rsidRDefault="009A5AD3" w:rsidP="009A5AD3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pStyle w:val="Pro"/>
        <w:spacing w:after="0" w:line="276" w:lineRule="auto"/>
        <w:ind w:right="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Про  внесення змін до рішення </w:t>
      </w:r>
      <w:r w:rsidRPr="00C82ECF">
        <w:rPr>
          <w:sz w:val="24"/>
          <w:szCs w:val="24"/>
        </w:rPr>
        <w:t>І</w:t>
      </w:r>
      <w:r>
        <w:rPr>
          <w:sz w:val="24"/>
          <w:szCs w:val="24"/>
        </w:rPr>
        <w:t xml:space="preserve"> сесії </w:t>
      </w:r>
      <w:proofErr w:type="spellStart"/>
      <w:r>
        <w:rPr>
          <w:sz w:val="24"/>
          <w:szCs w:val="24"/>
        </w:rPr>
        <w:t>Крупецької</w:t>
      </w:r>
      <w:proofErr w:type="spellEnd"/>
      <w:r>
        <w:rPr>
          <w:sz w:val="24"/>
          <w:szCs w:val="24"/>
        </w:rPr>
        <w:t xml:space="preserve"> сільської</w:t>
      </w:r>
    </w:p>
    <w:p w:rsidR="009A5AD3" w:rsidRDefault="009A5AD3" w:rsidP="009A5AD3">
      <w:pPr>
        <w:pStyle w:val="Pro"/>
        <w:spacing w:after="0" w:line="276" w:lineRule="auto"/>
        <w:ind w:right="0"/>
        <w:jc w:val="left"/>
        <w:rPr>
          <w:bCs w:val="0"/>
          <w:sz w:val="24"/>
          <w:szCs w:val="24"/>
        </w:rPr>
      </w:pPr>
      <w:r>
        <w:rPr>
          <w:sz w:val="24"/>
          <w:szCs w:val="24"/>
        </w:rPr>
        <w:t>ради від 2</w:t>
      </w:r>
      <w:r>
        <w:rPr>
          <w:b w:val="0"/>
          <w:sz w:val="24"/>
          <w:szCs w:val="24"/>
        </w:rPr>
        <w:t>9</w:t>
      </w:r>
      <w:r>
        <w:rPr>
          <w:sz w:val="24"/>
          <w:szCs w:val="24"/>
        </w:rPr>
        <w:t xml:space="preserve"> грудня 2017 №6 «</w:t>
      </w:r>
      <w:r>
        <w:rPr>
          <w:bCs w:val="0"/>
          <w:sz w:val="24"/>
          <w:szCs w:val="24"/>
        </w:rPr>
        <w:t xml:space="preserve">Про затвердження структури </w:t>
      </w:r>
    </w:p>
    <w:p w:rsidR="009A5AD3" w:rsidRDefault="009A5AD3" w:rsidP="009A5AD3">
      <w:pPr>
        <w:pStyle w:val="Pro"/>
        <w:spacing w:after="0" w:line="276" w:lineRule="auto"/>
        <w:ind w:right="0"/>
        <w:jc w:val="lef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та загальної чисельності апарату ради, її виконавчого</w:t>
      </w:r>
    </w:p>
    <w:p w:rsidR="009A5AD3" w:rsidRDefault="009A5AD3" w:rsidP="009A5AD3">
      <w:pPr>
        <w:pStyle w:val="Pro"/>
        <w:spacing w:after="0" w:line="276" w:lineRule="auto"/>
        <w:ind w:right="0"/>
        <w:jc w:val="left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комітету, виконавчих органів та штатного розпису</w:t>
      </w:r>
      <w:r>
        <w:rPr>
          <w:sz w:val="24"/>
          <w:szCs w:val="24"/>
        </w:rPr>
        <w:t>»</w:t>
      </w:r>
    </w:p>
    <w:p w:rsidR="009A5AD3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A5AD3" w:rsidRPr="00A51B61" w:rsidRDefault="009A5AD3" w:rsidP="009A5AD3">
      <w:pPr>
        <w:pStyle w:val="a4"/>
        <w:widowControl w:val="0"/>
        <w:tabs>
          <w:tab w:val="left" w:pos="709"/>
        </w:tabs>
        <w:suppressAutoHyphens/>
        <w:spacing w:line="276" w:lineRule="auto"/>
        <w:ind w:left="0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A51B61">
        <w:rPr>
          <w:sz w:val="24"/>
          <w:szCs w:val="24"/>
        </w:rPr>
        <w:t xml:space="preserve">Відповідно до  пункту 5 частини 1 статті 26 Закону України «Про місцеве самоврядування в Україні», </w:t>
      </w:r>
      <w:r>
        <w:rPr>
          <w:sz w:val="24"/>
          <w:szCs w:val="24"/>
        </w:rPr>
        <w:t xml:space="preserve">ст. 8-3 </w:t>
      </w:r>
      <w:r w:rsidRPr="00A51B61">
        <w:rPr>
          <w:sz w:val="24"/>
          <w:szCs w:val="24"/>
        </w:rPr>
        <w:t xml:space="preserve">Закону України </w:t>
      </w:r>
      <w:r>
        <w:rPr>
          <w:sz w:val="24"/>
          <w:szCs w:val="24"/>
        </w:rPr>
        <w:t xml:space="preserve">«Про добровільне об’єднання територіальних громад», </w:t>
      </w:r>
      <w:r w:rsidRPr="00A51B61">
        <w:rPr>
          <w:sz w:val="24"/>
          <w:szCs w:val="24"/>
        </w:rPr>
        <w:t>Постанови Кабінету Міністрів України №268 від 09.03.2006 року «</w:t>
      </w:r>
      <w:r w:rsidRPr="00A51B61">
        <w:rPr>
          <w:color w:val="000000"/>
          <w:sz w:val="24"/>
          <w:szCs w:val="24"/>
          <w:shd w:val="clear" w:color="auto" w:fill="FFFFFF"/>
        </w:rPr>
        <w:t>Про упорядкування структури та умов оплати праці працівників апарату органів виконавчої влади, органів прокуратури, судів та інших органів</w:t>
      </w:r>
      <w:r w:rsidRPr="00A51B61">
        <w:rPr>
          <w:sz w:val="24"/>
          <w:szCs w:val="24"/>
        </w:rPr>
        <w:t xml:space="preserve">» (із змінами), Наказу Міністерства праці України від 02.10.1996 року № 77 «Про умови оплати праці робітників, зайнятих обслуговуванням органів виконавчої влади, місцевого самоврядування та їх виконавчих органів, </w:t>
      </w:r>
      <w:proofErr w:type="spellStart"/>
      <w:r w:rsidRPr="00A51B61">
        <w:rPr>
          <w:sz w:val="24"/>
          <w:szCs w:val="24"/>
        </w:rPr>
        <w:t>органів</w:t>
      </w:r>
      <w:proofErr w:type="spellEnd"/>
      <w:r w:rsidRPr="00A51B61">
        <w:rPr>
          <w:sz w:val="24"/>
          <w:szCs w:val="24"/>
        </w:rPr>
        <w:t xml:space="preserve"> прокуратури, судів та інших органів» (із змінами</w:t>
      </w:r>
      <w:r>
        <w:rPr>
          <w:sz w:val="24"/>
          <w:szCs w:val="24"/>
        </w:rPr>
        <w:t>), рішення</w:t>
      </w:r>
      <w:r w:rsidRPr="00A51B61">
        <w:rPr>
          <w:smallCaps/>
          <w:outline/>
          <w:shadow/>
          <w:sz w:val="24"/>
          <w:szCs w:val="24"/>
        </w:rPr>
        <w:t xml:space="preserve"> </w:t>
      </w:r>
      <w:r>
        <w:rPr>
          <w:smallCaps/>
          <w:outline/>
          <w:shadow/>
          <w:sz w:val="24"/>
          <w:szCs w:val="24"/>
        </w:rPr>
        <w:t xml:space="preserve"> </w:t>
      </w:r>
      <w:r w:rsidRPr="00A51B61">
        <w:rPr>
          <w:sz w:val="24"/>
          <w:szCs w:val="24"/>
        </w:rPr>
        <w:t>ХІІІ</w:t>
      </w:r>
      <w:r>
        <w:rPr>
          <w:sz w:val="24"/>
          <w:szCs w:val="24"/>
        </w:rPr>
        <w:t xml:space="preserve">   сесії сільської ради </w:t>
      </w:r>
      <w:r w:rsidRPr="00A51B61">
        <w:rPr>
          <w:sz w:val="24"/>
          <w:szCs w:val="24"/>
        </w:rPr>
        <w:t>VІІ  скликання</w:t>
      </w:r>
      <w:r>
        <w:rPr>
          <w:sz w:val="24"/>
          <w:szCs w:val="24"/>
        </w:rPr>
        <w:t xml:space="preserve"> від </w:t>
      </w:r>
      <w:r w:rsidRPr="00A51B61">
        <w:rPr>
          <w:sz w:val="24"/>
          <w:szCs w:val="24"/>
        </w:rPr>
        <w:t>05.10.2018 року</w:t>
      </w:r>
      <w:r>
        <w:rPr>
          <w:sz w:val="24"/>
          <w:szCs w:val="24"/>
        </w:rPr>
        <w:t xml:space="preserve"> </w:t>
      </w:r>
      <w:r w:rsidRPr="00A51B61">
        <w:rPr>
          <w:sz w:val="24"/>
          <w:szCs w:val="24"/>
        </w:rPr>
        <w:t>№1</w:t>
      </w:r>
      <w:r>
        <w:rPr>
          <w:sz w:val="24"/>
          <w:szCs w:val="24"/>
        </w:rPr>
        <w:t xml:space="preserve"> </w:t>
      </w:r>
      <w:r w:rsidRPr="00A51B61">
        <w:rPr>
          <w:bCs/>
          <w:sz w:val="24"/>
          <w:szCs w:val="24"/>
        </w:rPr>
        <w:t>«</w:t>
      </w:r>
      <w:r w:rsidRPr="00A51B61">
        <w:rPr>
          <w:sz w:val="24"/>
          <w:szCs w:val="24"/>
        </w:rPr>
        <w:t>Про добровільне приєднання до</w:t>
      </w:r>
      <w:r w:rsidRPr="00A51B61">
        <w:rPr>
          <w:bCs/>
          <w:sz w:val="24"/>
          <w:szCs w:val="24"/>
        </w:rPr>
        <w:t xml:space="preserve"> </w:t>
      </w:r>
      <w:r w:rsidRPr="00A51B61">
        <w:rPr>
          <w:sz w:val="24"/>
          <w:szCs w:val="24"/>
        </w:rPr>
        <w:t>об’єднаної територіальної громади</w:t>
      </w:r>
      <w:r w:rsidRPr="00A51B61">
        <w:rPr>
          <w:bCs/>
          <w:sz w:val="24"/>
          <w:szCs w:val="24"/>
        </w:rPr>
        <w:t>»</w:t>
      </w:r>
      <w:r>
        <w:rPr>
          <w:bCs/>
          <w:sz w:val="24"/>
          <w:szCs w:val="24"/>
        </w:rPr>
        <w:t xml:space="preserve">, рішення ХХІV сесії </w:t>
      </w:r>
      <w:proofErr w:type="spellStart"/>
      <w:r>
        <w:rPr>
          <w:bCs/>
          <w:sz w:val="24"/>
          <w:szCs w:val="24"/>
        </w:rPr>
        <w:t>Крупецької</w:t>
      </w:r>
      <w:proofErr w:type="spellEnd"/>
      <w:r>
        <w:rPr>
          <w:bCs/>
          <w:sz w:val="24"/>
          <w:szCs w:val="24"/>
        </w:rPr>
        <w:t xml:space="preserve"> сільської ради від 12 липня 2019 року №1 «Про</w:t>
      </w:r>
      <w:r w:rsidRPr="00286DE6">
        <w:rPr>
          <w:bCs/>
          <w:sz w:val="24"/>
          <w:szCs w:val="24"/>
        </w:rPr>
        <w:t xml:space="preserve">  визнання обраними депутатами </w:t>
      </w:r>
      <w:proofErr w:type="spellStart"/>
      <w:r w:rsidRPr="00286DE6">
        <w:rPr>
          <w:bCs/>
          <w:sz w:val="24"/>
          <w:szCs w:val="24"/>
        </w:rPr>
        <w:t>Крупецької</w:t>
      </w:r>
      <w:proofErr w:type="spellEnd"/>
      <w:r w:rsidRPr="00286DE6">
        <w:rPr>
          <w:bCs/>
          <w:sz w:val="24"/>
          <w:szCs w:val="24"/>
        </w:rPr>
        <w:t xml:space="preserve"> сільської ради по виборчих округах №15 , №16 , №17 , № 18 , № 19 , № 20 </w:t>
      </w:r>
      <w:r>
        <w:rPr>
          <w:bCs/>
          <w:sz w:val="24"/>
          <w:szCs w:val="24"/>
        </w:rPr>
        <w:t>» ,</w:t>
      </w:r>
      <w:r w:rsidRPr="00A51B61">
        <w:rPr>
          <w:sz w:val="24"/>
          <w:szCs w:val="24"/>
        </w:rPr>
        <w:t xml:space="preserve"> сільська рада </w:t>
      </w:r>
    </w:p>
    <w:p w:rsidR="009A5AD3" w:rsidRDefault="009A5AD3" w:rsidP="009A5AD3">
      <w:pPr>
        <w:spacing w:after="0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ВИРІШИЛА:</w:t>
      </w:r>
    </w:p>
    <w:p w:rsidR="009A5AD3" w:rsidRDefault="009A5AD3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 Внести  зміни до рішення І сесії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7 скликання від 29  грудня 2017 № 6 «Про затвердження структури та загальної чисельності апарату ради, її виконавчого комітету, виконавчих органів та штатного розпису», а саме:</w:t>
      </w:r>
    </w:p>
    <w:p w:rsidR="009A5AD3" w:rsidRDefault="009A5AD3" w:rsidP="009A5AD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1.1.</w:t>
      </w:r>
      <w:r w:rsidRPr="00CB06D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Викласти пункт 3 в новій редакції:</w:t>
      </w:r>
      <w:r w:rsidRPr="006552CB">
        <w:rPr>
          <w:rFonts w:ascii="Times New Roman" w:hAnsi="Times New Roman"/>
          <w:sz w:val="24"/>
          <w:szCs w:val="24"/>
        </w:rPr>
        <w:t xml:space="preserve"> </w:t>
      </w:r>
      <w:r w:rsidRPr="00CB06D1">
        <w:rPr>
          <w:rFonts w:ascii="Times New Roman" w:hAnsi="Times New Roman"/>
          <w:sz w:val="24"/>
          <w:szCs w:val="24"/>
        </w:rPr>
        <w:t>«</w:t>
      </w:r>
      <w:r w:rsidRPr="005B4867">
        <w:rPr>
          <w:rFonts w:ascii="Times New Roman" w:hAnsi="Times New Roman"/>
          <w:sz w:val="24"/>
          <w:szCs w:val="24"/>
        </w:rPr>
        <w:t xml:space="preserve">Затвердити </w:t>
      </w:r>
      <w:r w:rsidRPr="005B4867">
        <w:rPr>
          <w:rFonts w:ascii="Times New Roman" w:hAnsi="Times New Roman" w:cs="Times New Roman"/>
          <w:sz w:val="24"/>
          <w:szCs w:val="24"/>
        </w:rPr>
        <w:t xml:space="preserve"> загальну чисельність апарату ради та її виконавчих органів в кількості </w:t>
      </w:r>
      <w:r>
        <w:rPr>
          <w:rFonts w:ascii="Times New Roman" w:hAnsi="Times New Roman" w:cs="Times New Roman"/>
          <w:sz w:val="24"/>
          <w:szCs w:val="24"/>
        </w:rPr>
        <w:t xml:space="preserve"> 37 </w:t>
      </w:r>
      <w:r w:rsidRPr="005B4867">
        <w:rPr>
          <w:rFonts w:ascii="Times New Roman" w:hAnsi="Times New Roman" w:cs="Times New Roman"/>
          <w:sz w:val="24"/>
          <w:szCs w:val="24"/>
        </w:rPr>
        <w:t>штатних одиниці</w:t>
      </w:r>
      <w:r w:rsidRPr="00CB06D1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.</w:t>
      </w:r>
      <w:r w:rsidRPr="005B486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AD3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1.2. В</w:t>
      </w:r>
      <w:r w:rsidRPr="005B4867">
        <w:rPr>
          <w:rFonts w:ascii="Times New Roman" w:hAnsi="Times New Roman" w:cs="Times New Roman"/>
          <w:sz w:val="24"/>
          <w:szCs w:val="24"/>
        </w:rPr>
        <w:t xml:space="preserve">икласти </w:t>
      </w:r>
      <w:r>
        <w:rPr>
          <w:rFonts w:ascii="Times New Roman" w:hAnsi="Times New Roman"/>
          <w:sz w:val="24"/>
          <w:szCs w:val="24"/>
        </w:rPr>
        <w:t>додаток 3</w:t>
      </w:r>
      <w:r w:rsidRPr="00CC009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57859">
        <w:rPr>
          <w:rFonts w:ascii="Times New Roman" w:hAnsi="Times New Roman" w:cs="Times New Roman"/>
          <w:sz w:val="24"/>
          <w:szCs w:val="24"/>
        </w:rPr>
        <w:t>«Штатний розпис</w:t>
      </w:r>
      <w:r>
        <w:rPr>
          <w:rFonts w:ascii="Times New Roman" w:hAnsi="Times New Roman" w:cs="Times New Roman"/>
          <w:sz w:val="24"/>
          <w:szCs w:val="24"/>
        </w:rPr>
        <w:t xml:space="preserve"> апарату сільської ради, її виконавчого комітету та виконавчих органів»</w:t>
      </w:r>
      <w:r w:rsidRPr="00657859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в новій редакції, що додається. </w:t>
      </w:r>
    </w:p>
    <w:p w:rsidR="009A5AD3" w:rsidRDefault="009A5AD3" w:rsidP="009A5AD3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2. Контроль за виконанням даного рішення покласти на постійну комісію</w:t>
      </w:r>
      <w:r>
        <w:rPr>
          <w:sz w:val="24"/>
          <w:szCs w:val="24"/>
        </w:rPr>
        <w:t xml:space="preserve"> </w:t>
      </w:r>
      <w:r>
        <w:rPr>
          <w:b w:val="0"/>
          <w:bCs w:val="0"/>
          <w:sz w:val="24"/>
          <w:szCs w:val="24"/>
        </w:rPr>
        <w:t>з питань прав людини, законності, депутатської діяльності, етики та регламенту (Кравчук Л.І.).</w:t>
      </w:r>
    </w:p>
    <w:p w:rsidR="009A5AD3" w:rsidRDefault="009A5AD3" w:rsidP="009A5AD3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</w:rPr>
      </w:pPr>
    </w:p>
    <w:p w:rsidR="009A5AD3" w:rsidRDefault="009A5AD3" w:rsidP="009A5AD3">
      <w:pPr>
        <w:spacing w:after="0"/>
        <w:rPr>
          <w:rFonts w:ascii="Times New Roman" w:hAnsi="Times New Roman"/>
          <w:sz w:val="24"/>
          <w:szCs w:val="24"/>
        </w:rPr>
      </w:pPr>
    </w:p>
    <w:p w:rsidR="009A5AD3" w:rsidRPr="00FA4A83" w:rsidRDefault="009A5AD3" w:rsidP="009A5AD3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9A5AD3" w:rsidRPr="004728A0" w:rsidRDefault="009A5AD3" w:rsidP="009A5AD3">
      <w:pPr>
        <w:shd w:val="clear" w:color="auto" w:fill="FFFFFF"/>
        <w:spacing w:after="0" w:line="291" w:lineRule="atLeas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4728A0">
        <w:rPr>
          <w:rFonts w:ascii="Times New Roman" w:hAnsi="Times New Roman" w:cs="Times New Roman"/>
          <w:color w:val="333333"/>
          <w:sz w:val="24"/>
          <w:szCs w:val="24"/>
        </w:rPr>
        <w:lastRenderedPageBreak/>
        <w:t>Додаток №3</w:t>
      </w:r>
    </w:p>
    <w:p w:rsidR="009A5AD3" w:rsidRDefault="009A5AD3" w:rsidP="009A5AD3">
      <w:pPr>
        <w:spacing w:after="0"/>
        <w:ind w:firstLine="4395"/>
        <w:jc w:val="right"/>
        <w:rPr>
          <w:rFonts w:ascii="Times New Roman" w:hAnsi="Times New Roman" w:cs="Times New Roman"/>
          <w:sz w:val="24"/>
          <w:szCs w:val="24"/>
        </w:rPr>
      </w:pPr>
      <w:r w:rsidRPr="004728A0">
        <w:rPr>
          <w:rFonts w:ascii="Times New Roman" w:hAnsi="Times New Roman" w:cs="Times New Roman"/>
          <w:sz w:val="24"/>
          <w:szCs w:val="24"/>
        </w:rPr>
        <w:t xml:space="preserve">Затверджено рішенням першої сесії </w:t>
      </w:r>
      <w:proofErr w:type="spellStart"/>
      <w:r w:rsidRPr="004728A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728A0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r w:rsidRPr="004728A0">
        <w:rPr>
          <w:rFonts w:ascii="Times New Roman" w:hAnsi="Times New Roman" w:cs="Times New Roman"/>
          <w:sz w:val="24"/>
          <w:szCs w:val="24"/>
          <w:lang w:val="en-US"/>
        </w:rPr>
        <w:t>VII</w:t>
      </w:r>
      <w:r w:rsidRPr="004728A0">
        <w:rPr>
          <w:rFonts w:ascii="Times New Roman" w:hAnsi="Times New Roman" w:cs="Times New Roman"/>
          <w:sz w:val="24"/>
          <w:szCs w:val="24"/>
        </w:rPr>
        <w:t xml:space="preserve"> скликання від 29.12.2017 року № 6</w:t>
      </w:r>
    </w:p>
    <w:p w:rsidR="009A5AD3" w:rsidRPr="00B207EC" w:rsidRDefault="009A5AD3" w:rsidP="009A5AD3">
      <w:pPr>
        <w:shd w:val="clear" w:color="auto" w:fill="FFFFFF"/>
        <w:spacing w:after="0"/>
        <w:jc w:val="right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(у редакції рішення </w:t>
      </w:r>
      <w:r>
        <w:rPr>
          <w:rFonts w:ascii="Times New Roman" w:hAnsi="Times New Roman" w:cs="Times New Roman"/>
          <w:sz w:val="24"/>
          <w:szCs w:val="24"/>
        </w:rPr>
        <w:t>ХXІ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сесії від 12.07.2019 року №4)</w:t>
      </w:r>
    </w:p>
    <w:p w:rsidR="009A5AD3" w:rsidRPr="004728A0" w:rsidRDefault="009A5AD3" w:rsidP="009A5AD3">
      <w:pPr>
        <w:spacing w:after="0"/>
        <w:ind w:firstLine="4395"/>
        <w:rPr>
          <w:rFonts w:ascii="Times New Roman" w:hAnsi="Times New Roman" w:cs="Times New Roman"/>
          <w:sz w:val="24"/>
          <w:szCs w:val="24"/>
        </w:rPr>
      </w:pPr>
    </w:p>
    <w:p w:rsidR="009A5AD3" w:rsidRDefault="009A5AD3" w:rsidP="009A5A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ШТАТНИЙ РОЗПИС АПАРАТУ СІЛЬСЬКОЇ РАДИ, ЇЇ ВИКОНАВЧОГО КОМІТЕТУ ТА ВИКОНАВЧИХ ОРГАНІВ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510"/>
        <w:gridCol w:w="24"/>
        <w:gridCol w:w="33"/>
        <w:gridCol w:w="6771"/>
        <w:gridCol w:w="2230"/>
      </w:tblGrid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A5AD3" w:rsidRPr="00D27D08" w:rsidRDefault="009A5AD3" w:rsidP="009D1E4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Назва</w:t>
            </w:r>
            <w:proofErr w:type="spellEnd"/>
            <w:r>
              <w:rPr>
                <w:sz w:val="24"/>
                <w:szCs w:val="24"/>
              </w:rPr>
              <w:t xml:space="preserve"> структурного </w:t>
            </w:r>
            <w:proofErr w:type="spellStart"/>
            <w:r>
              <w:rPr>
                <w:sz w:val="24"/>
                <w:szCs w:val="24"/>
              </w:rPr>
              <w:t>підрозділу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найменування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Кількість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штатних</w:t>
            </w:r>
            <w:proofErr w:type="spellEnd"/>
            <w:r>
              <w:rPr>
                <w:sz w:val="24"/>
                <w:szCs w:val="24"/>
              </w:rPr>
              <w:t xml:space="preserve"> посад</w:t>
            </w:r>
          </w:p>
        </w:tc>
      </w:tr>
      <w:tr w:rsidR="009A5AD3" w:rsidTr="009D1E47">
        <w:trPr>
          <w:trHeight w:val="450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Керівний</w:t>
            </w:r>
            <w:proofErr w:type="spellEnd"/>
            <w:r>
              <w:rPr>
                <w:b/>
                <w:sz w:val="24"/>
                <w:szCs w:val="24"/>
              </w:rPr>
              <w:t xml:space="preserve"> склад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Сільський</w:t>
            </w:r>
            <w:proofErr w:type="spellEnd"/>
            <w:r>
              <w:rPr>
                <w:sz w:val="24"/>
                <w:szCs w:val="24"/>
              </w:rPr>
              <w:t xml:space="preserve"> голова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Секретар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Заступник </w:t>
            </w:r>
            <w:proofErr w:type="spellStart"/>
            <w:r>
              <w:rPr>
                <w:sz w:val="24"/>
                <w:szCs w:val="24"/>
              </w:rPr>
              <w:t>сільського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голови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виконавчих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органів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Керуючий</w:t>
            </w:r>
            <w:proofErr w:type="spellEnd"/>
            <w:r>
              <w:rPr>
                <w:sz w:val="24"/>
                <w:szCs w:val="24"/>
              </w:rPr>
              <w:t xml:space="preserve"> справами </w:t>
            </w:r>
            <w:proofErr w:type="spellStart"/>
            <w:r>
              <w:rPr>
                <w:sz w:val="24"/>
                <w:szCs w:val="24"/>
              </w:rPr>
              <w:t>виконавчого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Староста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A5AD3" w:rsidTr="009D1E47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Pr="0069069D" w:rsidRDefault="009A5AD3" w:rsidP="009D1E47">
            <w:pPr>
              <w:jc w:val="right"/>
              <w:rPr>
                <w:sz w:val="24"/>
                <w:szCs w:val="24"/>
              </w:rPr>
            </w:pPr>
            <w:proofErr w:type="spellStart"/>
            <w:r w:rsidRPr="0069069D">
              <w:rPr>
                <w:sz w:val="24"/>
                <w:szCs w:val="24"/>
              </w:rPr>
              <w:t>Всього</w:t>
            </w:r>
            <w:proofErr w:type="spellEnd"/>
            <w:r w:rsidRPr="0069069D"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9A5AD3" w:rsidTr="009D1E47">
        <w:trPr>
          <w:trHeight w:val="301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Загальний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спеціаліст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юридичної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спеціаліст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кадрової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роботи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Діловод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5AD3" w:rsidTr="009D1E47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Pr="0069069D" w:rsidRDefault="009A5AD3" w:rsidP="009D1E47">
            <w:pPr>
              <w:jc w:val="right"/>
              <w:rPr>
                <w:sz w:val="24"/>
                <w:szCs w:val="24"/>
              </w:rPr>
            </w:pPr>
            <w:proofErr w:type="spellStart"/>
            <w:r w:rsidRPr="0069069D">
              <w:rPr>
                <w:sz w:val="24"/>
                <w:szCs w:val="24"/>
              </w:rPr>
              <w:t>Всього</w:t>
            </w:r>
            <w:proofErr w:type="spellEnd"/>
            <w:r w:rsidRPr="0069069D"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9A5AD3" w:rsidTr="009D1E47">
        <w:trPr>
          <w:trHeight w:val="383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бухгалтерського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обліку</w:t>
            </w:r>
            <w:proofErr w:type="spellEnd"/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бухгалтер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5AD3" w:rsidTr="009D1E47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Pr="0069069D" w:rsidRDefault="009A5AD3" w:rsidP="009D1E47">
            <w:pPr>
              <w:jc w:val="right"/>
              <w:rPr>
                <w:sz w:val="24"/>
                <w:szCs w:val="24"/>
              </w:rPr>
            </w:pPr>
            <w:proofErr w:type="spellStart"/>
            <w:r w:rsidRPr="0069069D">
              <w:rPr>
                <w:sz w:val="24"/>
                <w:szCs w:val="24"/>
              </w:rPr>
              <w:t>Всього</w:t>
            </w:r>
            <w:proofErr w:type="spellEnd"/>
            <w:r w:rsidRPr="0069069D"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A5AD3" w:rsidTr="009D1E47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фінансів</w:t>
            </w:r>
            <w:proofErr w:type="spellEnd"/>
          </w:p>
        </w:tc>
      </w:tr>
      <w:tr w:rsidR="009A5AD3" w:rsidTr="009D1E47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6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7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5AD3" w:rsidTr="009D1E47">
        <w:trPr>
          <w:trHeight w:val="329"/>
        </w:trPr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9A5AD3" w:rsidRPr="0069069D" w:rsidRDefault="009A5AD3" w:rsidP="009D1E47">
            <w:pPr>
              <w:jc w:val="right"/>
              <w:rPr>
                <w:sz w:val="24"/>
                <w:szCs w:val="24"/>
              </w:rPr>
            </w:pPr>
            <w:proofErr w:type="spellStart"/>
            <w:r w:rsidRPr="0069069D">
              <w:rPr>
                <w:sz w:val="24"/>
                <w:szCs w:val="24"/>
              </w:rPr>
              <w:t>Всього</w:t>
            </w:r>
            <w:proofErr w:type="spellEnd"/>
            <w:r w:rsidRPr="0069069D"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nil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5AD3" w:rsidTr="009D1E47">
        <w:tc>
          <w:tcPr>
            <w:tcW w:w="7338" w:type="dxa"/>
            <w:gridSpan w:val="4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/>
        </w:tc>
        <w:tc>
          <w:tcPr>
            <w:tcW w:w="2230" w:type="dxa"/>
            <w:tcBorders>
              <w:top w:val="nil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/>
        </w:tc>
      </w:tr>
      <w:tr w:rsidR="009A5AD3" w:rsidTr="009D1E47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комунальної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власності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</w:p>
          <w:p w:rsidR="009A5AD3" w:rsidRDefault="009A5AD3" w:rsidP="009D1E4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охорони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навколишнього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середовища</w:t>
            </w:r>
            <w:proofErr w:type="spellEnd"/>
            <w:r>
              <w:rPr>
                <w:b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sz w:val="24"/>
                <w:szCs w:val="24"/>
              </w:rPr>
              <w:t>земельних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відносин</w:t>
            </w:r>
            <w:proofErr w:type="spellEnd"/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Інспектор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5AD3" w:rsidTr="009D1E47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Pr="0069069D" w:rsidRDefault="009A5AD3" w:rsidP="009D1E47">
            <w:pPr>
              <w:jc w:val="right"/>
              <w:rPr>
                <w:sz w:val="24"/>
                <w:szCs w:val="24"/>
              </w:rPr>
            </w:pPr>
            <w:proofErr w:type="spellStart"/>
            <w:r w:rsidRPr="0069069D">
              <w:rPr>
                <w:sz w:val="24"/>
                <w:szCs w:val="24"/>
              </w:rPr>
              <w:t>Всього</w:t>
            </w:r>
            <w:proofErr w:type="spellEnd"/>
            <w:r w:rsidRPr="0069069D"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A5AD3" w:rsidTr="009D1E47"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освіти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культури</w:t>
            </w:r>
            <w:proofErr w:type="spellEnd"/>
            <w:r>
              <w:rPr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sz w:val="24"/>
                <w:szCs w:val="24"/>
              </w:rPr>
              <w:t>молоді</w:t>
            </w:r>
            <w:proofErr w:type="spellEnd"/>
            <w:r>
              <w:rPr>
                <w:b/>
                <w:sz w:val="24"/>
                <w:szCs w:val="24"/>
              </w:rPr>
              <w:t xml:space="preserve">, спорту та </w:t>
            </w:r>
            <w:proofErr w:type="spellStart"/>
            <w:r>
              <w:rPr>
                <w:b/>
                <w:sz w:val="24"/>
                <w:szCs w:val="24"/>
              </w:rPr>
              <w:t>соціального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захисту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населення</w:t>
            </w:r>
            <w:proofErr w:type="spellEnd"/>
          </w:p>
        </w:tc>
      </w:tr>
      <w:tr w:rsidR="009A5AD3" w:rsidTr="009D1E47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спеціаліст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освіти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rPr>
          <w:trHeight w:val="20"/>
        </w:trPr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2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спеціаліст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5AD3" w:rsidTr="009D1E47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A5AD3" w:rsidRPr="0069069D" w:rsidRDefault="009A5AD3" w:rsidP="009D1E47">
            <w:pPr>
              <w:jc w:val="right"/>
              <w:rPr>
                <w:sz w:val="24"/>
                <w:szCs w:val="24"/>
              </w:rPr>
            </w:pPr>
            <w:proofErr w:type="spellStart"/>
            <w:r w:rsidRPr="0069069D">
              <w:rPr>
                <w:sz w:val="24"/>
                <w:szCs w:val="24"/>
              </w:rPr>
              <w:t>Всього</w:t>
            </w:r>
            <w:proofErr w:type="spellEnd"/>
            <w:r w:rsidRPr="0069069D"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9A5AD3" w:rsidTr="009D1E47">
        <w:trPr>
          <w:trHeight w:val="339"/>
        </w:trPr>
        <w:tc>
          <w:tcPr>
            <w:tcW w:w="9568" w:type="dxa"/>
            <w:gridSpan w:val="5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Відділ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будівництва</w:t>
            </w:r>
            <w:proofErr w:type="spellEnd"/>
            <w:r>
              <w:rPr>
                <w:b/>
                <w:sz w:val="24"/>
                <w:szCs w:val="24"/>
              </w:rPr>
              <w:t xml:space="preserve"> та </w:t>
            </w:r>
            <w:proofErr w:type="spellStart"/>
            <w:r>
              <w:rPr>
                <w:b/>
                <w:sz w:val="24"/>
                <w:szCs w:val="24"/>
              </w:rPr>
              <w:t>архітектури</w:t>
            </w:r>
            <w:proofErr w:type="spellEnd"/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Начальник </w:t>
            </w:r>
            <w:proofErr w:type="spellStart"/>
            <w:r>
              <w:rPr>
                <w:sz w:val="24"/>
                <w:szCs w:val="24"/>
              </w:rPr>
              <w:t>відділу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архітектор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Головний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спеціаліст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Pr="0069069D" w:rsidRDefault="009A5AD3" w:rsidP="009D1E47">
            <w:pPr>
              <w:jc w:val="right"/>
              <w:rPr>
                <w:sz w:val="24"/>
                <w:szCs w:val="24"/>
              </w:rPr>
            </w:pPr>
            <w:proofErr w:type="spellStart"/>
            <w:r w:rsidRPr="0069069D">
              <w:rPr>
                <w:sz w:val="24"/>
                <w:szCs w:val="24"/>
              </w:rPr>
              <w:t>Всього</w:t>
            </w:r>
            <w:proofErr w:type="spellEnd"/>
            <w:r w:rsidRPr="0069069D">
              <w:rPr>
                <w:sz w:val="24"/>
                <w:szCs w:val="24"/>
              </w:rPr>
              <w:t xml:space="preserve"> посад</w:t>
            </w:r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Інспектор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військового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обліку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Інспектор</w:t>
            </w:r>
            <w:proofErr w:type="spellEnd"/>
            <w:r>
              <w:rPr>
                <w:sz w:val="24"/>
                <w:szCs w:val="24"/>
              </w:rPr>
              <w:t xml:space="preserve"> з паспортного </w:t>
            </w:r>
            <w:proofErr w:type="spellStart"/>
            <w:r>
              <w:rPr>
                <w:sz w:val="24"/>
                <w:szCs w:val="24"/>
              </w:rPr>
              <w:t>обліку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Прибиральник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службових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приміщень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A5AD3" w:rsidTr="009D1E47">
        <w:trPr>
          <w:trHeight w:val="264"/>
        </w:trPr>
        <w:tc>
          <w:tcPr>
            <w:tcW w:w="53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6804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Водій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9A5AD3" w:rsidTr="009D1E47">
        <w:tc>
          <w:tcPr>
            <w:tcW w:w="7338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right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Загальна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чисельність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працівників</w:t>
            </w:r>
            <w:proofErr w:type="spellEnd"/>
          </w:p>
        </w:tc>
        <w:tc>
          <w:tcPr>
            <w:tcW w:w="22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A5AD3" w:rsidRDefault="009A5AD3" w:rsidP="009D1E4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</w:t>
            </w:r>
          </w:p>
        </w:tc>
      </w:tr>
    </w:tbl>
    <w:p w:rsidR="009A5AD3" w:rsidRDefault="009A5AD3" w:rsidP="009A5AD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5AD3" w:rsidRDefault="009A5AD3" w:rsidP="009A5AD3">
      <w:pPr>
        <w:rPr>
          <w:rFonts w:ascii="Times New Roman" w:hAnsi="Times New Roman" w:cs="Times New Roman"/>
          <w:b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 w:cs="Times New Roman"/>
          <w:b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 w:cs="Times New Roman"/>
          <w:b/>
          <w:sz w:val="24"/>
          <w:szCs w:val="24"/>
        </w:rPr>
      </w:pPr>
    </w:p>
    <w:p w:rsidR="009A5AD3" w:rsidRPr="00916F35" w:rsidRDefault="009A5AD3" w:rsidP="009A5A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В.А.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A5AD3" w:rsidRDefault="009A5AD3" w:rsidP="009A5AD3">
      <w:pPr>
        <w:shd w:val="clear" w:color="auto" w:fill="FFFFFF"/>
        <w:spacing w:after="0" w:line="291" w:lineRule="atLeast"/>
        <w:jc w:val="right"/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shd w:val="clear" w:color="auto" w:fill="FFFFFF"/>
        <w:spacing w:after="0" w:line="291" w:lineRule="atLeast"/>
        <w:jc w:val="right"/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Pr="00DC0434" w:rsidRDefault="009A5AD3" w:rsidP="009A5AD3">
      <w:pPr>
        <w:rPr>
          <w:rFonts w:ascii="Times New Roman" w:hAnsi="Times New Roman"/>
          <w:sz w:val="24"/>
          <w:szCs w:val="24"/>
        </w:rPr>
      </w:pPr>
    </w:p>
    <w:p w:rsidR="009A5AD3" w:rsidRPr="00286DE6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621DF" w:rsidRDefault="00D621DF" w:rsidP="003C3BE5">
      <w:pPr>
        <w:spacing w:after="0" w:line="240" w:lineRule="auto"/>
        <w:jc w:val="center"/>
      </w:pPr>
      <w:bookmarkStart w:id="0" w:name="_GoBack"/>
      <w:bookmarkEnd w:id="0"/>
      <w:r>
        <w:t xml:space="preserve"> </w:t>
      </w:r>
    </w:p>
    <w:p w:rsidR="00AA4429" w:rsidRDefault="00AA4429" w:rsidP="00AA4429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sectPr w:rsidR="00AA4429" w:rsidSect="003C3BE5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0253D2"/>
    <w:rsid w:val="00120FD4"/>
    <w:rsid w:val="001357B8"/>
    <w:rsid w:val="001A2F21"/>
    <w:rsid w:val="00210C62"/>
    <w:rsid w:val="00260744"/>
    <w:rsid w:val="002D2F55"/>
    <w:rsid w:val="003606DD"/>
    <w:rsid w:val="00393E4C"/>
    <w:rsid w:val="003B2579"/>
    <w:rsid w:val="003C3BE5"/>
    <w:rsid w:val="003D4313"/>
    <w:rsid w:val="003D4810"/>
    <w:rsid w:val="0049423B"/>
    <w:rsid w:val="004C5A15"/>
    <w:rsid w:val="00521A95"/>
    <w:rsid w:val="006419C9"/>
    <w:rsid w:val="006B346D"/>
    <w:rsid w:val="006C2390"/>
    <w:rsid w:val="006C591F"/>
    <w:rsid w:val="007320E9"/>
    <w:rsid w:val="0078030B"/>
    <w:rsid w:val="007864D0"/>
    <w:rsid w:val="007A703A"/>
    <w:rsid w:val="007C08D6"/>
    <w:rsid w:val="00815985"/>
    <w:rsid w:val="00845B5A"/>
    <w:rsid w:val="00866610"/>
    <w:rsid w:val="009A5AD3"/>
    <w:rsid w:val="009A60A4"/>
    <w:rsid w:val="009A69FB"/>
    <w:rsid w:val="00A32F00"/>
    <w:rsid w:val="00AA4429"/>
    <w:rsid w:val="00B121CC"/>
    <w:rsid w:val="00B9340A"/>
    <w:rsid w:val="00BA46F7"/>
    <w:rsid w:val="00BF08DB"/>
    <w:rsid w:val="00C459E7"/>
    <w:rsid w:val="00CA723A"/>
    <w:rsid w:val="00CB6B52"/>
    <w:rsid w:val="00D621DF"/>
    <w:rsid w:val="00E009F8"/>
    <w:rsid w:val="00E337F3"/>
    <w:rsid w:val="00E95BB4"/>
    <w:rsid w:val="00EE40F7"/>
    <w:rsid w:val="00F94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496FB6-2F49-473B-9BD0-07107DADB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616</Words>
  <Characters>3516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cp:lastPrinted>2019-07-11T11:31:00Z</cp:lastPrinted>
  <dcterms:created xsi:type="dcterms:W3CDTF">2019-07-17T06:03:00Z</dcterms:created>
  <dcterms:modified xsi:type="dcterms:W3CDTF">2019-07-17T06:03:00Z</dcterms:modified>
</cp:coreProperties>
</file>