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8" w:rsidRPr="007701E3" w:rsidRDefault="00786B7E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957" style="position:absolute;margin-left:215.85pt;margin-top:5.9pt;width:34pt;height:48.2pt;z-index:25169612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9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9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9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9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9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9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9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9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9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9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9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9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9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9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9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9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9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9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727BB5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№29</w:t>
      </w:r>
    </w:p>
    <w:p w:rsidR="00774B28" w:rsidRPr="00C21170" w:rsidRDefault="00774B28" w:rsidP="00774B28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774B28" w:rsidRPr="00727BB5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27BB5">
        <w:rPr>
          <w:rFonts w:ascii="Times New Roman" w:hAnsi="Times New Roman" w:cs="Times New Roman"/>
          <w:b/>
          <w:sz w:val="24"/>
          <w:szCs w:val="24"/>
        </w:rPr>
        <w:t>Про розгляд заяви Нетикши А.Р.</w:t>
      </w:r>
    </w:p>
    <w:p w:rsidR="00774B28" w:rsidRPr="00727BB5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727BB5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7BB5">
        <w:rPr>
          <w:rFonts w:ascii="Times New Roman" w:hAnsi="Times New Roman" w:cs="Times New Roman"/>
          <w:sz w:val="24"/>
          <w:szCs w:val="24"/>
        </w:rPr>
        <w:t xml:space="preserve">      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Нетикши А.Р., сільська рада     </w:t>
      </w:r>
    </w:p>
    <w:p w:rsidR="00774B28" w:rsidRPr="00727BB5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7BB5">
        <w:rPr>
          <w:rFonts w:ascii="Times New Roman" w:hAnsi="Times New Roman" w:cs="Times New Roman"/>
          <w:sz w:val="24"/>
          <w:szCs w:val="24"/>
        </w:rPr>
        <w:t xml:space="preserve">  ВИРІШИЛА:</w:t>
      </w:r>
    </w:p>
    <w:p w:rsidR="00774B28" w:rsidRPr="00727BB5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7BB5">
        <w:rPr>
          <w:rFonts w:ascii="Times New Roman" w:hAnsi="Times New Roman" w:cs="Times New Roman"/>
          <w:sz w:val="24"/>
          <w:szCs w:val="24"/>
        </w:rPr>
        <w:t xml:space="preserve">       1. У зв’язку з добровільною відмовою, Нетикши Антоніни Романівни, яка зареєстрована за адресою: </w:t>
      </w:r>
      <w:r w:rsidR="00BE345B">
        <w:rPr>
          <w:rFonts w:ascii="Times New Roman" w:hAnsi="Times New Roman" w:cs="Times New Roman"/>
          <w:sz w:val="24"/>
          <w:szCs w:val="24"/>
        </w:rPr>
        <w:t>____________</w:t>
      </w:r>
      <w:r w:rsidRPr="00727BB5">
        <w:rPr>
          <w:rFonts w:ascii="Times New Roman" w:hAnsi="Times New Roman" w:cs="Times New Roman"/>
          <w:sz w:val="24"/>
          <w:szCs w:val="24"/>
        </w:rPr>
        <w:t xml:space="preserve"> припинити право користування на земельну ділянку орієнтовною площею  0,15 га, яка розташована в с.Хоровиця, та перевести в землі запасу сільської ради, </w:t>
      </w:r>
    </w:p>
    <w:p w:rsidR="00774B28" w:rsidRPr="00727BB5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</w:t>
      </w:r>
      <w:r w:rsidRPr="00727BB5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774B28" w:rsidRPr="00727BB5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727BB5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727BB5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727BB5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727BB5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727BB5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27BB5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 Михалюк</w:t>
      </w:r>
    </w:p>
    <w:p w:rsidR="00774B28" w:rsidRPr="00C2117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774B28" w:rsidRPr="00C21170" w:rsidRDefault="00774B28" w:rsidP="00774B28">
      <w:pPr>
        <w:tabs>
          <w:tab w:val="left" w:pos="2160"/>
        </w:tabs>
        <w:rPr>
          <w:rFonts w:ascii="Times New Roman" w:hAnsi="Times New Roman" w:cs="Times New Roman"/>
        </w:rPr>
      </w:pPr>
    </w:p>
    <w:p w:rsidR="00774B28" w:rsidRPr="00C21170" w:rsidRDefault="00774B28" w:rsidP="00774B28"/>
    <w:p w:rsidR="00774B28" w:rsidRPr="00C21170" w:rsidRDefault="00774B28" w:rsidP="00774B28"/>
    <w:p w:rsidR="00774B28" w:rsidRDefault="00774B28" w:rsidP="00774B28"/>
    <w:p w:rsidR="00BE345B" w:rsidRPr="00C21170" w:rsidRDefault="00BE345B" w:rsidP="00774B28"/>
    <w:p w:rsidR="00774B28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Pr="006C0B42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A274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777</Words>
  <Characters>444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2019-05-15T06:07:00Z</dcterms:created>
  <dcterms:modified xsi:type="dcterms:W3CDTF">2019-05-15T06:07:00Z</dcterms:modified>
</cp:coreProperties>
</file>