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2A" w:rsidRDefault="00326B2A" w:rsidP="00326B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79F6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26B2A" w:rsidRDefault="00326B2A" w:rsidP="00326B2A"/>
    <w:p w:rsidR="00326B2A" w:rsidRDefault="00326B2A" w:rsidP="00326B2A"/>
    <w:p w:rsidR="00326B2A" w:rsidRDefault="00326B2A" w:rsidP="00326B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26B2A" w:rsidRDefault="00326B2A" w:rsidP="00326B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26B2A" w:rsidRDefault="00326B2A" w:rsidP="00326B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26B2A" w:rsidRDefault="00326B2A" w:rsidP="00326B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26B2A" w:rsidRDefault="00326B2A" w:rsidP="00326B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B2A" w:rsidRDefault="00326B2A" w:rsidP="00326B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26B2A" w:rsidRDefault="00326B2A" w:rsidP="00326B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B2A" w:rsidRPr="001C3332" w:rsidRDefault="00326B2A" w:rsidP="00326B2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26B2A" w:rsidRDefault="00326B2A" w:rsidP="00326B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B2A" w:rsidRDefault="00326B2A" w:rsidP="00326B2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№38</w:t>
      </w:r>
    </w:p>
    <w:p w:rsidR="00326B2A" w:rsidRDefault="00326B2A" w:rsidP="00326B2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B2A" w:rsidRDefault="00326B2A" w:rsidP="00326B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326B2A" w:rsidRDefault="00326B2A" w:rsidP="00326B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326B2A" w:rsidRDefault="00326B2A" w:rsidP="00326B2A">
      <w:pPr>
        <w:autoSpaceDE w:val="0"/>
        <w:autoSpaceDN w:val="0"/>
        <w:adjustRightInd w:val="0"/>
        <w:jc w:val="both"/>
      </w:pPr>
      <w:r>
        <w:t xml:space="preserve">  </w:t>
      </w:r>
    </w:p>
    <w:p w:rsidR="00326B2A" w:rsidRPr="00F97E23" w:rsidRDefault="00326B2A" w:rsidP="00326B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</w:t>
      </w:r>
      <w:r w:rsidRPr="00093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рішення сесії сільської ради №66  від 16.12.2019</w:t>
      </w:r>
      <w:r w:rsidRPr="00F97E23">
        <w:rPr>
          <w:rFonts w:ascii="Times New Roman" w:hAnsi="Times New Roman" w:cs="Times New Roman"/>
          <w:sz w:val="24"/>
          <w:szCs w:val="24"/>
        </w:rPr>
        <w:t xml:space="preserve">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F97E23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ішення сесії сільської ради №3  від 24.12.2019 року « Про сільський  </w:t>
      </w:r>
      <w:r w:rsidRPr="00F97E23">
        <w:rPr>
          <w:rFonts w:ascii="Times New Roman" w:hAnsi="Times New Roman" w:cs="Times New Roman"/>
          <w:sz w:val="24"/>
          <w:szCs w:val="24"/>
        </w:rPr>
        <w:t>бюджет Крупецької</w:t>
      </w:r>
      <w:r>
        <w:rPr>
          <w:rFonts w:ascii="Times New Roman" w:hAnsi="Times New Roman" w:cs="Times New Roman"/>
          <w:sz w:val="24"/>
          <w:szCs w:val="24"/>
        </w:rPr>
        <w:t xml:space="preserve"> сільської ради  на 2020 рік » </w:t>
      </w:r>
      <w:r w:rsidRPr="00F97E23">
        <w:rPr>
          <w:rFonts w:ascii="Times New Roman" w:hAnsi="Times New Roman" w:cs="Times New Roman"/>
          <w:sz w:val="24"/>
          <w:szCs w:val="24"/>
        </w:rPr>
        <w:t xml:space="preserve">,   сільська рада </w:t>
      </w:r>
    </w:p>
    <w:p w:rsidR="00326B2A" w:rsidRPr="00F97E23" w:rsidRDefault="00326B2A" w:rsidP="00326B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26B2A" w:rsidRDefault="00326B2A" w:rsidP="00326B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     1</w:t>
      </w:r>
      <w:r>
        <w:rPr>
          <w:rFonts w:ascii="Times New Roman" w:hAnsi="Times New Roman" w:cs="Times New Roman"/>
          <w:sz w:val="24"/>
          <w:szCs w:val="24"/>
        </w:rPr>
        <w:t xml:space="preserve">.  Надати матеріальну допомогу Матвійчук Ларисі Петрівні </w:t>
      </w:r>
      <w:r w:rsidRPr="00F97E23">
        <w:rPr>
          <w:rFonts w:ascii="Times New Roman" w:hAnsi="Times New Roman" w:cs="Times New Roman"/>
          <w:sz w:val="24"/>
          <w:szCs w:val="24"/>
        </w:rPr>
        <w:t xml:space="preserve">    на  поховання  </w:t>
      </w:r>
      <w:r>
        <w:rPr>
          <w:rFonts w:ascii="Times New Roman" w:hAnsi="Times New Roman" w:cs="Times New Roman"/>
          <w:sz w:val="24"/>
          <w:szCs w:val="24"/>
        </w:rPr>
        <w:t xml:space="preserve">сина Матвійчука Віктора Миколайовича   , який   помер 23 грудня 2019 </w:t>
      </w:r>
      <w:r w:rsidRPr="00F97E23">
        <w:rPr>
          <w:rFonts w:ascii="Times New Roman" w:hAnsi="Times New Roman" w:cs="Times New Roman"/>
          <w:sz w:val="24"/>
          <w:szCs w:val="24"/>
        </w:rPr>
        <w:t xml:space="preserve">  року , в  розмірі  3000.00  ( три тисячі ) грн.</w:t>
      </w:r>
    </w:p>
    <w:p w:rsidR="00326B2A" w:rsidRDefault="00326B2A" w:rsidP="00326B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Надати матеріальну допомогу  Заболотній Антоніні Петрівні на поховання Воронової  Жанни  Володимирівни , яка  померла 05 січня 2020 року  </w:t>
      </w:r>
      <w:r w:rsidRPr="00F97E23">
        <w:rPr>
          <w:rFonts w:ascii="Times New Roman" w:hAnsi="Times New Roman" w:cs="Times New Roman"/>
          <w:sz w:val="24"/>
          <w:szCs w:val="24"/>
        </w:rPr>
        <w:t>, в  розмірі  3000.00  ( три тисячі ) грн.</w:t>
      </w:r>
    </w:p>
    <w:p w:rsidR="00326B2A" w:rsidRPr="00F97E23" w:rsidRDefault="00326B2A" w:rsidP="00326B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3</w:t>
      </w:r>
      <w:r w:rsidRPr="00F97E23">
        <w:rPr>
          <w:rFonts w:ascii="Times New Roman" w:hAnsi="Times New Roman" w:cs="Times New Roman"/>
          <w:sz w:val="24"/>
          <w:szCs w:val="24"/>
        </w:rPr>
        <w:t>. Відділу бухгалтерського обліку сільської ради ( М.М.Нечипорук) здійснити виплату матеріальної допомоги.</w:t>
      </w:r>
    </w:p>
    <w:p w:rsidR="00326B2A" w:rsidRPr="00F97E23" w:rsidRDefault="00326B2A" w:rsidP="00326B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4</w:t>
      </w:r>
      <w:r w:rsidRPr="00F97E23">
        <w:rPr>
          <w:rFonts w:ascii="Times New Roman" w:hAnsi="Times New Roman" w:cs="Times New Roman"/>
          <w:sz w:val="24"/>
          <w:szCs w:val="24"/>
        </w:rPr>
        <w:t>.Контроль за виконанням цього рішення покласти на постійну комісію з питань фінансів , бюджету , планування 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E23">
        <w:rPr>
          <w:rFonts w:ascii="Times New Roman" w:hAnsi="Times New Roman" w:cs="Times New Roman"/>
          <w:sz w:val="24"/>
          <w:szCs w:val="24"/>
        </w:rPr>
        <w:t>- економічного розвитку , інвестицій та міжнародного співробітництва ( О.В.</w:t>
      </w:r>
      <w:proofErr w:type="spellStart"/>
      <w:r w:rsidRPr="00F97E23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F97E23">
        <w:rPr>
          <w:rFonts w:ascii="Times New Roman" w:hAnsi="Times New Roman" w:cs="Times New Roman"/>
          <w:sz w:val="24"/>
          <w:szCs w:val="24"/>
        </w:rPr>
        <w:t>)</w:t>
      </w:r>
    </w:p>
    <w:p w:rsidR="00326B2A" w:rsidRPr="00326B2A" w:rsidRDefault="00326B2A" w:rsidP="00326B2A">
      <w:pPr>
        <w:rPr>
          <w:lang w:val="en-US"/>
        </w:rPr>
      </w:pPr>
    </w:p>
    <w:p w:rsidR="00E952D6" w:rsidRPr="00326B2A" w:rsidRDefault="00326B2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952D6" w:rsidRPr="00326B2A" w:rsidSect="00326B2A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26B2A"/>
    <w:rsid w:val="00171A2E"/>
    <w:rsid w:val="00304C90"/>
    <w:rsid w:val="00326B2A"/>
    <w:rsid w:val="00505B6D"/>
    <w:rsid w:val="006D3977"/>
    <w:rsid w:val="007D6C18"/>
    <w:rsid w:val="00D1641A"/>
    <w:rsid w:val="00E9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2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2020-01-21T06:31:00Z</dcterms:created>
  <dcterms:modified xsi:type="dcterms:W3CDTF">2020-01-21T06:31:00Z</dcterms:modified>
</cp:coreProperties>
</file>