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D47" w:rsidRDefault="00E32319" w:rsidP="00573D47">
      <w:pPr>
        <w:spacing w:after="0"/>
        <w:jc w:val="center"/>
        <w:rPr>
          <w:rFonts w:ascii="Times New Roman" w:hAnsi="Times New Roman" w:cs="Times New Roman"/>
          <w:sz w:val="24"/>
          <w:szCs w:val="24"/>
        </w:rPr>
      </w:pPr>
      <w:r w:rsidRPr="00E32319">
        <w:pict>
          <v:group id="_x0000_s1181" style="position:absolute;left:0;text-align:left;margin-left:223.65pt;margin-top:0;width:34.4pt;height:48.3pt;z-index:251671552" coordorigin="3834,994" coordsize="1142,1718">
            <v:shape id="_x0000_s1182"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183"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184"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185"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186"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187"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188"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189"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190"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191"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192"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193"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194"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195"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196"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197"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198"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199"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200"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201"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202" style="position:absolute;left:3834;top:1424;width:40;height:748" fillcolor="black" stroked="f"/>
            <v:shape id="_x0000_s1203" style="position:absolute;left:3834;top:2172;width:40;height:163" coordsize="400,1632" path="m400,1615r,9l400,,,,,1624r,8l,1624r,3l1,1632r399,-17xe" fillcolor="black" stroked="f">
              <v:path arrowok="t"/>
            </v:shape>
            <v:shape id="_x0000_s1204"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205" style="position:absolute;left:3994;top:2506;width:419;height:206" coordsize="4190,2060" path="m4038,1660r152,l152,,,369,4038,2029r152,l4038,2029r77,31l4190,2029,4038,1660xe" fillcolor="black" stroked="f">
              <v:path arrowok="t"/>
            </v:shape>
            <v:shape id="_x0000_s1206" style="position:absolute;left:4397;top:2506;width:419;height:203" coordsize="4190,2031" path="m4042,r-4,2l,1662r152,369l4190,371r-4,1l4042,r-3,1l4038,2r4,-2xe" fillcolor="black" stroked="f">
              <v:path arrowok="t"/>
            </v:shape>
            <v:shape id="_x0000_s1207"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208" style="position:absolute;left:4936;top:994;width:40;height:1340" coordsize="400,13403" path="m199,400l,200,,13403r400,l400,200,199,,400,200,400,,199,r,400xe" fillcolor="black" stroked="f">
              <v:path arrowok="t"/>
            </v:shape>
            <v:rect id="_x0000_s1209" style="position:absolute;left:4405;top:994;width:551;height:40" fillcolor="black" stroked="f"/>
            <v:shape id="_x0000_s1210" style="position:absolute;left:3834;top:994;width:571;height:40" coordsize="5711,400" path="m400,200l201,400r5510,l5711,,201,,,200,201,,,,,200r400,xe" fillcolor="black" stroked="f">
              <v:path arrowok="t"/>
            </v:shape>
            <v:shape id="_x0000_s1211" style="position:absolute;left:3834;top:1014;width:40;height:410" coordsize="400,4097" path="m201,4097r199,l400,,,,,4097r201,xe" fillcolor="black" stroked="f">
              <v:path arrowok="t"/>
            </v:shape>
            <w10:wrap anchorx="page"/>
          </v:group>
        </w:pict>
      </w:r>
    </w:p>
    <w:p w:rsidR="00573D47" w:rsidRDefault="00573D47" w:rsidP="00573D47"/>
    <w:p w:rsidR="00573D47" w:rsidRPr="00FB0F93" w:rsidRDefault="00573D47" w:rsidP="00573D47">
      <w:pPr>
        <w:spacing w:after="0"/>
        <w:rPr>
          <w:rFonts w:ascii="Times New Roman" w:hAnsi="Times New Roman" w:cs="Times New Roman"/>
          <w:sz w:val="24"/>
          <w:szCs w:val="24"/>
        </w:rPr>
      </w:pPr>
    </w:p>
    <w:p w:rsidR="00573D47" w:rsidRPr="00FB0F93" w:rsidRDefault="00573D47" w:rsidP="00573D47">
      <w:pPr>
        <w:widowControl w:val="0"/>
        <w:autoSpaceDE w:val="0"/>
        <w:autoSpaceDN w:val="0"/>
        <w:adjustRightInd w:val="0"/>
        <w:spacing w:after="0"/>
        <w:rPr>
          <w:rFonts w:ascii="Times New Roman" w:hAnsi="Times New Roman" w:cs="Times New Roman"/>
          <w:b/>
          <w:sz w:val="24"/>
          <w:szCs w:val="24"/>
        </w:rPr>
      </w:pPr>
      <w:r w:rsidRPr="00FB0F93">
        <w:rPr>
          <w:rFonts w:ascii="Times New Roman" w:hAnsi="Times New Roman" w:cs="Times New Roman"/>
          <w:b/>
          <w:sz w:val="24"/>
          <w:szCs w:val="24"/>
        </w:rPr>
        <w:t xml:space="preserve">                                                                       УКРАЇНА</w:t>
      </w:r>
    </w:p>
    <w:p w:rsidR="00573D47" w:rsidRPr="00FB0F93" w:rsidRDefault="00573D47" w:rsidP="00573D47">
      <w:pPr>
        <w:widowControl w:val="0"/>
        <w:autoSpaceDE w:val="0"/>
        <w:autoSpaceDN w:val="0"/>
        <w:adjustRightInd w:val="0"/>
        <w:spacing w:after="0"/>
        <w:jc w:val="center"/>
        <w:rPr>
          <w:rFonts w:ascii="Times New Roman" w:hAnsi="Times New Roman" w:cs="Times New Roman"/>
          <w:b/>
          <w:sz w:val="24"/>
          <w:szCs w:val="24"/>
        </w:rPr>
      </w:pPr>
      <w:r w:rsidRPr="00FB0F93">
        <w:rPr>
          <w:rFonts w:ascii="Times New Roman" w:hAnsi="Times New Roman" w:cs="Times New Roman"/>
          <w:b/>
          <w:sz w:val="24"/>
          <w:szCs w:val="24"/>
        </w:rPr>
        <w:t xml:space="preserve">  КРУПЕЦЬКА СІЛЬСЬКА РАДА</w:t>
      </w:r>
    </w:p>
    <w:p w:rsidR="00573D47" w:rsidRPr="00FB0F93" w:rsidRDefault="00573D47" w:rsidP="00573D47">
      <w:pPr>
        <w:widowControl w:val="0"/>
        <w:autoSpaceDE w:val="0"/>
        <w:autoSpaceDN w:val="0"/>
        <w:adjustRightInd w:val="0"/>
        <w:spacing w:after="0"/>
        <w:jc w:val="center"/>
        <w:rPr>
          <w:rFonts w:ascii="Times New Roman" w:hAnsi="Times New Roman" w:cs="Times New Roman"/>
          <w:b/>
          <w:sz w:val="24"/>
          <w:szCs w:val="24"/>
        </w:rPr>
      </w:pPr>
      <w:r w:rsidRPr="00FB0F93">
        <w:rPr>
          <w:rFonts w:ascii="Times New Roman" w:hAnsi="Times New Roman" w:cs="Times New Roman"/>
          <w:b/>
          <w:sz w:val="24"/>
          <w:szCs w:val="24"/>
        </w:rPr>
        <w:t>СЛАВУТСЬКОГО РАЙОНУ</w:t>
      </w:r>
    </w:p>
    <w:p w:rsidR="00573D47" w:rsidRPr="00FB0F93" w:rsidRDefault="00573D47" w:rsidP="00573D47">
      <w:pPr>
        <w:widowControl w:val="0"/>
        <w:autoSpaceDE w:val="0"/>
        <w:autoSpaceDN w:val="0"/>
        <w:adjustRightInd w:val="0"/>
        <w:spacing w:after="0"/>
        <w:jc w:val="center"/>
        <w:rPr>
          <w:rFonts w:ascii="Times New Roman" w:hAnsi="Times New Roman" w:cs="Times New Roman"/>
          <w:b/>
          <w:sz w:val="24"/>
          <w:szCs w:val="24"/>
        </w:rPr>
      </w:pPr>
      <w:r w:rsidRPr="00FB0F93">
        <w:rPr>
          <w:rFonts w:ascii="Times New Roman" w:hAnsi="Times New Roman" w:cs="Times New Roman"/>
          <w:b/>
          <w:sz w:val="24"/>
          <w:szCs w:val="24"/>
        </w:rPr>
        <w:t xml:space="preserve"> ХМЕЛЬНИЦЬКОЇ ОБЛАСТІ</w:t>
      </w:r>
    </w:p>
    <w:p w:rsidR="00573D47" w:rsidRPr="00FB0F93" w:rsidRDefault="00573D47" w:rsidP="00573D47">
      <w:pPr>
        <w:widowControl w:val="0"/>
        <w:autoSpaceDE w:val="0"/>
        <w:autoSpaceDN w:val="0"/>
        <w:adjustRightInd w:val="0"/>
        <w:spacing w:after="0"/>
        <w:jc w:val="center"/>
        <w:rPr>
          <w:rFonts w:ascii="Times New Roman" w:hAnsi="Times New Roman" w:cs="Times New Roman"/>
          <w:b/>
          <w:sz w:val="24"/>
          <w:szCs w:val="24"/>
        </w:rPr>
      </w:pPr>
    </w:p>
    <w:p w:rsidR="00573D47" w:rsidRPr="00FB0F93" w:rsidRDefault="00573D47" w:rsidP="00573D47">
      <w:pPr>
        <w:spacing w:after="0"/>
        <w:rPr>
          <w:rFonts w:ascii="Times New Roman" w:hAnsi="Times New Roman" w:cs="Times New Roman"/>
          <w:sz w:val="24"/>
          <w:szCs w:val="24"/>
        </w:rPr>
      </w:pPr>
      <w:r w:rsidRPr="00FB0F93">
        <w:rPr>
          <w:rFonts w:ascii="Times New Roman" w:hAnsi="Times New Roman" w:cs="Times New Roman"/>
          <w:sz w:val="24"/>
          <w:szCs w:val="24"/>
        </w:rPr>
        <w:t xml:space="preserve">                                                    </w:t>
      </w:r>
      <w:r w:rsidRPr="00FB0F93">
        <w:rPr>
          <w:rFonts w:ascii="Times New Roman" w:hAnsi="Times New Roman" w:cs="Times New Roman"/>
          <w:b/>
          <w:sz w:val="24"/>
          <w:szCs w:val="24"/>
        </w:rPr>
        <w:t xml:space="preserve"> </w:t>
      </w:r>
      <w:r w:rsidRPr="00FB0F93">
        <w:rPr>
          <w:rFonts w:ascii="Times New Roman" w:hAnsi="Times New Roman" w:cs="Times New Roman"/>
          <w:sz w:val="24"/>
          <w:szCs w:val="24"/>
        </w:rPr>
        <w:t xml:space="preserve">            </w:t>
      </w:r>
      <w:r w:rsidRPr="00FB0F93">
        <w:rPr>
          <w:rFonts w:ascii="Times New Roman" w:hAnsi="Times New Roman" w:cs="Times New Roman"/>
          <w:b/>
          <w:sz w:val="24"/>
          <w:szCs w:val="24"/>
        </w:rPr>
        <w:t>Р І Ш Е Н Н Я</w:t>
      </w:r>
      <w:r w:rsidRPr="00FB0F93">
        <w:rPr>
          <w:rFonts w:ascii="Times New Roman" w:hAnsi="Times New Roman" w:cs="Times New Roman"/>
          <w:sz w:val="24"/>
          <w:szCs w:val="24"/>
        </w:rPr>
        <w:t xml:space="preserve">                                                                                  </w:t>
      </w:r>
    </w:p>
    <w:p w:rsidR="00573D47" w:rsidRPr="00FB0F93" w:rsidRDefault="00573D47" w:rsidP="00573D47">
      <w:pPr>
        <w:spacing w:after="0"/>
        <w:rPr>
          <w:rFonts w:ascii="Times New Roman" w:hAnsi="Times New Roman" w:cs="Times New Roman"/>
          <w:sz w:val="24"/>
          <w:szCs w:val="24"/>
        </w:rPr>
      </w:pPr>
      <w:r w:rsidRPr="00FB0F93">
        <w:rPr>
          <w:rFonts w:ascii="Times New Roman" w:hAnsi="Times New Roman" w:cs="Times New Roman"/>
          <w:sz w:val="24"/>
          <w:szCs w:val="24"/>
        </w:rPr>
        <w:t xml:space="preserve">                                          </w:t>
      </w: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 xml:space="preserve">ІІ </w:t>
      </w:r>
      <w:r w:rsidRPr="00FB0F93">
        <w:rPr>
          <w:rFonts w:ascii="Times New Roman" w:hAnsi="Times New Roman" w:cs="Times New Roman"/>
          <w:sz w:val="24"/>
          <w:szCs w:val="24"/>
        </w:rPr>
        <w:t xml:space="preserve">  сесії сільської ради  VІІ  скликання.</w:t>
      </w:r>
    </w:p>
    <w:p w:rsidR="00573D47" w:rsidRPr="00FB0F93" w:rsidRDefault="00573D47" w:rsidP="00573D47">
      <w:pPr>
        <w:spacing w:after="0"/>
        <w:rPr>
          <w:rFonts w:ascii="Times New Roman" w:hAnsi="Times New Roman" w:cs="Times New Roman"/>
          <w:sz w:val="24"/>
          <w:szCs w:val="24"/>
        </w:rPr>
      </w:pPr>
    </w:p>
    <w:p w:rsidR="00573D47" w:rsidRPr="00FB0F93" w:rsidRDefault="00573D47" w:rsidP="00573D47">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  22.12.2018  року</w:t>
      </w:r>
      <w:r w:rsidRPr="00FB0F93">
        <w:rPr>
          <w:rFonts w:ascii="Times New Roman" w:hAnsi="Times New Roman" w:cs="Times New Roman"/>
          <w:sz w:val="24"/>
          <w:szCs w:val="24"/>
        </w:rPr>
        <w:t xml:space="preserve">                                            Крупець               </w:t>
      </w:r>
      <w:r>
        <w:rPr>
          <w:rFonts w:ascii="Times New Roman" w:hAnsi="Times New Roman" w:cs="Times New Roman"/>
          <w:sz w:val="24"/>
          <w:szCs w:val="24"/>
        </w:rPr>
        <w:t xml:space="preserve">                                  №8</w:t>
      </w:r>
    </w:p>
    <w:p w:rsidR="00573D47" w:rsidRDefault="00573D47" w:rsidP="00573D47"/>
    <w:p w:rsidR="00573D47" w:rsidRDefault="00573D47" w:rsidP="00573D47">
      <w:pPr>
        <w:spacing w:after="0"/>
        <w:rPr>
          <w:rFonts w:ascii="Times New Roman" w:hAnsi="Times New Roman"/>
          <w:sz w:val="24"/>
          <w:szCs w:val="24"/>
        </w:rPr>
      </w:pPr>
    </w:p>
    <w:p w:rsidR="00573D47" w:rsidRDefault="00573D47" w:rsidP="00573D47">
      <w:pPr>
        <w:spacing w:after="0"/>
        <w:rPr>
          <w:rFonts w:ascii="Times New Roman" w:hAnsi="Times New Roman"/>
          <w:sz w:val="24"/>
          <w:szCs w:val="24"/>
        </w:rPr>
      </w:pPr>
    </w:p>
    <w:p w:rsidR="00573D47" w:rsidRDefault="00573D47" w:rsidP="00573D47">
      <w:pPr>
        <w:spacing w:after="0"/>
        <w:rPr>
          <w:rFonts w:ascii="Times New Roman" w:hAnsi="Times New Roman"/>
          <w:b/>
          <w:sz w:val="24"/>
          <w:szCs w:val="24"/>
        </w:rPr>
      </w:pPr>
      <w:r>
        <w:rPr>
          <w:rFonts w:ascii="Times New Roman" w:hAnsi="Times New Roman"/>
          <w:b/>
          <w:sz w:val="24"/>
          <w:szCs w:val="24"/>
        </w:rPr>
        <w:t>Про затвердження Положення про преміювання</w:t>
      </w:r>
    </w:p>
    <w:p w:rsidR="00573D47" w:rsidRDefault="00573D47" w:rsidP="00573D47">
      <w:pPr>
        <w:spacing w:after="0"/>
        <w:rPr>
          <w:rFonts w:ascii="Times New Roman" w:hAnsi="Times New Roman"/>
          <w:b/>
          <w:sz w:val="24"/>
          <w:szCs w:val="24"/>
        </w:rPr>
      </w:pPr>
      <w:r>
        <w:rPr>
          <w:rFonts w:ascii="Times New Roman" w:hAnsi="Times New Roman"/>
          <w:b/>
          <w:sz w:val="24"/>
          <w:szCs w:val="24"/>
        </w:rPr>
        <w:t xml:space="preserve"> працівників Крупецької сільської ради</w:t>
      </w:r>
    </w:p>
    <w:p w:rsidR="00573D47" w:rsidRDefault="00573D47" w:rsidP="00573D47">
      <w:pPr>
        <w:spacing w:after="0"/>
        <w:rPr>
          <w:rFonts w:ascii="Times New Roman" w:hAnsi="Times New Roman"/>
          <w:sz w:val="24"/>
          <w:szCs w:val="24"/>
        </w:rPr>
      </w:pPr>
    </w:p>
    <w:p w:rsidR="00573D47" w:rsidRDefault="00573D47" w:rsidP="00573D47">
      <w:pPr>
        <w:spacing w:after="0"/>
        <w:jc w:val="center"/>
        <w:rPr>
          <w:rFonts w:ascii="Times New Roman" w:hAnsi="Times New Roman"/>
          <w:sz w:val="24"/>
          <w:szCs w:val="24"/>
        </w:rPr>
      </w:pPr>
    </w:p>
    <w:p w:rsidR="00573D47" w:rsidRDefault="00573D47" w:rsidP="00573D47">
      <w:pPr>
        <w:spacing w:after="0"/>
        <w:jc w:val="center"/>
        <w:rPr>
          <w:rFonts w:ascii="Times New Roman" w:hAnsi="Times New Roman"/>
          <w:sz w:val="24"/>
          <w:szCs w:val="24"/>
        </w:rPr>
      </w:pPr>
    </w:p>
    <w:p w:rsidR="00573D47" w:rsidRDefault="00573D47" w:rsidP="00573D47">
      <w:pPr>
        <w:spacing w:after="0"/>
        <w:rPr>
          <w:rFonts w:ascii="Times New Roman" w:hAnsi="Times New Roman"/>
          <w:sz w:val="24"/>
          <w:szCs w:val="24"/>
        </w:rPr>
      </w:pPr>
      <w:r>
        <w:rPr>
          <w:rFonts w:ascii="Times New Roman" w:hAnsi="Times New Roman"/>
          <w:sz w:val="24"/>
          <w:szCs w:val="24"/>
        </w:rPr>
        <w:t xml:space="preserve">         У відповідності до  п.23 ст.26 Закону України «Про місцеве самоврядування в Україні »  сільська рада </w:t>
      </w:r>
    </w:p>
    <w:p w:rsidR="00573D47" w:rsidRDefault="00573D47" w:rsidP="00573D47">
      <w:pPr>
        <w:spacing w:after="0"/>
        <w:rPr>
          <w:rFonts w:ascii="Times New Roman" w:hAnsi="Times New Roman"/>
          <w:sz w:val="24"/>
          <w:szCs w:val="24"/>
        </w:rPr>
      </w:pPr>
      <w:r>
        <w:rPr>
          <w:rFonts w:ascii="Times New Roman" w:hAnsi="Times New Roman"/>
          <w:sz w:val="24"/>
          <w:szCs w:val="24"/>
        </w:rPr>
        <w:t>ВИРІШИЛА:</w:t>
      </w:r>
    </w:p>
    <w:p w:rsidR="00573D47" w:rsidRDefault="00573D47" w:rsidP="00573D47">
      <w:pPr>
        <w:spacing w:after="0"/>
        <w:rPr>
          <w:rFonts w:ascii="Times New Roman" w:hAnsi="Times New Roman"/>
          <w:sz w:val="24"/>
          <w:szCs w:val="24"/>
        </w:rPr>
      </w:pPr>
    </w:p>
    <w:p w:rsidR="00573D47" w:rsidRDefault="00573D47" w:rsidP="00573D47">
      <w:pPr>
        <w:spacing w:after="0"/>
        <w:rPr>
          <w:rFonts w:ascii="Times New Roman" w:hAnsi="Times New Roman"/>
          <w:sz w:val="24"/>
          <w:szCs w:val="24"/>
        </w:rPr>
      </w:pPr>
      <w:r>
        <w:rPr>
          <w:rFonts w:ascii="Times New Roman" w:hAnsi="Times New Roman"/>
          <w:sz w:val="24"/>
          <w:szCs w:val="24"/>
        </w:rPr>
        <w:t xml:space="preserve">      1.Затвердити Положення  про преміювання працівників  Крупецької сільської ради </w:t>
      </w:r>
    </w:p>
    <w:p w:rsidR="00573D47" w:rsidRDefault="00573D47" w:rsidP="00573D47">
      <w:pPr>
        <w:spacing w:after="0"/>
        <w:rPr>
          <w:rFonts w:ascii="Times New Roman" w:hAnsi="Times New Roman"/>
          <w:sz w:val="24"/>
          <w:szCs w:val="24"/>
        </w:rPr>
      </w:pPr>
      <w:r>
        <w:rPr>
          <w:rFonts w:ascii="Times New Roman" w:hAnsi="Times New Roman"/>
          <w:sz w:val="24"/>
          <w:szCs w:val="24"/>
        </w:rPr>
        <w:t xml:space="preserve">  ( Додається ).</w:t>
      </w:r>
    </w:p>
    <w:p w:rsidR="00573D47" w:rsidRDefault="00573D47" w:rsidP="00573D47">
      <w:pPr>
        <w:spacing w:after="0"/>
        <w:rPr>
          <w:rFonts w:ascii="Times New Roman" w:hAnsi="Times New Roman"/>
          <w:sz w:val="24"/>
          <w:szCs w:val="24"/>
        </w:rPr>
      </w:pPr>
    </w:p>
    <w:p w:rsidR="00573D47" w:rsidRDefault="00573D47" w:rsidP="00573D47">
      <w:pPr>
        <w:spacing w:after="0"/>
        <w:jc w:val="center"/>
        <w:rPr>
          <w:rFonts w:ascii="Times New Roman" w:hAnsi="Times New Roman"/>
          <w:sz w:val="24"/>
          <w:szCs w:val="24"/>
        </w:rPr>
      </w:pPr>
    </w:p>
    <w:p w:rsidR="00573D47" w:rsidRDefault="00573D47" w:rsidP="00573D47">
      <w:pPr>
        <w:spacing w:after="0"/>
        <w:jc w:val="center"/>
        <w:rPr>
          <w:rFonts w:ascii="Times New Roman" w:hAnsi="Times New Roman"/>
          <w:sz w:val="24"/>
          <w:szCs w:val="24"/>
        </w:rPr>
      </w:pPr>
    </w:p>
    <w:p w:rsidR="00573D47" w:rsidRDefault="00573D47" w:rsidP="00573D47">
      <w:pPr>
        <w:spacing w:after="0"/>
        <w:jc w:val="center"/>
        <w:rPr>
          <w:rFonts w:ascii="Times New Roman" w:hAnsi="Times New Roman"/>
          <w:sz w:val="24"/>
          <w:szCs w:val="24"/>
        </w:rPr>
      </w:pPr>
    </w:p>
    <w:p w:rsidR="00573D47" w:rsidRDefault="00573D47" w:rsidP="00573D47">
      <w:pPr>
        <w:spacing w:after="0"/>
        <w:jc w:val="center"/>
        <w:rPr>
          <w:rFonts w:ascii="Times New Roman" w:hAnsi="Times New Roman"/>
          <w:sz w:val="24"/>
          <w:szCs w:val="24"/>
        </w:rPr>
      </w:pPr>
    </w:p>
    <w:p w:rsidR="00573D47" w:rsidRDefault="00573D47" w:rsidP="00573D47">
      <w:pPr>
        <w:spacing w:after="0"/>
        <w:jc w:val="center"/>
        <w:rPr>
          <w:rFonts w:ascii="Times New Roman" w:hAnsi="Times New Roman"/>
          <w:sz w:val="24"/>
          <w:szCs w:val="24"/>
        </w:rPr>
      </w:pPr>
    </w:p>
    <w:p w:rsidR="00573D47" w:rsidRDefault="00573D47" w:rsidP="00573D47">
      <w:pPr>
        <w:spacing w:after="0"/>
        <w:rPr>
          <w:rFonts w:ascii="Times New Roman" w:hAnsi="Times New Roman"/>
          <w:sz w:val="24"/>
          <w:szCs w:val="24"/>
        </w:rPr>
      </w:pPr>
    </w:p>
    <w:p w:rsidR="00573D47" w:rsidRDefault="00573D47" w:rsidP="00573D47">
      <w:pPr>
        <w:spacing w:after="0"/>
        <w:rPr>
          <w:rFonts w:ascii="Times New Roman" w:hAnsi="Times New Roman"/>
          <w:sz w:val="24"/>
          <w:szCs w:val="24"/>
        </w:rPr>
      </w:pPr>
      <w:r>
        <w:rPr>
          <w:rFonts w:ascii="Times New Roman" w:hAnsi="Times New Roman"/>
          <w:sz w:val="24"/>
          <w:szCs w:val="24"/>
        </w:rPr>
        <w:t>Сільський голова                                                                           В.А.Михалюк</w:t>
      </w:r>
    </w:p>
    <w:p w:rsidR="00573D47" w:rsidRDefault="00573D47" w:rsidP="00573D47">
      <w:pPr>
        <w:spacing w:after="0"/>
        <w:jc w:val="center"/>
        <w:rPr>
          <w:rFonts w:ascii="Times New Roman" w:hAnsi="Times New Roman"/>
          <w:sz w:val="24"/>
          <w:szCs w:val="24"/>
        </w:rPr>
      </w:pPr>
    </w:p>
    <w:p w:rsidR="00573D47" w:rsidRDefault="00573D47" w:rsidP="00573D47">
      <w:pPr>
        <w:spacing w:after="0"/>
        <w:jc w:val="center"/>
        <w:rPr>
          <w:rFonts w:ascii="Times New Roman" w:hAnsi="Times New Roman"/>
          <w:sz w:val="24"/>
          <w:szCs w:val="24"/>
        </w:rPr>
      </w:pPr>
    </w:p>
    <w:p w:rsidR="00573D47" w:rsidRDefault="00573D47" w:rsidP="00573D47">
      <w:pPr>
        <w:spacing w:after="0"/>
        <w:jc w:val="center"/>
        <w:rPr>
          <w:rFonts w:ascii="Times New Roman" w:hAnsi="Times New Roman"/>
          <w:sz w:val="24"/>
          <w:szCs w:val="24"/>
        </w:rPr>
      </w:pPr>
    </w:p>
    <w:p w:rsidR="00573D47" w:rsidRDefault="00573D47" w:rsidP="00573D47">
      <w:pPr>
        <w:spacing w:after="0"/>
        <w:jc w:val="center"/>
        <w:rPr>
          <w:rFonts w:ascii="Times New Roman" w:hAnsi="Times New Roman"/>
          <w:sz w:val="24"/>
          <w:szCs w:val="24"/>
        </w:rPr>
      </w:pPr>
    </w:p>
    <w:p w:rsidR="00573D47" w:rsidRDefault="00573D47" w:rsidP="00573D47">
      <w:pPr>
        <w:spacing w:after="0"/>
        <w:jc w:val="center"/>
        <w:rPr>
          <w:rFonts w:ascii="Times New Roman" w:hAnsi="Times New Roman"/>
          <w:sz w:val="24"/>
          <w:szCs w:val="24"/>
        </w:rPr>
      </w:pPr>
    </w:p>
    <w:p w:rsidR="00573D47" w:rsidRDefault="00573D47" w:rsidP="00573D47">
      <w:pPr>
        <w:spacing w:after="0"/>
        <w:jc w:val="center"/>
        <w:rPr>
          <w:rFonts w:ascii="Times New Roman" w:hAnsi="Times New Roman"/>
          <w:sz w:val="24"/>
          <w:szCs w:val="24"/>
        </w:rPr>
      </w:pPr>
    </w:p>
    <w:p w:rsidR="00573D47" w:rsidRDefault="00573D47" w:rsidP="00573D47">
      <w:pPr>
        <w:spacing w:after="0"/>
        <w:jc w:val="center"/>
        <w:rPr>
          <w:rFonts w:ascii="Times New Roman" w:hAnsi="Times New Roman"/>
          <w:sz w:val="24"/>
          <w:szCs w:val="24"/>
        </w:rPr>
      </w:pPr>
    </w:p>
    <w:p w:rsidR="00573D47" w:rsidRDefault="00573D47" w:rsidP="00573D47">
      <w:pPr>
        <w:spacing w:after="0"/>
        <w:jc w:val="center"/>
        <w:rPr>
          <w:rFonts w:ascii="Times New Roman" w:hAnsi="Times New Roman"/>
          <w:sz w:val="24"/>
          <w:szCs w:val="24"/>
        </w:rPr>
      </w:pPr>
    </w:p>
    <w:p w:rsidR="00573D47" w:rsidRDefault="00573D47" w:rsidP="00573D47">
      <w:pPr>
        <w:spacing w:after="0"/>
        <w:jc w:val="center"/>
        <w:rPr>
          <w:rFonts w:ascii="Times New Roman" w:hAnsi="Times New Roman"/>
          <w:sz w:val="24"/>
          <w:szCs w:val="24"/>
        </w:rPr>
      </w:pPr>
    </w:p>
    <w:p w:rsidR="00573D47" w:rsidRDefault="00573D47" w:rsidP="00573D47">
      <w:pPr>
        <w:spacing w:after="0"/>
        <w:jc w:val="center"/>
        <w:rPr>
          <w:rFonts w:ascii="Times New Roman" w:hAnsi="Times New Roman"/>
          <w:sz w:val="24"/>
          <w:szCs w:val="24"/>
        </w:rPr>
      </w:pPr>
    </w:p>
    <w:p w:rsidR="00573D47" w:rsidRPr="00B64911" w:rsidRDefault="00573D47" w:rsidP="00573D47">
      <w:pPr>
        <w:spacing w:after="0"/>
        <w:jc w:val="both"/>
        <w:rPr>
          <w:rFonts w:ascii="Times New Roman" w:hAnsi="Times New Roman" w:cs="Times New Roman"/>
          <w:sz w:val="24"/>
          <w:szCs w:val="24"/>
        </w:rPr>
      </w:pPr>
      <w:r w:rsidRPr="00B64911">
        <w:rPr>
          <w:rFonts w:ascii="Times New Roman" w:hAnsi="Times New Roman" w:cs="Times New Roman"/>
          <w:sz w:val="24"/>
          <w:szCs w:val="24"/>
        </w:rPr>
        <w:lastRenderedPageBreak/>
        <w:t xml:space="preserve">                                    </w:t>
      </w:r>
      <w:r>
        <w:rPr>
          <w:rFonts w:ascii="Times New Roman" w:hAnsi="Times New Roman" w:cs="Times New Roman"/>
          <w:sz w:val="24"/>
          <w:szCs w:val="24"/>
        </w:rPr>
        <w:t xml:space="preserve">                                                                         </w:t>
      </w:r>
      <w:r w:rsidRPr="00B64911">
        <w:rPr>
          <w:rFonts w:ascii="Times New Roman" w:hAnsi="Times New Roman" w:cs="Times New Roman"/>
          <w:sz w:val="24"/>
          <w:szCs w:val="24"/>
        </w:rPr>
        <w:t xml:space="preserve"> Затверджено </w:t>
      </w:r>
    </w:p>
    <w:p w:rsidR="00573D47" w:rsidRPr="00B64911" w:rsidRDefault="00573D47" w:rsidP="00573D47">
      <w:pPr>
        <w:spacing w:after="0"/>
        <w:jc w:val="both"/>
        <w:rPr>
          <w:rFonts w:ascii="Times New Roman" w:hAnsi="Times New Roman" w:cs="Times New Roman"/>
          <w:sz w:val="24"/>
          <w:szCs w:val="24"/>
        </w:rPr>
      </w:pPr>
      <w:r w:rsidRPr="00B64911">
        <w:rPr>
          <w:rFonts w:ascii="Times New Roman" w:hAnsi="Times New Roman" w:cs="Times New Roman"/>
          <w:sz w:val="24"/>
          <w:szCs w:val="24"/>
        </w:rPr>
        <w:t xml:space="preserve">                                                                               рішенням  </w:t>
      </w:r>
      <w:r w:rsidRPr="00B64911">
        <w:rPr>
          <w:rFonts w:ascii="Times New Roman" w:hAnsi="Times New Roman" w:cs="Times New Roman"/>
          <w:sz w:val="24"/>
          <w:szCs w:val="24"/>
          <w:lang w:val="en-US"/>
        </w:rPr>
        <w:t>XVII</w:t>
      </w:r>
      <w:r w:rsidRPr="00B64911">
        <w:rPr>
          <w:rFonts w:ascii="Times New Roman" w:hAnsi="Times New Roman" w:cs="Times New Roman"/>
          <w:sz w:val="24"/>
          <w:szCs w:val="24"/>
        </w:rPr>
        <w:t xml:space="preserve"> сесії   сільської  ради</w:t>
      </w:r>
    </w:p>
    <w:p w:rsidR="00573D47" w:rsidRPr="00B64911" w:rsidRDefault="00573D47" w:rsidP="00573D47">
      <w:pPr>
        <w:spacing w:after="0"/>
        <w:jc w:val="both"/>
        <w:rPr>
          <w:rFonts w:ascii="Times New Roman" w:hAnsi="Times New Roman" w:cs="Times New Roman"/>
          <w:sz w:val="24"/>
          <w:szCs w:val="24"/>
        </w:rPr>
      </w:pPr>
      <w:r w:rsidRPr="00B64911">
        <w:rPr>
          <w:rFonts w:ascii="Times New Roman" w:hAnsi="Times New Roman" w:cs="Times New Roman"/>
          <w:sz w:val="24"/>
          <w:szCs w:val="24"/>
        </w:rPr>
        <w:t xml:space="preserve">                                                                                   </w:t>
      </w:r>
      <w:r w:rsidRPr="00B64911">
        <w:rPr>
          <w:rFonts w:ascii="Times New Roman" w:hAnsi="Times New Roman" w:cs="Times New Roman"/>
          <w:sz w:val="24"/>
          <w:szCs w:val="24"/>
          <w:lang w:val="en-US"/>
        </w:rPr>
        <w:t>V</w:t>
      </w:r>
      <w:r w:rsidRPr="00B64911">
        <w:rPr>
          <w:rFonts w:ascii="Times New Roman" w:hAnsi="Times New Roman" w:cs="Times New Roman"/>
          <w:sz w:val="24"/>
          <w:szCs w:val="24"/>
        </w:rPr>
        <w:t xml:space="preserve">ІІ скликання  №8 від </w:t>
      </w:r>
      <w:r w:rsidRPr="006C3867">
        <w:rPr>
          <w:rFonts w:ascii="Times New Roman" w:hAnsi="Times New Roman" w:cs="Times New Roman"/>
          <w:sz w:val="24"/>
          <w:szCs w:val="24"/>
        </w:rPr>
        <w:t>2</w:t>
      </w:r>
      <w:r w:rsidRPr="00B64911">
        <w:rPr>
          <w:rFonts w:ascii="Times New Roman" w:hAnsi="Times New Roman" w:cs="Times New Roman"/>
          <w:sz w:val="24"/>
          <w:szCs w:val="24"/>
        </w:rPr>
        <w:t>2.</w:t>
      </w:r>
      <w:r w:rsidRPr="006C3867">
        <w:rPr>
          <w:rFonts w:ascii="Times New Roman" w:hAnsi="Times New Roman" w:cs="Times New Roman"/>
          <w:sz w:val="24"/>
          <w:szCs w:val="24"/>
        </w:rPr>
        <w:t>12</w:t>
      </w:r>
      <w:r w:rsidRPr="00B64911">
        <w:rPr>
          <w:rFonts w:ascii="Times New Roman" w:hAnsi="Times New Roman" w:cs="Times New Roman"/>
          <w:sz w:val="24"/>
          <w:szCs w:val="24"/>
        </w:rPr>
        <w:t>.2018 року.</w:t>
      </w:r>
    </w:p>
    <w:p w:rsidR="00573D47" w:rsidRPr="00B64911" w:rsidRDefault="00573D47" w:rsidP="00573D47">
      <w:pPr>
        <w:spacing w:after="0"/>
        <w:jc w:val="center"/>
        <w:rPr>
          <w:rFonts w:ascii="Times New Roman" w:hAnsi="Times New Roman" w:cs="Times New Roman"/>
          <w:b/>
          <w:sz w:val="24"/>
          <w:szCs w:val="24"/>
        </w:rPr>
      </w:pPr>
      <w:r w:rsidRPr="00B64911">
        <w:rPr>
          <w:rFonts w:ascii="Times New Roman" w:hAnsi="Times New Roman" w:cs="Times New Roman"/>
          <w:b/>
          <w:sz w:val="24"/>
          <w:szCs w:val="24"/>
        </w:rPr>
        <w:t>Положення</w:t>
      </w:r>
    </w:p>
    <w:p w:rsidR="00573D47" w:rsidRPr="00B64911" w:rsidRDefault="00573D47" w:rsidP="00573D47">
      <w:pPr>
        <w:spacing w:after="0"/>
        <w:jc w:val="center"/>
        <w:rPr>
          <w:rFonts w:ascii="Times New Roman" w:hAnsi="Times New Roman" w:cs="Times New Roman"/>
          <w:b/>
          <w:sz w:val="24"/>
          <w:szCs w:val="24"/>
        </w:rPr>
      </w:pPr>
      <w:r w:rsidRPr="00B64911">
        <w:rPr>
          <w:rFonts w:ascii="Times New Roman" w:hAnsi="Times New Roman" w:cs="Times New Roman"/>
          <w:b/>
          <w:sz w:val="24"/>
          <w:szCs w:val="24"/>
        </w:rPr>
        <w:t>про преміювання працівників  Крупецької сільської ради</w:t>
      </w:r>
    </w:p>
    <w:p w:rsidR="00573D47" w:rsidRPr="00B64911" w:rsidRDefault="00573D47" w:rsidP="00573D47">
      <w:pPr>
        <w:spacing w:before="100" w:beforeAutospacing="1" w:after="100" w:afterAutospacing="1" w:line="240" w:lineRule="auto"/>
        <w:ind w:left="-540"/>
        <w:jc w:val="both"/>
        <w:rPr>
          <w:rFonts w:ascii="Times New Roman" w:hAnsi="Times New Roman" w:cs="Times New Roman"/>
          <w:sz w:val="24"/>
          <w:szCs w:val="24"/>
          <w:lang w:eastAsia="ru-RU"/>
        </w:rPr>
      </w:pPr>
      <w:r w:rsidRPr="00B64911">
        <w:rPr>
          <w:rFonts w:ascii="Times New Roman" w:hAnsi="Times New Roman" w:cs="Times New Roman"/>
          <w:sz w:val="24"/>
          <w:szCs w:val="24"/>
        </w:rPr>
        <w:t xml:space="preserve">    Дане Положення про преміювання розроблено відповідно до Постанови Кабінету Міністрів України від 09.03.2006 року №268 «Про впорядкування структури та умов оплати праці працівників апарату  органів виконавчої влади ,органів прокуратури, суддів та  інших органів», Закону України «Про Державний Бюджет України», наказу Міністерства праці України від 02.10.1996 № 77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судів та інших органів», Постанови Кабінету Міністрів України від 30.08.2002р №1298 «</w:t>
      </w:r>
      <w:r w:rsidRPr="00B64911">
        <w:rPr>
          <w:rFonts w:ascii="Times New Roman" w:hAnsi="Times New Roman" w:cs="Times New Roman"/>
          <w:sz w:val="24"/>
          <w:szCs w:val="24"/>
          <w:lang w:eastAsia="ru-RU"/>
        </w:rPr>
        <w:t>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наказу Міністерства праці та соціальної політики України від 05.10.2005 року №308/519 «</w:t>
      </w:r>
      <w:r w:rsidRPr="00B64911">
        <w:rPr>
          <w:rStyle w:val="rvts23"/>
          <w:sz w:val="24"/>
          <w:szCs w:val="24"/>
        </w:rPr>
        <w:t>Про впорядкування умов оплати праці працівників закладів охорони здоров'я та установ соціального захисту населення»</w:t>
      </w:r>
    </w:p>
    <w:p w:rsidR="00573D47" w:rsidRPr="00B64911" w:rsidRDefault="00573D47" w:rsidP="00573D47">
      <w:pPr>
        <w:spacing w:after="0"/>
        <w:ind w:left="-540"/>
        <w:jc w:val="both"/>
        <w:rPr>
          <w:rFonts w:ascii="Times New Roman" w:hAnsi="Times New Roman" w:cs="Times New Roman"/>
          <w:b/>
          <w:sz w:val="24"/>
          <w:szCs w:val="24"/>
        </w:rPr>
      </w:pPr>
      <w:r w:rsidRPr="00B64911">
        <w:rPr>
          <w:rFonts w:ascii="Times New Roman" w:hAnsi="Times New Roman" w:cs="Times New Roman"/>
          <w:sz w:val="24"/>
          <w:szCs w:val="24"/>
        </w:rPr>
        <w:t xml:space="preserve">                                                    </w:t>
      </w:r>
      <w:r w:rsidRPr="00B64911">
        <w:rPr>
          <w:rFonts w:ascii="Times New Roman" w:hAnsi="Times New Roman" w:cs="Times New Roman"/>
          <w:b/>
          <w:sz w:val="24"/>
          <w:szCs w:val="24"/>
        </w:rPr>
        <w:t>1.Загальні Положення</w:t>
      </w:r>
    </w:p>
    <w:p w:rsidR="00573D47" w:rsidRPr="00B64911" w:rsidRDefault="00573D47" w:rsidP="00573D47">
      <w:pPr>
        <w:spacing w:after="0"/>
        <w:ind w:left="-540"/>
        <w:jc w:val="both"/>
        <w:rPr>
          <w:rFonts w:ascii="Times New Roman" w:hAnsi="Times New Roman" w:cs="Times New Roman"/>
          <w:sz w:val="24"/>
          <w:szCs w:val="24"/>
        </w:rPr>
      </w:pPr>
      <w:r w:rsidRPr="00B64911">
        <w:rPr>
          <w:rFonts w:ascii="Times New Roman" w:hAnsi="Times New Roman" w:cs="Times New Roman"/>
          <w:sz w:val="24"/>
          <w:szCs w:val="24"/>
        </w:rPr>
        <w:t xml:space="preserve">     Преміювання працівників сільської ради здійснюється відповідно до їх особистого вкладу в загальні результати роботи за підсумками роботи за місяць.</w:t>
      </w:r>
    </w:p>
    <w:p w:rsidR="00573D47" w:rsidRPr="00B64911" w:rsidRDefault="00573D47" w:rsidP="00573D47">
      <w:pPr>
        <w:spacing w:after="0"/>
        <w:ind w:left="-540"/>
        <w:jc w:val="both"/>
        <w:rPr>
          <w:rFonts w:ascii="Times New Roman" w:hAnsi="Times New Roman" w:cs="Times New Roman"/>
          <w:sz w:val="24"/>
          <w:szCs w:val="24"/>
        </w:rPr>
      </w:pPr>
      <w:r w:rsidRPr="00B64911">
        <w:rPr>
          <w:rFonts w:ascii="Times New Roman" w:hAnsi="Times New Roman" w:cs="Times New Roman"/>
          <w:sz w:val="24"/>
          <w:szCs w:val="24"/>
        </w:rPr>
        <w:t xml:space="preserve">    В окремих випадках за виконання особливо важливої роботи або  з нагоди ювілейних та на честь святкових дат з урахуванням особливого вкладу працівникам може бути виплачена одноразова премія.</w:t>
      </w:r>
    </w:p>
    <w:p w:rsidR="00573D47" w:rsidRPr="00B64911" w:rsidRDefault="00573D47" w:rsidP="00573D47">
      <w:pPr>
        <w:spacing w:after="0"/>
        <w:ind w:left="-540"/>
        <w:jc w:val="both"/>
        <w:rPr>
          <w:rFonts w:ascii="Times New Roman" w:hAnsi="Times New Roman" w:cs="Times New Roman"/>
          <w:sz w:val="24"/>
          <w:szCs w:val="24"/>
        </w:rPr>
      </w:pPr>
      <w:r w:rsidRPr="00B64911">
        <w:rPr>
          <w:rFonts w:ascii="Times New Roman" w:hAnsi="Times New Roman" w:cs="Times New Roman"/>
          <w:sz w:val="24"/>
          <w:szCs w:val="24"/>
        </w:rPr>
        <w:t xml:space="preserve">  Преміювання сільського голови здійснюється відповідно до рішення сесії.</w:t>
      </w:r>
    </w:p>
    <w:p w:rsidR="00573D47" w:rsidRPr="00B64911" w:rsidRDefault="00573D47" w:rsidP="00573D47">
      <w:pPr>
        <w:spacing w:after="0"/>
        <w:ind w:left="-540"/>
        <w:jc w:val="both"/>
        <w:rPr>
          <w:rFonts w:ascii="Times New Roman" w:hAnsi="Times New Roman" w:cs="Times New Roman"/>
          <w:sz w:val="24"/>
          <w:szCs w:val="24"/>
        </w:rPr>
      </w:pPr>
    </w:p>
    <w:p w:rsidR="00573D47" w:rsidRPr="00B64911" w:rsidRDefault="00573D47" w:rsidP="00573D47">
      <w:pPr>
        <w:spacing w:after="0"/>
        <w:ind w:left="-540"/>
        <w:jc w:val="both"/>
        <w:rPr>
          <w:rFonts w:ascii="Times New Roman" w:hAnsi="Times New Roman" w:cs="Times New Roman"/>
          <w:b/>
          <w:sz w:val="24"/>
          <w:szCs w:val="24"/>
        </w:rPr>
      </w:pPr>
      <w:r w:rsidRPr="00B64911">
        <w:rPr>
          <w:rFonts w:ascii="Times New Roman" w:hAnsi="Times New Roman" w:cs="Times New Roman"/>
          <w:sz w:val="24"/>
          <w:szCs w:val="24"/>
        </w:rPr>
        <w:t xml:space="preserve">                                     </w:t>
      </w:r>
      <w:r w:rsidRPr="00B64911">
        <w:rPr>
          <w:rFonts w:ascii="Times New Roman" w:hAnsi="Times New Roman" w:cs="Times New Roman"/>
          <w:b/>
          <w:sz w:val="24"/>
          <w:szCs w:val="24"/>
        </w:rPr>
        <w:t>2.Порядок визначення фонду преміювання</w:t>
      </w:r>
    </w:p>
    <w:p w:rsidR="00573D47" w:rsidRPr="00B64911" w:rsidRDefault="00573D47" w:rsidP="00573D47">
      <w:pPr>
        <w:spacing w:after="0"/>
        <w:ind w:left="-540"/>
        <w:jc w:val="both"/>
        <w:rPr>
          <w:rFonts w:ascii="Times New Roman" w:hAnsi="Times New Roman" w:cs="Times New Roman"/>
          <w:sz w:val="24"/>
          <w:szCs w:val="24"/>
        </w:rPr>
      </w:pPr>
      <w:r w:rsidRPr="00B64911">
        <w:rPr>
          <w:rFonts w:ascii="Times New Roman" w:hAnsi="Times New Roman" w:cs="Times New Roman"/>
          <w:sz w:val="24"/>
          <w:szCs w:val="24"/>
        </w:rPr>
        <w:t xml:space="preserve"> 2.1 Фонд преміювання на утримання апарату управління працівників сільської ради встановлено в межах не менше 10% посадових окладів та економії фонду оплати праці.</w:t>
      </w:r>
    </w:p>
    <w:p w:rsidR="00573D47" w:rsidRPr="00B64911" w:rsidRDefault="00573D47" w:rsidP="00573D47">
      <w:pPr>
        <w:spacing w:after="0"/>
        <w:ind w:left="-540"/>
        <w:jc w:val="both"/>
        <w:rPr>
          <w:rFonts w:ascii="Times New Roman" w:hAnsi="Times New Roman" w:cs="Times New Roman"/>
          <w:sz w:val="24"/>
          <w:szCs w:val="24"/>
        </w:rPr>
      </w:pPr>
      <w:r w:rsidRPr="00B64911">
        <w:rPr>
          <w:rFonts w:ascii="Times New Roman" w:hAnsi="Times New Roman" w:cs="Times New Roman"/>
          <w:sz w:val="24"/>
          <w:szCs w:val="24"/>
        </w:rPr>
        <w:t>2.2.Видатки на преміювання передбачаються в кошторисі видатків на утримання апарату управління сільської ради.</w:t>
      </w:r>
    </w:p>
    <w:p w:rsidR="00573D47" w:rsidRPr="00B64911" w:rsidRDefault="00573D47" w:rsidP="00573D47">
      <w:pPr>
        <w:spacing w:after="0"/>
        <w:ind w:left="-540"/>
        <w:jc w:val="both"/>
        <w:rPr>
          <w:rFonts w:ascii="Times New Roman" w:hAnsi="Times New Roman" w:cs="Times New Roman"/>
          <w:b/>
          <w:sz w:val="24"/>
          <w:szCs w:val="24"/>
        </w:rPr>
      </w:pPr>
      <w:r w:rsidRPr="00B64911">
        <w:rPr>
          <w:rFonts w:ascii="Times New Roman" w:hAnsi="Times New Roman" w:cs="Times New Roman"/>
          <w:sz w:val="24"/>
          <w:szCs w:val="24"/>
        </w:rPr>
        <w:t xml:space="preserve">                                          </w:t>
      </w:r>
      <w:r w:rsidRPr="00B64911">
        <w:rPr>
          <w:rFonts w:ascii="Times New Roman" w:hAnsi="Times New Roman" w:cs="Times New Roman"/>
          <w:b/>
          <w:sz w:val="24"/>
          <w:szCs w:val="24"/>
        </w:rPr>
        <w:t xml:space="preserve"> 3.Показники преміювання і розмір премії</w:t>
      </w:r>
    </w:p>
    <w:p w:rsidR="00573D47" w:rsidRPr="00B64911" w:rsidRDefault="00573D47" w:rsidP="00573D47">
      <w:pPr>
        <w:spacing w:after="0"/>
        <w:ind w:left="-540"/>
        <w:jc w:val="both"/>
        <w:rPr>
          <w:rFonts w:ascii="Times New Roman" w:hAnsi="Times New Roman" w:cs="Times New Roman"/>
          <w:sz w:val="24"/>
          <w:szCs w:val="24"/>
        </w:rPr>
      </w:pPr>
      <w:r w:rsidRPr="00B64911">
        <w:rPr>
          <w:rFonts w:ascii="Times New Roman" w:hAnsi="Times New Roman" w:cs="Times New Roman"/>
          <w:sz w:val="24"/>
          <w:szCs w:val="24"/>
        </w:rPr>
        <w:t>3.1.Преміювання проводиться за підсумками роботи за місяць за рахунок фонду оплати праці враховуючи виконавську , трудову дисципліну та особистий вклад працівників в загальні результати роботи та до державних , професійних свят та з нагоди ювілейних дат без обмеження премій розмірами.</w:t>
      </w:r>
    </w:p>
    <w:p w:rsidR="00573D47" w:rsidRPr="00B64911" w:rsidRDefault="00573D47" w:rsidP="00573D47">
      <w:pPr>
        <w:spacing w:after="0"/>
        <w:ind w:left="-540"/>
        <w:jc w:val="both"/>
        <w:rPr>
          <w:rFonts w:ascii="Times New Roman" w:hAnsi="Times New Roman" w:cs="Times New Roman"/>
          <w:sz w:val="24"/>
          <w:szCs w:val="24"/>
        </w:rPr>
      </w:pPr>
      <w:r w:rsidRPr="00B64911">
        <w:rPr>
          <w:rFonts w:ascii="Times New Roman" w:hAnsi="Times New Roman" w:cs="Times New Roman"/>
          <w:sz w:val="24"/>
          <w:szCs w:val="24"/>
        </w:rPr>
        <w:t>3.2.Розмір премії працівників визначає сільський голова відповідно до свого розпорядження.</w:t>
      </w:r>
    </w:p>
    <w:p w:rsidR="00573D47" w:rsidRPr="00B64911" w:rsidRDefault="00573D47" w:rsidP="00573D47">
      <w:pPr>
        <w:spacing w:after="0"/>
        <w:ind w:left="-540"/>
        <w:jc w:val="both"/>
        <w:rPr>
          <w:rFonts w:ascii="Times New Roman" w:hAnsi="Times New Roman" w:cs="Times New Roman"/>
          <w:sz w:val="24"/>
          <w:szCs w:val="24"/>
        </w:rPr>
      </w:pPr>
      <w:r w:rsidRPr="00B64911">
        <w:rPr>
          <w:rFonts w:ascii="Times New Roman" w:hAnsi="Times New Roman" w:cs="Times New Roman"/>
          <w:sz w:val="24"/>
          <w:szCs w:val="24"/>
        </w:rPr>
        <w:t>3.3.Премія не виплачується за час тимчасової непрацездатності , щоріч</w:t>
      </w:r>
      <w:r>
        <w:rPr>
          <w:rFonts w:ascii="Times New Roman" w:hAnsi="Times New Roman" w:cs="Times New Roman"/>
          <w:sz w:val="24"/>
          <w:szCs w:val="24"/>
        </w:rPr>
        <w:t>них відпусток без збереження заробітної плати</w:t>
      </w:r>
      <w:r w:rsidRPr="00B64911">
        <w:rPr>
          <w:rFonts w:ascii="Times New Roman" w:hAnsi="Times New Roman" w:cs="Times New Roman"/>
          <w:sz w:val="24"/>
          <w:szCs w:val="24"/>
        </w:rPr>
        <w:t xml:space="preserve"> , навчальних відпусток.</w:t>
      </w:r>
      <w:r w:rsidRPr="00B64911">
        <w:rPr>
          <w:rFonts w:ascii="Times New Roman" w:hAnsi="Times New Roman" w:cs="Times New Roman"/>
          <w:sz w:val="24"/>
          <w:szCs w:val="24"/>
          <w:lang w:val="ru-RU"/>
        </w:rPr>
        <w:t xml:space="preserve"> </w:t>
      </w:r>
      <w:r w:rsidRPr="00B64911">
        <w:rPr>
          <w:rFonts w:ascii="Times New Roman" w:hAnsi="Times New Roman" w:cs="Times New Roman"/>
          <w:sz w:val="24"/>
          <w:szCs w:val="24"/>
        </w:rPr>
        <w:t>Особи , які допустили прогул , позбавляються премії повністю або частково.</w:t>
      </w:r>
    </w:p>
    <w:p w:rsidR="00573D47" w:rsidRPr="00B64911" w:rsidRDefault="00573D47" w:rsidP="00573D47">
      <w:pPr>
        <w:spacing w:after="0"/>
        <w:ind w:left="-540"/>
        <w:jc w:val="both"/>
        <w:rPr>
          <w:rFonts w:ascii="Times New Roman" w:hAnsi="Times New Roman" w:cs="Times New Roman"/>
          <w:b/>
          <w:sz w:val="24"/>
          <w:szCs w:val="24"/>
        </w:rPr>
      </w:pPr>
      <w:r w:rsidRPr="00B64911">
        <w:rPr>
          <w:rFonts w:ascii="Times New Roman" w:hAnsi="Times New Roman" w:cs="Times New Roman"/>
          <w:sz w:val="24"/>
          <w:szCs w:val="24"/>
        </w:rPr>
        <w:t xml:space="preserve">                                                     </w:t>
      </w:r>
      <w:r w:rsidRPr="00B64911">
        <w:rPr>
          <w:rFonts w:ascii="Times New Roman" w:hAnsi="Times New Roman" w:cs="Times New Roman"/>
          <w:b/>
          <w:sz w:val="24"/>
          <w:szCs w:val="24"/>
        </w:rPr>
        <w:t>4.Порядок і терміни преміювання</w:t>
      </w:r>
    </w:p>
    <w:p w:rsidR="00573D47" w:rsidRPr="00B64911" w:rsidRDefault="00573D47" w:rsidP="00573D47">
      <w:pPr>
        <w:spacing w:after="0"/>
        <w:ind w:left="-540"/>
        <w:jc w:val="both"/>
        <w:rPr>
          <w:rFonts w:ascii="Times New Roman" w:hAnsi="Times New Roman" w:cs="Times New Roman"/>
          <w:sz w:val="24"/>
          <w:szCs w:val="24"/>
        </w:rPr>
      </w:pPr>
      <w:r w:rsidRPr="00B64911">
        <w:rPr>
          <w:rFonts w:ascii="Times New Roman" w:hAnsi="Times New Roman" w:cs="Times New Roman"/>
          <w:sz w:val="24"/>
          <w:szCs w:val="24"/>
        </w:rPr>
        <w:t>4.1.Проект розпорядження про преміювання працівників апарату сільської ради готує головний бухгалтер і подає на розгляд сільському голові.</w:t>
      </w:r>
    </w:p>
    <w:p w:rsidR="00573D47" w:rsidRPr="00B64911" w:rsidRDefault="00573D47" w:rsidP="00573D47">
      <w:pPr>
        <w:spacing w:after="0"/>
        <w:ind w:left="-540"/>
        <w:jc w:val="both"/>
        <w:rPr>
          <w:rFonts w:ascii="Times New Roman" w:hAnsi="Times New Roman" w:cs="Times New Roman"/>
          <w:sz w:val="24"/>
          <w:szCs w:val="24"/>
        </w:rPr>
      </w:pPr>
      <w:r w:rsidRPr="00B64911">
        <w:rPr>
          <w:rFonts w:ascii="Times New Roman" w:hAnsi="Times New Roman" w:cs="Times New Roman"/>
          <w:sz w:val="24"/>
          <w:szCs w:val="24"/>
        </w:rPr>
        <w:t>4.2.Премія виплачується не пізніше терміну виплати заробітної плати.</w:t>
      </w:r>
    </w:p>
    <w:p w:rsidR="00573D47" w:rsidRPr="00B64911" w:rsidRDefault="00573D47" w:rsidP="00573D47">
      <w:pPr>
        <w:spacing w:after="0"/>
        <w:ind w:left="-540"/>
        <w:jc w:val="both"/>
        <w:rPr>
          <w:rFonts w:ascii="Times New Roman" w:hAnsi="Times New Roman" w:cs="Times New Roman"/>
          <w:sz w:val="24"/>
          <w:szCs w:val="24"/>
          <w:lang w:val="ru-RU"/>
        </w:rPr>
      </w:pPr>
    </w:p>
    <w:p w:rsidR="00573D47" w:rsidRPr="000A415D" w:rsidRDefault="00573D47" w:rsidP="0035605A">
      <w:pPr>
        <w:spacing w:after="0"/>
        <w:ind w:left="-540"/>
        <w:jc w:val="both"/>
        <w:rPr>
          <w:rFonts w:ascii="Times New Roman" w:hAnsi="Times New Roman" w:cs="Times New Roman"/>
          <w:bCs/>
          <w:color w:val="000000"/>
          <w:sz w:val="24"/>
          <w:szCs w:val="24"/>
        </w:rPr>
      </w:pPr>
      <w:r w:rsidRPr="00B64911">
        <w:rPr>
          <w:rFonts w:ascii="Times New Roman" w:hAnsi="Times New Roman" w:cs="Times New Roman"/>
          <w:sz w:val="24"/>
          <w:szCs w:val="24"/>
        </w:rPr>
        <w:t>Сільський голова                                                                                                          В.А.Михалюк</w:t>
      </w:r>
    </w:p>
    <w:sectPr w:rsidR="00573D47" w:rsidRPr="000A415D" w:rsidSect="000F0F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04F117D"/>
    <w:multiLevelType w:val="hybridMultilevel"/>
    <w:tmpl w:val="334C5936"/>
    <w:lvl w:ilvl="0" w:tplc="B5120F2A">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5E001B8"/>
    <w:multiLevelType w:val="hybridMultilevel"/>
    <w:tmpl w:val="5C82828E"/>
    <w:lvl w:ilvl="0" w:tplc="B43E654A">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69366E7"/>
    <w:multiLevelType w:val="multilevel"/>
    <w:tmpl w:val="F662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44384A"/>
    <w:multiLevelType w:val="hybridMultilevel"/>
    <w:tmpl w:val="CA4658D6"/>
    <w:lvl w:ilvl="0" w:tplc="37B8F9E0">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6">
    <w:nsid w:val="1B03028B"/>
    <w:multiLevelType w:val="multilevel"/>
    <w:tmpl w:val="973A1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2D6E18"/>
    <w:multiLevelType w:val="hybridMultilevel"/>
    <w:tmpl w:val="CC988E22"/>
    <w:lvl w:ilvl="0" w:tplc="9DD8D41C">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nsid w:val="2D7466A7"/>
    <w:multiLevelType w:val="hybridMultilevel"/>
    <w:tmpl w:val="CBCC0A16"/>
    <w:lvl w:ilvl="0" w:tplc="04190001">
      <w:start w:val="1"/>
      <w:numFmt w:val="bullet"/>
      <w:lvlText w:val=""/>
      <w:lvlJc w:val="left"/>
      <w:pPr>
        <w:tabs>
          <w:tab w:val="num" w:pos="1854"/>
        </w:tabs>
        <w:ind w:left="185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E716A0E"/>
    <w:multiLevelType w:val="hybridMultilevel"/>
    <w:tmpl w:val="F120E524"/>
    <w:lvl w:ilvl="0" w:tplc="491AE836">
      <w:numFmt w:val="bullet"/>
      <w:lvlText w:val="-"/>
      <w:lvlJc w:val="left"/>
      <w:pPr>
        <w:tabs>
          <w:tab w:val="num" w:pos="1069"/>
        </w:tabs>
        <w:ind w:left="1069" w:hanging="360"/>
      </w:pPr>
      <w:rPr>
        <w:rFonts w:ascii="Times New Roman" w:eastAsia="Times New Roman" w:hAnsi="Times New Roman" w:cs="Times New Roman" w:hint="default"/>
        <w:i/>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0">
    <w:nsid w:val="30F13BC9"/>
    <w:multiLevelType w:val="hybridMultilevel"/>
    <w:tmpl w:val="3BE0770E"/>
    <w:lvl w:ilvl="0" w:tplc="D5A84788">
      <w:start w:val="1"/>
      <w:numFmt w:val="bullet"/>
      <w:lvlText w:val=""/>
      <w:lvlJc w:val="left"/>
      <w:pPr>
        <w:tabs>
          <w:tab w:val="num" w:pos="720"/>
        </w:tabs>
        <w:ind w:left="720" w:firstLine="0"/>
      </w:pPr>
      <w:rPr>
        <w:rFonts w:ascii="Wingdings" w:hAnsi="Wingdings" w:hint="default"/>
        <w:lang w:val="uk-UA"/>
      </w:rPr>
    </w:lvl>
    <w:lvl w:ilvl="1" w:tplc="954E6B0C">
      <w:start w:val="1"/>
      <w:numFmt w:val="bullet"/>
      <w:lvlText w:val="­"/>
      <w:lvlJc w:val="left"/>
      <w:pPr>
        <w:tabs>
          <w:tab w:val="num" w:pos="1800"/>
        </w:tabs>
        <w:ind w:left="1800" w:firstLine="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31F6979"/>
    <w:multiLevelType w:val="hybridMultilevel"/>
    <w:tmpl w:val="20FA654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4146C1"/>
    <w:multiLevelType w:val="hybridMultilevel"/>
    <w:tmpl w:val="230A7ED2"/>
    <w:lvl w:ilvl="0" w:tplc="6C209770">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3B475014"/>
    <w:multiLevelType w:val="multilevel"/>
    <w:tmpl w:val="9CF04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C3873AC"/>
    <w:multiLevelType w:val="hybridMultilevel"/>
    <w:tmpl w:val="8DC42CB2"/>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5">
    <w:nsid w:val="40507344"/>
    <w:multiLevelType w:val="multilevel"/>
    <w:tmpl w:val="78E0A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63372C"/>
    <w:multiLevelType w:val="hybridMultilevel"/>
    <w:tmpl w:val="135E39B2"/>
    <w:lvl w:ilvl="0" w:tplc="E4181208">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461004E"/>
    <w:multiLevelType w:val="hybridMultilevel"/>
    <w:tmpl w:val="3CEA4BAC"/>
    <w:lvl w:ilvl="0" w:tplc="08C81C90">
      <w:start w:val="5"/>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8">
    <w:nsid w:val="45934F58"/>
    <w:multiLevelType w:val="multilevel"/>
    <w:tmpl w:val="A2807E4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nsid w:val="47C042DB"/>
    <w:multiLevelType w:val="hybridMultilevel"/>
    <w:tmpl w:val="A8CE715C"/>
    <w:lvl w:ilvl="0" w:tplc="FAF64196">
      <w:start w:val="1"/>
      <w:numFmt w:val="bullet"/>
      <w:lvlText w:val="-"/>
      <w:lvlJc w:val="left"/>
      <w:pPr>
        <w:ind w:left="644" w:hanging="360"/>
      </w:pPr>
      <w:rPr>
        <w:rFonts w:ascii="Times New Roman" w:eastAsia="SimSu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20">
    <w:nsid w:val="49550D3E"/>
    <w:multiLevelType w:val="hybridMultilevel"/>
    <w:tmpl w:val="3732DF04"/>
    <w:lvl w:ilvl="0" w:tplc="9516D31A">
      <w:numFmt w:val="bullet"/>
      <w:lvlText w:val="-"/>
      <w:lvlJc w:val="left"/>
      <w:pPr>
        <w:ind w:left="108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1">
    <w:nsid w:val="4A7D6996"/>
    <w:multiLevelType w:val="hybridMultilevel"/>
    <w:tmpl w:val="4EE89E58"/>
    <w:lvl w:ilvl="0" w:tplc="A0D2131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2">
    <w:nsid w:val="4E7C3FEA"/>
    <w:multiLevelType w:val="hybridMultilevel"/>
    <w:tmpl w:val="2A5C63FA"/>
    <w:lvl w:ilvl="0" w:tplc="E0D04EE6">
      <w:start w:val="1"/>
      <w:numFmt w:val="decimal"/>
      <w:lvlText w:val="%1."/>
      <w:lvlJc w:val="left"/>
      <w:pPr>
        <w:ind w:left="1774" w:hanging="1005"/>
      </w:pPr>
      <w:rPr>
        <w:rFonts w:hint="default"/>
      </w:rPr>
    </w:lvl>
    <w:lvl w:ilvl="1" w:tplc="04220019" w:tentative="1">
      <w:start w:val="1"/>
      <w:numFmt w:val="lowerLetter"/>
      <w:lvlText w:val="%2."/>
      <w:lvlJc w:val="left"/>
      <w:pPr>
        <w:ind w:left="1849" w:hanging="360"/>
      </w:pPr>
    </w:lvl>
    <w:lvl w:ilvl="2" w:tplc="0422001B" w:tentative="1">
      <w:start w:val="1"/>
      <w:numFmt w:val="lowerRoman"/>
      <w:lvlText w:val="%3."/>
      <w:lvlJc w:val="right"/>
      <w:pPr>
        <w:ind w:left="2569" w:hanging="180"/>
      </w:pPr>
    </w:lvl>
    <w:lvl w:ilvl="3" w:tplc="0422000F" w:tentative="1">
      <w:start w:val="1"/>
      <w:numFmt w:val="decimal"/>
      <w:lvlText w:val="%4."/>
      <w:lvlJc w:val="left"/>
      <w:pPr>
        <w:ind w:left="3289" w:hanging="360"/>
      </w:pPr>
    </w:lvl>
    <w:lvl w:ilvl="4" w:tplc="04220019" w:tentative="1">
      <w:start w:val="1"/>
      <w:numFmt w:val="lowerLetter"/>
      <w:lvlText w:val="%5."/>
      <w:lvlJc w:val="left"/>
      <w:pPr>
        <w:ind w:left="4009" w:hanging="360"/>
      </w:pPr>
    </w:lvl>
    <w:lvl w:ilvl="5" w:tplc="0422001B" w:tentative="1">
      <w:start w:val="1"/>
      <w:numFmt w:val="lowerRoman"/>
      <w:lvlText w:val="%6."/>
      <w:lvlJc w:val="right"/>
      <w:pPr>
        <w:ind w:left="4729" w:hanging="180"/>
      </w:pPr>
    </w:lvl>
    <w:lvl w:ilvl="6" w:tplc="0422000F" w:tentative="1">
      <w:start w:val="1"/>
      <w:numFmt w:val="decimal"/>
      <w:lvlText w:val="%7."/>
      <w:lvlJc w:val="left"/>
      <w:pPr>
        <w:ind w:left="5449" w:hanging="360"/>
      </w:pPr>
    </w:lvl>
    <w:lvl w:ilvl="7" w:tplc="04220019" w:tentative="1">
      <w:start w:val="1"/>
      <w:numFmt w:val="lowerLetter"/>
      <w:lvlText w:val="%8."/>
      <w:lvlJc w:val="left"/>
      <w:pPr>
        <w:ind w:left="6169" w:hanging="360"/>
      </w:pPr>
    </w:lvl>
    <w:lvl w:ilvl="8" w:tplc="0422001B" w:tentative="1">
      <w:start w:val="1"/>
      <w:numFmt w:val="lowerRoman"/>
      <w:lvlText w:val="%9."/>
      <w:lvlJc w:val="right"/>
      <w:pPr>
        <w:ind w:left="6889" w:hanging="180"/>
      </w:pPr>
    </w:lvl>
  </w:abstractNum>
  <w:abstractNum w:abstractNumId="23">
    <w:nsid w:val="4EAB33AF"/>
    <w:multiLevelType w:val="hybridMultilevel"/>
    <w:tmpl w:val="E04C5BBC"/>
    <w:lvl w:ilvl="0" w:tplc="A21448DE">
      <w:start w:val="1"/>
      <w:numFmt w:val="bullet"/>
      <w:lvlText w:val="-"/>
      <w:lvlJc w:val="left"/>
      <w:pPr>
        <w:ind w:left="792" w:hanging="360"/>
      </w:pPr>
      <w:rPr>
        <w:rFonts w:ascii="Times New Roman" w:eastAsia="Times New Roman" w:hAnsi="Times New Roman" w:cs="Times New Roman" w:hint="default"/>
      </w:rPr>
    </w:lvl>
    <w:lvl w:ilvl="1" w:tplc="04220003" w:tentative="1">
      <w:start w:val="1"/>
      <w:numFmt w:val="bullet"/>
      <w:lvlText w:val="o"/>
      <w:lvlJc w:val="left"/>
      <w:pPr>
        <w:ind w:left="1512" w:hanging="360"/>
      </w:pPr>
      <w:rPr>
        <w:rFonts w:ascii="Courier New" w:hAnsi="Courier New" w:cs="Courier New" w:hint="default"/>
      </w:rPr>
    </w:lvl>
    <w:lvl w:ilvl="2" w:tplc="04220005" w:tentative="1">
      <w:start w:val="1"/>
      <w:numFmt w:val="bullet"/>
      <w:lvlText w:val=""/>
      <w:lvlJc w:val="left"/>
      <w:pPr>
        <w:ind w:left="2232" w:hanging="360"/>
      </w:pPr>
      <w:rPr>
        <w:rFonts w:ascii="Wingdings" w:hAnsi="Wingdings" w:hint="default"/>
      </w:rPr>
    </w:lvl>
    <w:lvl w:ilvl="3" w:tplc="04220001" w:tentative="1">
      <w:start w:val="1"/>
      <w:numFmt w:val="bullet"/>
      <w:lvlText w:val=""/>
      <w:lvlJc w:val="left"/>
      <w:pPr>
        <w:ind w:left="2952" w:hanging="360"/>
      </w:pPr>
      <w:rPr>
        <w:rFonts w:ascii="Symbol" w:hAnsi="Symbol" w:hint="default"/>
      </w:rPr>
    </w:lvl>
    <w:lvl w:ilvl="4" w:tplc="04220003" w:tentative="1">
      <w:start w:val="1"/>
      <w:numFmt w:val="bullet"/>
      <w:lvlText w:val="o"/>
      <w:lvlJc w:val="left"/>
      <w:pPr>
        <w:ind w:left="3672" w:hanging="360"/>
      </w:pPr>
      <w:rPr>
        <w:rFonts w:ascii="Courier New" w:hAnsi="Courier New" w:cs="Courier New" w:hint="default"/>
      </w:rPr>
    </w:lvl>
    <w:lvl w:ilvl="5" w:tplc="04220005" w:tentative="1">
      <w:start w:val="1"/>
      <w:numFmt w:val="bullet"/>
      <w:lvlText w:val=""/>
      <w:lvlJc w:val="left"/>
      <w:pPr>
        <w:ind w:left="4392" w:hanging="360"/>
      </w:pPr>
      <w:rPr>
        <w:rFonts w:ascii="Wingdings" w:hAnsi="Wingdings" w:hint="default"/>
      </w:rPr>
    </w:lvl>
    <w:lvl w:ilvl="6" w:tplc="04220001" w:tentative="1">
      <w:start w:val="1"/>
      <w:numFmt w:val="bullet"/>
      <w:lvlText w:val=""/>
      <w:lvlJc w:val="left"/>
      <w:pPr>
        <w:ind w:left="5112" w:hanging="360"/>
      </w:pPr>
      <w:rPr>
        <w:rFonts w:ascii="Symbol" w:hAnsi="Symbol" w:hint="default"/>
      </w:rPr>
    </w:lvl>
    <w:lvl w:ilvl="7" w:tplc="04220003" w:tentative="1">
      <w:start w:val="1"/>
      <w:numFmt w:val="bullet"/>
      <w:lvlText w:val="o"/>
      <w:lvlJc w:val="left"/>
      <w:pPr>
        <w:ind w:left="5832" w:hanging="360"/>
      </w:pPr>
      <w:rPr>
        <w:rFonts w:ascii="Courier New" w:hAnsi="Courier New" w:cs="Courier New" w:hint="default"/>
      </w:rPr>
    </w:lvl>
    <w:lvl w:ilvl="8" w:tplc="04220005" w:tentative="1">
      <w:start w:val="1"/>
      <w:numFmt w:val="bullet"/>
      <w:lvlText w:val=""/>
      <w:lvlJc w:val="left"/>
      <w:pPr>
        <w:ind w:left="6552" w:hanging="360"/>
      </w:pPr>
      <w:rPr>
        <w:rFonts w:ascii="Wingdings" w:hAnsi="Wingdings" w:hint="default"/>
      </w:rPr>
    </w:lvl>
  </w:abstractNum>
  <w:abstractNum w:abstractNumId="24">
    <w:nsid w:val="53EF45C6"/>
    <w:multiLevelType w:val="hybridMultilevel"/>
    <w:tmpl w:val="280245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7EE1D55"/>
    <w:multiLevelType w:val="hybridMultilevel"/>
    <w:tmpl w:val="E6DE4E6C"/>
    <w:lvl w:ilvl="0" w:tplc="04220001">
      <w:start w:val="1"/>
      <w:numFmt w:val="bullet"/>
      <w:lvlText w:val=""/>
      <w:lvlJc w:val="left"/>
      <w:pPr>
        <w:ind w:left="1429"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6">
    <w:nsid w:val="5A565A93"/>
    <w:multiLevelType w:val="hybridMultilevel"/>
    <w:tmpl w:val="43A6B692"/>
    <w:lvl w:ilvl="0" w:tplc="AB5208B4">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7">
    <w:nsid w:val="60C368D0"/>
    <w:multiLevelType w:val="hybridMultilevel"/>
    <w:tmpl w:val="ED4E7A0C"/>
    <w:lvl w:ilvl="0" w:tplc="E998F484">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68B254DC"/>
    <w:multiLevelType w:val="multilevel"/>
    <w:tmpl w:val="A8E8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98200DB"/>
    <w:multiLevelType w:val="hybridMultilevel"/>
    <w:tmpl w:val="CC10174E"/>
    <w:lvl w:ilvl="0" w:tplc="F9F6E2E4">
      <w:start w:val="12"/>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0">
    <w:nsid w:val="6A5E72FB"/>
    <w:multiLevelType w:val="hybridMultilevel"/>
    <w:tmpl w:val="B204BD54"/>
    <w:lvl w:ilvl="0" w:tplc="93EC5810">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615"/>
        </w:tabs>
        <w:ind w:left="615" w:hanging="360"/>
      </w:pPr>
      <w:rPr>
        <w:rFonts w:cs="Times New Roman"/>
      </w:rPr>
    </w:lvl>
    <w:lvl w:ilvl="2" w:tplc="0419001B">
      <w:start w:val="1"/>
      <w:numFmt w:val="lowerRoman"/>
      <w:lvlText w:val="%3."/>
      <w:lvlJc w:val="right"/>
      <w:pPr>
        <w:tabs>
          <w:tab w:val="num" w:pos="1335"/>
        </w:tabs>
        <w:ind w:left="1335" w:hanging="180"/>
      </w:pPr>
      <w:rPr>
        <w:rFonts w:cs="Times New Roman"/>
      </w:rPr>
    </w:lvl>
    <w:lvl w:ilvl="3" w:tplc="0419000F">
      <w:start w:val="1"/>
      <w:numFmt w:val="decimal"/>
      <w:lvlText w:val="%4."/>
      <w:lvlJc w:val="left"/>
      <w:pPr>
        <w:tabs>
          <w:tab w:val="num" w:pos="2055"/>
        </w:tabs>
        <w:ind w:left="2055" w:hanging="360"/>
      </w:pPr>
      <w:rPr>
        <w:rFonts w:cs="Times New Roman"/>
      </w:rPr>
    </w:lvl>
    <w:lvl w:ilvl="4" w:tplc="04190019">
      <w:start w:val="1"/>
      <w:numFmt w:val="lowerLetter"/>
      <w:lvlText w:val="%5."/>
      <w:lvlJc w:val="left"/>
      <w:pPr>
        <w:tabs>
          <w:tab w:val="num" w:pos="2775"/>
        </w:tabs>
        <w:ind w:left="2775" w:hanging="360"/>
      </w:pPr>
      <w:rPr>
        <w:rFonts w:cs="Times New Roman"/>
      </w:rPr>
    </w:lvl>
    <w:lvl w:ilvl="5" w:tplc="0419001B">
      <w:start w:val="1"/>
      <w:numFmt w:val="lowerRoman"/>
      <w:lvlText w:val="%6."/>
      <w:lvlJc w:val="right"/>
      <w:pPr>
        <w:tabs>
          <w:tab w:val="num" w:pos="3495"/>
        </w:tabs>
        <w:ind w:left="3495" w:hanging="180"/>
      </w:pPr>
      <w:rPr>
        <w:rFonts w:cs="Times New Roman"/>
      </w:rPr>
    </w:lvl>
    <w:lvl w:ilvl="6" w:tplc="0419000F">
      <w:start w:val="1"/>
      <w:numFmt w:val="decimal"/>
      <w:lvlText w:val="%7."/>
      <w:lvlJc w:val="left"/>
      <w:pPr>
        <w:tabs>
          <w:tab w:val="num" w:pos="4215"/>
        </w:tabs>
        <w:ind w:left="4215" w:hanging="360"/>
      </w:pPr>
      <w:rPr>
        <w:rFonts w:cs="Times New Roman"/>
      </w:rPr>
    </w:lvl>
    <w:lvl w:ilvl="7" w:tplc="04190019">
      <w:start w:val="1"/>
      <w:numFmt w:val="lowerLetter"/>
      <w:lvlText w:val="%8."/>
      <w:lvlJc w:val="left"/>
      <w:pPr>
        <w:tabs>
          <w:tab w:val="num" w:pos="4935"/>
        </w:tabs>
        <w:ind w:left="4935" w:hanging="360"/>
      </w:pPr>
      <w:rPr>
        <w:rFonts w:cs="Times New Roman"/>
      </w:rPr>
    </w:lvl>
    <w:lvl w:ilvl="8" w:tplc="0419001B">
      <w:start w:val="1"/>
      <w:numFmt w:val="lowerRoman"/>
      <w:lvlText w:val="%9."/>
      <w:lvlJc w:val="right"/>
      <w:pPr>
        <w:tabs>
          <w:tab w:val="num" w:pos="5655"/>
        </w:tabs>
        <w:ind w:left="5655" w:hanging="180"/>
      </w:pPr>
      <w:rPr>
        <w:rFonts w:cs="Times New Roman"/>
      </w:rPr>
    </w:lvl>
  </w:abstractNum>
  <w:abstractNum w:abstractNumId="31">
    <w:nsid w:val="6DDD7C0D"/>
    <w:multiLevelType w:val="hybridMultilevel"/>
    <w:tmpl w:val="9BE651A2"/>
    <w:lvl w:ilvl="0" w:tplc="47E22B8A">
      <w:start w:val="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nsid w:val="7009685A"/>
    <w:multiLevelType w:val="hybridMultilevel"/>
    <w:tmpl w:val="FECA21BE"/>
    <w:lvl w:ilvl="0" w:tplc="04220001">
      <w:start w:val="1"/>
      <w:numFmt w:val="bullet"/>
      <w:lvlText w:val=""/>
      <w:lvlJc w:val="left"/>
      <w:pPr>
        <w:ind w:left="1004"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3">
    <w:nsid w:val="725041E3"/>
    <w:multiLevelType w:val="multilevel"/>
    <w:tmpl w:val="DCD4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985426F"/>
    <w:multiLevelType w:val="hybridMultilevel"/>
    <w:tmpl w:val="BB7E6948"/>
    <w:lvl w:ilvl="0" w:tplc="D6D89EC6">
      <w:numFmt w:val="bullet"/>
      <w:lvlText w:val="-"/>
      <w:lvlJc w:val="left"/>
      <w:pPr>
        <w:ind w:left="394" w:hanging="360"/>
      </w:pPr>
      <w:rPr>
        <w:rFonts w:ascii="Times New Roman" w:eastAsia="SimSun" w:hAnsi="Times New Roman"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35">
    <w:nsid w:val="7A2644DC"/>
    <w:multiLevelType w:val="multilevel"/>
    <w:tmpl w:val="ED044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ACA7B75"/>
    <w:multiLevelType w:val="hybridMultilevel"/>
    <w:tmpl w:val="2E609C2A"/>
    <w:lvl w:ilvl="0" w:tplc="1F4C1782">
      <w:start w:val="1"/>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7">
    <w:nsid w:val="7C784C78"/>
    <w:multiLevelType w:val="hybridMultilevel"/>
    <w:tmpl w:val="7622925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3"/>
  </w:num>
  <w:num w:numId="7">
    <w:abstractNumId w:val="15"/>
  </w:num>
  <w:num w:numId="8">
    <w:abstractNumId w:val="35"/>
  </w:num>
  <w:num w:numId="9">
    <w:abstractNumId w:val="33"/>
  </w:num>
  <w:num w:numId="10">
    <w:abstractNumId w:val="4"/>
  </w:num>
  <w:num w:numId="11">
    <w:abstractNumId w:val="28"/>
  </w:num>
  <w:num w:numId="12">
    <w:abstractNumId w:val="11"/>
  </w:num>
  <w:num w:numId="13">
    <w:abstractNumId w:val="19"/>
  </w:num>
  <w:num w:numId="14">
    <w:abstractNumId w:val="18"/>
  </w:num>
  <w:num w:numId="15">
    <w:abstractNumId w:val="36"/>
  </w:num>
  <w:num w:numId="16">
    <w:abstractNumId w:val="34"/>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26"/>
  </w:num>
  <w:num w:numId="20">
    <w:abstractNumId w:val="22"/>
  </w:num>
  <w:num w:numId="2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2"/>
  </w:num>
  <w:num w:numId="25">
    <w:abstractNumId w:val="31"/>
  </w:num>
  <w:num w:numId="26">
    <w:abstractNumId w:val="17"/>
  </w:num>
  <w:num w:numId="27">
    <w:abstractNumId w:val="23"/>
  </w:num>
  <w:num w:numId="28">
    <w:abstractNumId w:val="9"/>
  </w:num>
  <w:num w:numId="29">
    <w:abstractNumId w:val="21"/>
  </w:num>
  <w:num w:numId="30">
    <w:abstractNumId w:val="27"/>
  </w:num>
  <w:num w:numId="31">
    <w:abstractNumId w:val="8"/>
  </w:num>
  <w:num w:numId="32">
    <w:abstractNumId w:val="25"/>
  </w:num>
  <w:num w:numId="33">
    <w:abstractNumId w:val="20"/>
  </w:num>
  <w:num w:numId="34">
    <w:abstractNumId w:val="10"/>
  </w:num>
  <w:num w:numId="35">
    <w:abstractNumId w:val="14"/>
  </w:num>
  <w:num w:numId="36">
    <w:abstractNumId w:val="32"/>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A454EC"/>
    <w:rsid w:val="00007968"/>
    <w:rsid w:val="00010226"/>
    <w:rsid w:val="000105C4"/>
    <w:rsid w:val="000909AA"/>
    <w:rsid w:val="000E3B7A"/>
    <w:rsid w:val="000F0F38"/>
    <w:rsid w:val="001147AB"/>
    <w:rsid w:val="0016571E"/>
    <w:rsid w:val="00183E76"/>
    <w:rsid w:val="00190272"/>
    <w:rsid w:val="00197373"/>
    <w:rsid w:val="001D3E5A"/>
    <w:rsid w:val="001F4487"/>
    <w:rsid w:val="0021289A"/>
    <w:rsid w:val="00212CFF"/>
    <w:rsid w:val="00236FF8"/>
    <w:rsid w:val="002B7AC1"/>
    <w:rsid w:val="002D5E4C"/>
    <w:rsid w:val="002F14CC"/>
    <w:rsid w:val="002F71CD"/>
    <w:rsid w:val="002F7A25"/>
    <w:rsid w:val="0030006C"/>
    <w:rsid w:val="00313844"/>
    <w:rsid w:val="00314ED8"/>
    <w:rsid w:val="00320166"/>
    <w:rsid w:val="00345594"/>
    <w:rsid w:val="0035605A"/>
    <w:rsid w:val="00385552"/>
    <w:rsid w:val="003A4AD6"/>
    <w:rsid w:val="0044404E"/>
    <w:rsid w:val="00456619"/>
    <w:rsid w:val="00472E61"/>
    <w:rsid w:val="004D2B63"/>
    <w:rsid w:val="00572F1C"/>
    <w:rsid w:val="00573D47"/>
    <w:rsid w:val="00574792"/>
    <w:rsid w:val="005951B8"/>
    <w:rsid w:val="005B4B1C"/>
    <w:rsid w:val="006233DB"/>
    <w:rsid w:val="006253FC"/>
    <w:rsid w:val="006362C9"/>
    <w:rsid w:val="006507DE"/>
    <w:rsid w:val="006B31CD"/>
    <w:rsid w:val="006B6428"/>
    <w:rsid w:val="00726CB1"/>
    <w:rsid w:val="00770CD2"/>
    <w:rsid w:val="00773EDD"/>
    <w:rsid w:val="007877C2"/>
    <w:rsid w:val="00792891"/>
    <w:rsid w:val="00792E4F"/>
    <w:rsid w:val="007B707B"/>
    <w:rsid w:val="007E5779"/>
    <w:rsid w:val="00816AE2"/>
    <w:rsid w:val="008307A3"/>
    <w:rsid w:val="00864D9C"/>
    <w:rsid w:val="00871ECC"/>
    <w:rsid w:val="00891382"/>
    <w:rsid w:val="008B4074"/>
    <w:rsid w:val="008C53FE"/>
    <w:rsid w:val="008F730F"/>
    <w:rsid w:val="009B7572"/>
    <w:rsid w:val="009C4845"/>
    <w:rsid w:val="00A34D7D"/>
    <w:rsid w:val="00A454EC"/>
    <w:rsid w:val="00A577DF"/>
    <w:rsid w:val="00AA29C7"/>
    <w:rsid w:val="00AA484B"/>
    <w:rsid w:val="00AA6861"/>
    <w:rsid w:val="00AE14AC"/>
    <w:rsid w:val="00B34D35"/>
    <w:rsid w:val="00B64645"/>
    <w:rsid w:val="00B70758"/>
    <w:rsid w:val="00B95595"/>
    <w:rsid w:val="00C157ED"/>
    <w:rsid w:val="00C16E26"/>
    <w:rsid w:val="00C537CC"/>
    <w:rsid w:val="00C619C7"/>
    <w:rsid w:val="00C9306B"/>
    <w:rsid w:val="00CD7D53"/>
    <w:rsid w:val="00D07EA9"/>
    <w:rsid w:val="00D12670"/>
    <w:rsid w:val="00D25964"/>
    <w:rsid w:val="00D4165A"/>
    <w:rsid w:val="00D533D6"/>
    <w:rsid w:val="00D53674"/>
    <w:rsid w:val="00D647F2"/>
    <w:rsid w:val="00D822E3"/>
    <w:rsid w:val="00D93DD3"/>
    <w:rsid w:val="00D979F3"/>
    <w:rsid w:val="00DA7C98"/>
    <w:rsid w:val="00DC1826"/>
    <w:rsid w:val="00DD099B"/>
    <w:rsid w:val="00E10A4E"/>
    <w:rsid w:val="00E15700"/>
    <w:rsid w:val="00E32319"/>
    <w:rsid w:val="00E42293"/>
    <w:rsid w:val="00E42D79"/>
    <w:rsid w:val="00E67378"/>
    <w:rsid w:val="00F169C6"/>
    <w:rsid w:val="00F228D7"/>
    <w:rsid w:val="00F33F6D"/>
    <w:rsid w:val="00F35E54"/>
    <w:rsid w:val="00F51CCE"/>
    <w:rsid w:val="00F60C87"/>
    <w:rsid w:val="00F6235D"/>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34"/>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0992C-9D84-4164-90F9-B533001E6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2755</Words>
  <Characters>1571</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2019-01-02T09:35:00Z</dcterms:created>
  <dcterms:modified xsi:type="dcterms:W3CDTF">2019-01-02T09:35:00Z</dcterms:modified>
</cp:coreProperties>
</file>