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3B" w:rsidRPr="00083B86" w:rsidRDefault="005B013B" w:rsidP="005B01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B013B" w:rsidRDefault="005B013B" w:rsidP="005B013B">
      <w:pPr>
        <w:jc w:val="right"/>
        <w:rPr>
          <w:color w:val="FF0000"/>
          <w:sz w:val="24"/>
          <w:szCs w:val="24"/>
        </w:rPr>
      </w:pPr>
    </w:p>
    <w:p w:rsidR="005B013B" w:rsidRPr="00154EFF" w:rsidRDefault="005B013B" w:rsidP="005B013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13B" w:rsidRDefault="005B013B" w:rsidP="005B01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013B" w:rsidRDefault="005B013B" w:rsidP="005B01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B013B" w:rsidRDefault="005B013B" w:rsidP="005B01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B013B" w:rsidRDefault="005B013B" w:rsidP="005B01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013B" w:rsidRDefault="005B013B" w:rsidP="005B013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№28</w:t>
      </w:r>
    </w:p>
    <w:p w:rsidR="005B013B" w:rsidRDefault="005B013B" w:rsidP="005B013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013B" w:rsidRPr="00407BD7" w:rsidRDefault="005B013B" w:rsidP="005B013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07BD7"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07BD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407BD7">
        <w:rPr>
          <w:rFonts w:ascii="Times New Roman" w:eastAsia="Calibri" w:hAnsi="Times New Roman" w:cs="Times New Roman"/>
          <w:b/>
          <w:sz w:val="24"/>
        </w:rPr>
        <w:t xml:space="preserve"> із землеустрою щодо</w:t>
      </w: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407BD7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ділянки</w:t>
      </w: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07BD7">
        <w:rPr>
          <w:rFonts w:ascii="Times New Roman" w:eastAsia="Calibri" w:hAnsi="Times New Roman" w:cs="Times New Roman"/>
          <w:b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сільській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раді</w:t>
      </w: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r w:rsidRPr="00407BD7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 xml:space="preserve">самоврядування в Україні», статей 12,122, 186 Земельного кодексу України, Закону України «Про землеустрій»,   сільська рада </w:t>
      </w:r>
    </w:p>
    <w:p w:rsidR="005B013B" w:rsidRPr="00407BD7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07BD7">
        <w:rPr>
          <w:rFonts w:ascii="Times New Roman" w:eastAsia="Calibri" w:hAnsi="Times New Roman" w:cs="Times New Roman"/>
          <w:sz w:val="24"/>
        </w:rPr>
        <w:t>ВИРІШИЛА:</w:t>
      </w:r>
    </w:p>
    <w:p w:rsidR="005B013B" w:rsidRPr="00083B86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0,0845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80CEC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B80CE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Лисиче по вулиці Дружби, 4 А.</w:t>
      </w:r>
    </w:p>
    <w:p w:rsidR="005B013B" w:rsidRPr="00083B86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5B013B" w:rsidRPr="00083B86" w:rsidRDefault="005B013B" w:rsidP="005B01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B013B" w:rsidRPr="00083B86" w:rsidRDefault="005B013B" w:rsidP="005B01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B013B" w:rsidRPr="00083B86" w:rsidRDefault="005B013B" w:rsidP="005B01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13B" w:rsidRPr="00083B86" w:rsidRDefault="005B013B" w:rsidP="005B01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13B" w:rsidRDefault="005B013B" w:rsidP="005B01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13B" w:rsidRPr="00083B86" w:rsidRDefault="005B013B" w:rsidP="005B01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13B" w:rsidRDefault="005B013B" w:rsidP="005B013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3B"/>
    <w:rsid w:val="00375B72"/>
    <w:rsid w:val="005B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5B0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B013B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5B0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B013B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2021-12-28T14:17:00Z</dcterms:created>
  <dcterms:modified xsi:type="dcterms:W3CDTF">2021-12-28T14:18:00Z</dcterms:modified>
</cp:coreProperties>
</file>