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72B9" w:rsidRDefault="004E72B9" w:rsidP="004E72B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E72B9" w:rsidRDefault="004E72B9" w:rsidP="004E72B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E72B9" w:rsidRPr="00C87E2C" w:rsidRDefault="004E72B9" w:rsidP="004E72B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E72B9" w:rsidRDefault="004E72B9" w:rsidP="004E72B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E72B9" w:rsidRDefault="004E72B9" w:rsidP="004E72B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E72B9" w:rsidRDefault="004E72B9" w:rsidP="004E72B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E72B9" w:rsidRDefault="004E72B9" w:rsidP="004E72B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E72B9" w:rsidRDefault="004E72B9" w:rsidP="004E72B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E72B9" w:rsidRDefault="004E72B9" w:rsidP="004E7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E72B9" w:rsidRDefault="004E72B9" w:rsidP="004E72B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E72B9" w:rsidRDefault="004E72B9" w:rsidP="004E72B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№117</w:t>
      </w:r>
    </w:p>
    <w:p w:rsidR="004E72B9" w:rsidRDefault="004E72B9" w:rsidP="004E72B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4E72B9" w:rsidRPr="00382D64" w:rsidRDefault="004E72B9" w:rsidP="004E72B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382D64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наданнядозволу</w:t>
      </w:r>
      <w:proofErr w:type="spellEnd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4E72B9" w:rsidRPr="00382D64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382D64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</w:p>
    <w:p w:rsidR="004E72B9" w:rsidRPr="00382D64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r w:rsidRPr="00382D64">
        <w:rPr>
          <w:rFonts w:ascii="Times New Roman" w:eastAsia="Calibri" w:hAnsi="Times New Roman" w:cs="Times New Roman"/>
          <w:b/>
          <w:sz w:val="24"/>
        </w:rPr>
        <w:t xml:space="preserve">КП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сільської ради</w:t>
      </w:r>
    </w:p>
    <w:p w:rsidR="004E72B9" w:rsidRPr="00382D64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382D64">
        <w:rPr>
          <w:rFonts w:ascii="Times New Roman" w:eastAsia="Calibri" w:hAnsi="Times New Roman" w:cs="Times New Roman"/>
          <w:b/>
          <w:sz w:val="24"/>
        </w:rPr>
        <w:t xml:space="preserve">«Спеціалізоване </w:t>
      </w:r>
      <w:proofErr w:type="spellStart"/>
      <w:r w:rsidRPr="00382D64">
        <w:rPr>
          <w:rFonts w:ascii="Times New Roman" w:eastAsia="Calibri" w:hAnsi="Times New Roman" w:cs="Times New Roman"/>
          <w:b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b/>
          <w:sz w:val="24"/>
        </w:rPr>
        <w:t xml:space="preserve"> підприємство»</w:t>
      </w:r>
    </w:p>
    <w:p w:rsidR="004E72B9" w:rsidRPr="00382D64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72B9" w:rsidRPr="00382D64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клопотання   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сільської ради «Спеціалізоване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підприємство»,   сільська рада </w:t>
      </w:r>
    </w:p>
    <w:p w:rsidR="004E72B9" w:rsidRPr="0084790F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>ВИРІШИЛА:</w:t>
      </w:r>
    </w:p>
    <w:p w:rsidR="004E72B9" w:rsidRPr="00382D64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1. Надати 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сільської ради «Спеціалізоване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підприємство» КОД ЄДРПОУ 43688959, дозвіл на розробку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комунальну власність, орієнтовною</w:t>
      </w:r>
      <w:r>
        <w:rPr>
          <w:rFonts w:ascii="Times New Roman" w:eastAsia="Calibri" w:hAnsi="Times New Roman" w:cs="Times New Roman"/>
          <w:sz w:val="24"/>
        </w:rPr>
        <w:t xml:space="preserve">  площею 1,2</w:t>
      </w:r>
      <w:r w:rsidRPr="00382D64">
        <w:rPr>
          <w:rFonts w:ascii="Times New Roman" w:eastAsia="Calibri" w:hAnsi="Times New Roman" w:cs="Times New Roman"/>
          <w:sz w:val="24"/>
        </w:rPr>
        <w:t xml:space="preserve"> га, </w:t>
      </w:r>
      <w:r>
        <w:rPr>
          <w:rFonts w:ascii="Times New Roman" w:eastAsia="Calibri" w:hAnsi="Times New Roman" w:cs="Times New Roman"/>
          <w:sz w:val="24"/>
        </w:rPr>
        <w:t xml:space="preserve"> 1,1 га та 1,2 га, </w:t>
      </w:r>
      <w:r w:rsidRPr="00382D64">
        <w:rPr>
          <w:rFonts w:ascii="Times New Roman" w:eastAsia="Calibri" w:hAnsi="Times New Roman" w:cs="Times New Roman"/>
          <w:sz w:val="24"/>
        </w:rPr>
        <w:t xml:space="preserve">для </w:t>
      </w:r>
      <w:r w:rsidRPr="00382D64">
        <w:rPr>
          <w:rFonts w:ascii="Times New Roman" w:eastAsia="Calibri" w:hAnsi="Times New Roman" w:cs="Times New Roman"/>
          <w:sz w:val="24"/>
          <w:szCs w:val="24"/>
        </w:rPr>
        <w:t>ведення  лісового господарства і пов’язаних з ним послуг</w:t>
      </w:r>
      <w:r w:rsidRPr="00382D64">
        <w:rPr>
          <w:rFonts w:ascii="Times New Roman" w:eastAsia="Calibri" w:hAnsi="Times New Roman" w:cs="Times New Roman"/>
          <w:sz w:val="24"/>
        </w:rPr>
        <w:t xml:space="preserve">,  яка розташована на території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сільсь</w:t>
      </w:r>
      <w:r>
        <w:rPr>
          <w:rFonts w:ascii="Times New Roman" w:eastAsia="Calibri" w:hAnsi="Times New Roman" w:cs="Times New Roman"/>
          <w:sz w:val="24"/>
        </w:rPr>
        <w:t>кої ради за межами села Крупець</w:t>
      </w:r>
      <w:r w:rsidRPr="00382D64">
        <w:rPr>
          <w:rFonts w:ascii="Times New Roman" w:eastAsia="Calibri" w:hAnsi="Times New Roman" w:cs="Times New Roman"/>
          <w:sz w:val="24"/>
        </w:rPr>
        <w:t>.</w:t>
      </w:r>
    </w:p>
    <w:p w:rsidR="004E72B9" w:rsidRPr="00382D64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82D64">
        <w:rPr>
          <w:rFonts w:ascii="Times New Roman" w:eastAsia="Calibri" w:hAnsi="Times New Roman" w:cs="Times New Roman"/>
          <w:sz w:val="24"/>
        </w:rPr>
        <w:t xml:space="preserve">       2.КП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сільської ради «Спеціалізоване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лісокомунальне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підприємство»  розробити </w:t>
      </w:r>
      <w:proofErr w:type="spellStart"/>
      <w:r w:rsidRPr="00382D6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82D64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E72B9" w:rsidRPr="00382D64" w:rsidRDefault="004E72B9" w:rsidP="004E72B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82D64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E72B9" w:rsidRPr="00382D64" w:rsidRDefault="004E72B9" w:rsidP="004E72B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82D64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</w:t>
      </w:r>
      <w:r w:rsidRPr="00382D64">
        <w:rPr>
          <w:rFonts w:ascii="Times New Roman" w:eastAsia="Arial Unicode MS" w:hAnsi="Times New Roman" w:cs="Times New Roman"/>
          <w:color w:val="000000"/>
          <w:sz w:val="24"/>
          <w:szCs w:val="24"/>
        </w:rPr>
        <w:t>Т.В.).</w:t>
      </w:r>
    </w:p>
    <w:p w:rsidR="004E72B9" w:rsidRPr="00382D64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72B9" w:rsidRPr="00382D64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72B9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72B9" w:rsidRPr="00382D64" w:rsidRDefault="004E72B9" w:rsidP="004E72B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E72B9" w:rsidRPr="00382D64" w:rsidRDefault="004E72B9" w:rsidP="004E72B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382D6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A864DE" w:rsidRDefault="00A864DE">
      <w:bookmarkStart w:id="0" w:name="_GoBack"/>
      <w:bookmarkEnd w:id="0"/>
    </w:p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2B9"/>
    <w:rsid w:val="004E72B9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E72B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E72B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E72B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2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E72B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E72B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E72B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2021-11-26T07:21:00Z</dcterms:created>
  <dcterms:modified xsi:type="dcterms:W3CDTF">2021-11-26T07:21:00Z</dcterms:modified>
</cp:coreProperties>
</file>