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D1" w:rsidRPr="002056FA" w:rsidRDefault="005F15D0" w:rsidP="002C4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4F8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176" style="position:absolute;margin-left:215.85pt;margin-top:5.9pt;width:34pt;height:48.2pt;z-index:25170124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17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17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17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18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18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18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18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18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18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18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18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18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18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19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19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19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19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19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19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19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19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19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19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20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20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20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20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20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20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20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C4BD1" w:rsidRPr="007701E3" w:rsidRDefault="002C4BD1" w:rsidP="002C4BD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C4BD1" w:rsidRPr="007701E3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№37</w:t>
      </w:r>
    </w:p>
    <w:p w:rsidR="002C4BD1" w:rsidRDefault="002C4BD1" w:rsidP="002C4BD1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2C4BD1" w:rsidRPr="00C60665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0665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2C4BD1" w:rsidRPr="00C60665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0665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C4BD1" w:rsidRPr="00C60665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0665">
        <w:rPr>
          <w:rFonts w:ascii="Times New Roman" w:hAnsi="Times New Roman" w:cs="Times New Roman"/>
          <w:b/>
          <w:sz w:val="24"/>
          <w:szCs w:val="24"/>
        </w:rPr>
        <w:t>передачі  її у власність  Бондарчуку А.А.</w:t>
      </w:r>
    </w:p>
    <w:p w:rsidR="002C4BD1" w:rsidRPr="00C60665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C4BD1" w:rsidRPr="00C60665" w:rsidRDefault="002C4BD1" w:rsidP="002C4B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BD1" w:rsidRPr="00C60665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665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Бондарчука А.А.,  сільська рада</w:t>
      </w:r>
    </w:p>
    <w:p w:rsidR="002C4BD1" w:rsidRPr="00C60665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665">
        <w:rPr>
          <w:rFonts w:ascii="Times New Roman" w:hAnsi="Times New Roman" w:cs="Times New Roman"/>
          <w:sz w:val="24"/>
          <w:szCs w:val="24"/>
        </w:rPr>
        <w:t>ВИРІШИЛА:</w:t>
      </w:r>
    </w:p>
    <w:p w:rsidR="002C4BD1" w:rsidRPr="00C60665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665">
        <w:rPr>
          <w:rFonts w:ascii="Times New Roman" w:hAnsi="Times New Roman" w:cs="Times New Roman"/>
          <w:sz w:val="24"/>
          <w:szCs w:val="24"/>
        </w:rPr>
        <w:t xml:space="preserve">          1.Затвердити  Бо</w:t>
      </w:r>
      <w:r>
        <w:rPr>
          <w:rFonts w:ascii="Times New Roman" w:hAnsi="Times New Roman" w:cs="Times New Roman"/>
          <w:sz w:val="24"/>
          <w:szCs w:val="24"/>
        </w:rPr>
        <w:t>ндарчуку Андрію Анатолійовичу</w:t>
      </w:r>
      <w:r w:rsidRPr="00C60665">
        <w:rPr>
          <w:rFonts w:ascii="Times New Roman" w:hAnsi="Times New Roman" w:cs="Times New Roman"/>
          <w:sz w:val="24"/>
          <w:szCs w:val="24"/>
        </w:rPr>
        <w:t xml:space="preserve">  проект землеустрою щодо відведення земельної ділянки,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C60665">
        <w:rPr>
          <w:rFonts w:ascii="Times New Roman" w:hAnsi="Times New Roman" w:cs="Times New Roman"/>
          <w:sz w:val="24"/>
          <w:szCs w:val="24"/>
        </w:rPr>
        <w:t xml:space="preserve">ства, площею 1,8105 га, яка розташована Хмельницька область, </w:t>
      </w:r>
      <w:proofErr w:type="spellStart"/>
      <w:r w:rsidRPr="00C6066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60665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C60665">
        <w:rPr>
          <w:rFonts w:ascii="Times New Roman" w:hAnsi="Times New Roman" w:cs="Times New Roman"/>
          <w:sz w:val="24"/>
          <w:szCs w:val="24"/>
        </w:rPr>
        <w:t>с.Головлі</w:t>
      </w:r>
      <w:proofErr w:type="spellEnd"/>
      <w:r w:rsidRPr="00C60665">
        <w:rPr>
          <w:rFonts w:ascii="Times New Roman" w:hAnsi="Times New Roman" w:cs="Times New Roman"/>
          <w:sz w:val="24"/>
          <w:szCs w:val="24"/>
        </w:rPr>
        <w:t>.</w:t>
      </w:r>
    </w:p>
    <w:p w:rsidR="002C4BD1" w:rsidRPr="00C60665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665">
        <w:rPr>
          <w:rFonts w:ascii="Times New Roman" w:hAnsi="Times New Roman" w:cs="Times New Roman"/>
          <w:sz w:val="24"/>
          <w:szCs w:val="24"/>
        </w:rPr>
        <w:t xml:space="preserve">          2.Передати  Бондарчуку Андрію Анатолійовичу, який зареєстрований за </w:t>
      </w:r>
      <w:proofErr w:type="spellStart"/>
      <w:r w:rsidRPr="00C60665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C60665">
        <w:rPr>
          <w:rFonts w:ascii="Times New Roman" w:hAnsi="Times New Roman" w:cs="Times New Roman"/>
          <w:sz w:val="24"/>
          <w:szCs w:val="24"/>
        </w:rPr>
        <w:t xml:space="preserve">: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 w:rsidRPr="00C60665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_____________</w:t>
      </w:r>
      <w:r w:rsidRPr="00C60665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1,8105 га, кадастровий номер: 6823982100:01:006:0004,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C60665">
        <w:rPr>
          <w:rFonts w:ascii="Times New Roman" w:hAnsi="Times New Roman" w:cs="Times New Roman"/>
          <w:sz w:val="24"/>
          <w:szCs w:val="24"/>
        </w:rPr>
        <w:t xml:space="preserve">ства, яка розташована Хмельницька область, </w:t>
      </w:r>
      <w:proofErr w:type="spellStart"/>
      <w:r w:rsidRPr="00C6066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60665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665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C60665">
        <w:rPr>
          <w:rFonts w:ascii="Times New Roman" w:hAnsi="Times New Roman" w:cs="Times New Roman"/>
          <w:sz w:val="24"/>
          <w:szCs w:val="24"/>
        </w:rPr>
        <w:t>.</w:t>
      </w:r>
    </w:p>
    <w:p w:rsidR="002C4BD1" w:rsidRPr="00C60665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665">
        <w:rPr>
          <w:rFonts w:ascii="Times New Roman" w:hAnsi="Times New Roman" w:cs="Times New Roman"/>
          <w:sz w:val="24"/>
          <w:szCs w:val="24"/>
        </w:rPr>
        <w:t xml:space="preserve">          3. Бондарчуку А.А., якому передана земельна ділянка у власність, посвідчити право власності  в установленому  законом порядку.</w:t>
      </w:r>
    </w:p>
    <w:p w:rsidR="002C4BD1" w:rsidRPr="00C60665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665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C60665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C60665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60665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C60665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2C4BD1" w:rsidRDefault="002C4BD1" w:rsidP="002C4BD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4BD1" w:rsidRPr="009F7685" w:rsidRDefault="002C4BD1" w:rsidP="002C4BD1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 </w:t>
      </w:r>
    </w:p>
    <w:p w:rsidR="00F04F85" w:rsidRDefault="00F04F85" w:rsidP="002C4B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23DBC"/>
    <w:rsid w:val="001357B8"/>
    <w:rsid w:val="00151130"/>
    <w:rsid w:val="001541D9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610D1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C1DA5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7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2019-09-03T12:24:00Z</dcterms:created>
  <dcterms:modified xsi:type="dcterms:W3CDTF">2019-09-03T12:24:00Z</dcterms:modified>
</cp:coreProperties>
</file>