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0E1" w:rsidRDefault="006A30E1" w:rsidP="006A30E1">
      <w:pPr>
        <w:spacing w:after="0" w:line="240" w:lineRule="auto"/>
        <w:rPr>
          <w:rFonts w:ascii="Times New Roman" w:hAnsi="Times New Roman" w:cs="Times New Roman"/>
          <w:sz w:val="24"/>
          <w:szCs w:val="24"/>
        </w:rPr>
      </w:pPr>
    </w:p>
    <w:p w:rsidR="006A30E1" w:rsidRDefault="006A30E1" w:rsidP="006A30E1">
      <w:pPr>
        <w:spacing w:after="0" w:line="240" w:lineRule="auto"/>
        <w:rPr>
          <w:rFonts w:ascii="Times New Roman" w:hAnsi="Times New Roman"/>
          <w:b/>
          <w:sz w:val="28"/>
          <w:szCs w:val="28"/>
        </w:rPr>
      </w:pPr>
      <w:r>
        <w:pict>
          <v:group id="_x0000_s1244" style="position:absolute;margin-left:223.2pt;margin-top:11.85pt;width:35pt;height:48.1pt;z-index:251662848"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245"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246"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247"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248"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249"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250"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251"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252"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253"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254"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255"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256"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257"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258"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259"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260"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261"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262"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263"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264"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265"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266"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267"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268"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269"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270"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271"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272"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273"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274"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6A30E1" w:rsidRDefault="006A30E1" w:rsidP="006A30E1">
      <w:pPr>
        <w:spacing w:after="0" w:line="240" w:lineRule="auto"/>
        <w:jc w:val="center"/>
        <w:rPr>
          <w:rFonts w:ascii="Times New Roman" w:hAnsi="Times New Roman"/>
          <w:b/>
          <w:sz w:val="28"/>
          <w:szCs w:val="28"/>
        </w:rPr>
      </w:pPr>
    </w:p>
    <w:p w:rsidR="006A30E1" w:rsidRDefault="006A30E1" w:rsidP="006A30E1">
      <w:pPr>
        <w:spacing w:after="0" w:line="240" w:lineRule="auto"/>
        <w:jc w:val="center"/>
        <w:rPr>
          <w:rFonts w:ascii="Times New Roman" w:hAnsi="Times New Roman"/>
          <w:b/>
          <w:sz w:val="28"/>
          <w:szCs w:val="28"/>
        </w:rPr>
      </w:pPr>
    </w:p>
    <w:p w:rsidR="006A30E1" w:rsidRDefault="006A30E1" w:rsidP="006A30E1">
      <w:pPr>
        <w:spacing w:after="0" w:line="240" w:lineRule="auto"/>
        <w:jc w:val="center"/>
        <w:rPr>
          <w:rFonts w:ascii="Times New Roman" w:hAnsi="Times New Roman"/>
          <w:b/>
          <w:sz w:val="28"/>
          <w:szCs w:val="28"/>
        </w:rPr>
      </w:pPr>
    </w:p>
    <w:p w:rsidR="006A30E1" w:rsidRDefault="006A30E1" w:rsidP="006A30E1">
      <w:pPr>
        <w:spacing w:after="0" w:line="240" w:lineRule="auto"/>
        <w:jc w:val="center"/>
        <w:rPr>
          <w:rFonts w:ascii="Times New Roman" w:hAnsi="Times New Roman"/>
          <w:b/>
          <w:sz w:val="16"/>
          <w:szCs w:val="16"/>
        </w:rPr>
      </w:pPr>
    </w:p>
    <w:p w:rsidR="006A30E1" w:rsidRDefault="006A30E1" w:rsidP="006A30E1">
      <w:pPr>
        <w:spacing w:after="0"/>
        <w:jc w:val="center"/>
        <w:rPr>
          <w:rFonts w:ascii="Times New Roman" w:hAnsi="Times New Roman"/>
          <w:b/>
          <w:sz w:val="24"/>
          <w:szCs w:val="24"/>
        </w:rPr>
      </w:pPr>
      <w:r>
        <w:rPr>
          <w:rFonts w:ascii="Times New Roman" w:hAnsi="Times New Roman"/>
          <w:b/>
          <w:sz w:val="24"/>
          <w:szCs w:val="24"/>
        </w:rPr>
        <w:t>УКРАЇНА</w:t>
      </w:r>
    </w:p>
    <w:p w:rsidR="006A30E1" w:rsidRDefault="006A30E1" w:rsidP="006A30E1">
      <w:pPr>
        <w:keepNext/>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6A30E1" w:rsidRDefault="006A30E1" w:rsidP="006A30E1">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6A30E1" w:rsidRDefault="006A30E1" w:rsidP="006A30E1">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6A30E1" w:rsidRDefault="006A30E1" w:rsidP="006A30E1">
      <w:pPr>
        <w:spacing w:after="0"/>
        <w:jc w:val="center"/>
        <w:rPr>
          <w:rFonts w:ascii="Times New Roman" w:hAnsi="Times New Roman"/>
          <w:b/>
          <w:sz w:val="24"/>
          <w:szCs w:val="24"/>
        </w:rPr>
      </w:pPr>
    </w:p>
    <w:p w:rsidR="006A30E1" w:rsidRDefault="006A30E1" w:rsidP="006A30E1">
      <w:pPr>
        <w:spacing w:after="0"/>
        <w:jc w:val="center"/>
        <w:rPr>
          <w:rFonts w:ascii="Times New Roman" w:hAnsi="Times New Roman"/>
          <w:b/>
          <w:sz w:val="24"/>
          <w:szCs w:val="24"/>
        </w:rPr>
      </w:pPr>
      <w:r>
        <w:rPr>
          <w:rFonts w:ascii="Times New Roman" w:hAnsi="Times New Roman"/>
          <w:b/>
          <w:sz w:val="24"/>
          <w:szCs w:val="24"/>
        </w:rPr>
        <w:t>РОЗПОРЯДЖЕННЯ</w:t>
      </w:r>
    </w:p>
    <w:p w:rsidR="006A30E1" w:rsidRDefault="006A30E1" w:rsidP="006A30E1">
      <w:pPr>
        <w:spacing w:after="0"/>
        <w:jc w:val="center"/>
        <w:rPr>
          <w:rFonts w:ascii="Times New Roman" w:hAnsi="Times New Roman"/>
          <w:b/>
          <w:sz w:val="24"/>
          <w:szCs w:val="24"/>
        </w:rPr>
      </w:pPr>
    </w:p>
    <w:p w:rsidR="006A30E1" w:rsidRDefault="006A30E1" w:rsidP="006A30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16 січня   2021 року                          Крупець                                      № 04/2021-р</w:t>
      </w:r>
    </w:p>
    <w:p w:rsidR="006A30E1" w:rsidRDefault="006A30E1" w:rsidP="006A30E1">
      <w:pPr>
        <w:spacing w:after="0" w:line="240" w:lineRule="auto"/>
        <w:jc w:val="both"/>
        <w:rPr>
          <w:rFonts w:ascii="Times New Roman" w:hAnsi="Times New Roman"/>
          <w:sz w:val="24"/>
          <w:szCs w:val="24"/>
        </w:rPr>
      </w:pPr>
    </w:p>
    <w:p w:rsidR="006A30E1" w:rsidRDefault="006A30E1" w:rsidP="006A30E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  скликання    п’ятої    </w:t>
      </w:r>
    </w:p>
    <w:p w:rsidR="006A30E1" w:rsidRDefault="006A30E1" w:rsidP="006A30E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сесії  сільської ради восьмого скликання</w:t>
      </w:r>
    </w:p>
    <w:p w:rsidR="006A30E1" w:rsidRDefault="006A30E1" w:rsidP="006A30E1">
      <w:pPr>
        <w:spacing w:after="0" w:line="240" w:lineRule="auto"/>
        <w:jc w:val="both"/>
        <w:rPr>
          <w:rFonts w:ascii="Times New Roman" w:hAnsi="Times New Roman" w:cs="Times New Roman"/>
          <w:b/>
          <w:sz w:val="24"/>
          <w:szCs w:val="24"/>
        </w:rPr>
      </w:pPr>
    </w:p>
    <w:p w:rsidR="006A30E1" w:rsidRDefault="006A30E1" w:rsidP="006A30E1">
      <w:pPr>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8 частини четвертої  статті 42 Закону України «Про місцеве самоврядування в Україні»</w:t>
      </w:r>
    </w:p>
    <w:p w:rsidR="006A30E1" w:rsidRDefault="006A30E1" w:rsidP="006A30E1">
      <w:pPr>
        <w:tabs>
          <w:tab w:val="left" w:pos="567"/>
        </w:tabs>
        <w:spacing w:after="0" w:line="240" w:lineRule="auto"/>
        <w:ind w:right="-284"/>
        <w:jc w:val="both"/>
        <w:rPr>
          <w:rFonts w:ascii="Times New Roman" w:hAnsi="Times New Roman" w:cs="Times New Roman"/>
          <w:b/>
          <w:spacing w:val="29"/>
          <w:sz w:val="24"/>
          <w:szCs w:val="24"/>
        </w:rPr>
      </w:pPr>
      <w:r>
        <w:rPr>
          <w:rFonts w:ascii="Times New Roman" w:hAnsi="Times New Roman" w:cs="Times New Roman"/>
          <w:b/>
          <w:spacing w:val="29"/>
          <w:sz w:val="24"/>
          <w:szCs w:val="24"/>
        </w:rPr>
        <w:t>зобов’язую:</w:t>
      </w:r>
    </w:p>
    <w:p w:rsidR="006A30E1" w:rsidRDefault="006A30E1" w:rsidP="006A30E1">
      <w:pPr>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Скликати    п’яту    сесію сільської ради  VIІІ скликання  27 січня   2021  року о 10 годині  в приміщенні   сільського будинку культури з  орієнтовним  порядком  денним:</w:t>
      </w: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tabs>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lang w:eastAsia="zh-CN"/>
        </w:rPr>
      </w:pPr>
      <w:r>
        <w:rPr>
          <w:rFonts w:ascii="Times New Roman" w:hAnsi="Times New Roman" w:cs="Times New Roman"/>
          <w:bCs/>
          <w:color w:val="000000"/>
          <w:kern w:val="36"/>
          <w:sz w:val="24"/>
          <w:szCs w:val="24"/>
          <w:lang w:eastAsia="ru-RU"/>
        </w:rPr>
        <w:t xml:space="preserve">1.Про </w:t>
      </w:r>
      <w:r>
        <w:rPr>
          <w:rFonts w:ascii="Times New Roman" w:hAnsi="Times New Roman" w:cs="Times New Roman"/>
          <w:bCs/>
          <w:sz w:val="24"/>
          <w:szCs w:val="24"/>
          <w:lang w:eastAsia="zh-CN"/>
        </w:rPr>
        <w:t xml:space="preserve">Комплексну програму фінансової підтримки комунального підприємства "Славутська міська лікарня ім. Ф.М.Михайлова" Славутської міської ради на 2021-2023 роки  </w:t>
      </w:r>
    </w:p>
    <w:p w:rsidR="006A30E1" w:rsidRDefault="006A30E1" w:rsidP="006A30E1">
      <w:pPr>
        <w:tabs>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30E1" w:rsidRDefault="006A30E1" w:rsidP="006A30E1">
      <w:pPr>
        <w:tabs>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lang w:eastAsia="zh-CN"/>
        </w:rPr>
      </w:pPr>
      <w:r>
        <w:rPr>
          <w:rFonts w:ascii="Times New Roman" w:hAnsi="Times New Roman" w:cs="Times New Roman"/>
          <w:sz w:val="24"/>
          <w:szCs w:val="24"/>
        </w:rPr>
        <w:t xml:space="preserve">2.Про Програму забезпечення медичними препаратами хворих на цукровий та нецукровий діабет жителів Крупецької сільської ради на 2021-2026 роки </w:t>
      </w:r>
    </w:p>
    <w:p w:rsidR="006A30E1" w:rsidRDefault="006A30E1" w:rsidP="006A30E1">
      <w:pPr>
        <w:tabs>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30E1" w:rsidRDefault="006A30E1" w:rsidP="006A30E1">
      <w:pPr>
        <w:tabs>
          <w:tab w:val="left" w:pos="851"/>
          <w:tab w:val="left" w:pos="993"/>
          <w:tab w:val="left" w:pos="2160"/>
        </w:tabs>
        <w:spacing w:after="0"/>
        <w:jc w:val="both"/>
        <w:rPr>
          <w:rFonts w:ascii="Times New Roman" w:hAnsi="Times New Roman" w:cs="Times New Roman"/>
          <w:bCs/>
          <w:sz w:val="24"/>
          <w:szCs w:val="24"/>
          <w:lang w:eastAsia="zh-CN"/>
        </w:rPr>
      </w:pPr>
      <w:r>
        <w:rPr>
          <w:rFonts w:ascii="Times New Roman" w:hAnsi="Times New Roman" w:cs="Times New Roman"/>
          <w:sz w:val="24"/>
          <w:szCs w:val="24"/>
        </w:rPr>
        <w:t>3.Про внесення змін до рішення сесії від 12.10.2020 року № 1 «</w:t>
      </w:r>
      <w:r>
        <w:rPr>
          <w:rFonts w:ascii="Times New Roman" w:eastAsia="Times New Roman" w:hAnsi="Times New Roman" w:cs="Times New Roman"/>
          <w:bCs/>
          <w:sz w:val="24"/>
          <w:szCs w:val="24"/>
          <w:bdr w:val="none" w:sz="0" w:space="0" w:color="auto" w:frame="1"/>
          <w:shd w:val="clear" w:color="auto" w:fill="FFFFFF"/>
        </w:rPr>
        <w:t>Про затвердження програми фінансової підтримки </w:t>
      </w:r>
      <w:r>
        <w:rPr>
          <w:rFonts w:ascii="Times New Roman" w:hAnsi="Times New Roman" w:cs="Times New Roman"/>
          <w:sz w:val="24"/>
          <w:szCs w:val="24"/>
          <w:shd w:val="clear" w:color="auto" w:fill="FFFFFF"/>
        </w:rPr>
        <w:t xml:space="preserve">комунального підприємства Крупецької сільської ради "Спеціалізоване лісокомунальне підприємство" </w:t>
      </w:r>
      <w:r>
        <w:rPr>
          <w:rFonts w:ascii="Times New Roman" w:eastAsia="Times New Roman" w:hAnsi="Times New Roman" w:cs="Times New Roman"/>
          <w:sz w:val="24"/>
          <w:szCs w:val="24"/>
          <w:lang w:eastAsia="ru-RU"/>
        </w:rPr>
        <w:t>та здійснення внесків до його статутного капіталу</w:t>
      </w:r>
      <w:r>
        <w:rPr>
          <w:rFonts w:ascii="Times New Roman" w:eastAsia="Times New Roman" w:hAnsi="Times New Roman" w:cs="Times New Roman"/>
          <w:bCs/>
          <w:sz w:val="24"/>
          <w:szCs w:val="24"/>
          <w:bdr w:val="none" w:sz="0" w:space="0" w:color="auto" w:frame="1"/>
          <w:shd w:val="clear" w:color="auto" w:fill="FFFFFF"/>
        </w:rPr>
        <w:t xml:space="preserve"> на 2020-2022 роки» </w:t>
      </w:r>
    </w:p>
    <w:p w:rsidR="006A30E1" w:rsidRDefault="006A30E1" w:rsidP="006A30E1">
      <w:pPr>
        <w:tabs>
          <w:tab w:val="left" w:pos="851"/>
          <w:tab w:val="left" w:pos="993"/>
          <w:tab w:val="left" w:pos="2160"/>
        </w:tabs>
        <w:spacing w:after="0"/>
        <w:jc w:val="both"/>
        <w:rPr>
          <w:rFonts w:ascii="Times New Roman" w:hAnsi="Times New Roman" w:cs="Times New Roman"/>
          <w:sz w:val="24"/>
          <w:szCs w:val="24"/>
        </w:rPr>
      </w:pPr>
    </w:p>
    <w:p w:rsidR="006A30E1" w:rsidRDefault="006A30E1" w:rsidP="006A30E1">
      <w:pPr>
        <w:tabs>
          <w:tab w:val="left" w:pos="567"/>
          <w:tab w:val="left" w:pos="709"/>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lang w:eastAsia="zh-CN"/>
        </w:rPr>
      </w:pPr>
      <w:r>
        <w:rPr>
          <w:rFonts w:ascii="Times New Roman" w:hAnsi="Times New Roman" w:cs="Times New Roman"/>
          <w:sz w:val="24"/>
          <w:szCs w:val="24"/>
        </w:rPr>
        <w:t xml:space="preserve">4.Про внесення змін до сільського бюджету </w:t>
      </w:r>
      <w:r>
        <w:rPr>
          <w:rFonts w:ascii="Times New Roman" w:hAnsi="Times New Roman" w:cs="Times New Roman"/>
          <w:sz w:val="24"/>
          <w:szCs w:val="24"/>
          <w:lang w:val="ru-RU"/>
        </w:rPr>
        <w:t>Крупецько</w:t>
      </w:r>
      <w:r>
        <w:rPr>
          <w:rFonts w:ascii="Times New Roman" w:hAnsi="Times New Roman" w:cs="Times New Roman"/>
          <w:sz w:val="24"/>
          <w:szCs w:val="24"/>
        </w:rPr>
        <w:t>ї сільської ради на 2021 рік</w:t>
      </w:r>
    </w:p>
    <w:p w:rsidR="006A30E1" w:rsidRDefault="006A30E1" w:rsidP="006A30E1">
      <w:pPr>
        <w:tabs>
          <w:tab w:val="left" w:pos="567"/>
          <w:tab w:val="left" w:pos="709"/>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30E1" w:rsidRDefault="006A30E1" w:rsidP="006A30E1">
      <w:pPr>
        <w:tabs>
          <w:tab w:val="left" w:pos="567"/>
          <w:tab w:val="left" w:pos="708"/>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5.Про затвердження розміру кошторисної заробітної плати, який враховується при визначенні вартості будівництва об’єктів на 2021 рік </w:t>
      </w:r>
    </w:p>
    <w:p w:rsidR="006A30E1" w:rsidRDefault="006A30E1" w:rsidP="006A30E1">
      <w:pPr>
        <w:tabs>
          <w:tab w:val="left" w:pos="567"/>
          <w:tab w:val="left" w:pos="708"/>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30E1" w:rsidRDefault="006A30E1" w:rsidP="006A30E1">
      <w:pPr>
        <w:spacing w:after="0"/>
        <w:rPr>
          <w:rFonts w:ascii="Times New Roman" w:hAnsi="Times New Roman" w:cs="Times New Roman"/>
          <w:spacing w:val="2"/>
          <w:sz w:val="24"/>
          <w:szCs w:val="24"/>
        </w:rPr>
      </w:pPr>
      <w:r>
        <w:rPr>
          <w:rFonts w:ascii="Times New Roman" w:hAnsi="Times New Roman" w:cs="Times New Roman"/>
          <w:sz w:val="24"/>
          <w:szCs w:val="24"/>
        </w:rPr>
        <w:t>6.Про комплексну Програму підтримки , реабілітації та інтеграції інвалідів у Крупецькій сільській раді на 2021 – 2025 роки</w:t>
      </w:r>
      <w:r>
        <w:rPr>
          <w:rFonts w:ascii="Times New Roman" w:hAnsi="Times New Roman" w:cs="Times New Roman"/>
          <w:spacing w:val="2"/>
          <w:sz w:val="24"/>
          <w:szCs w:val="24"/>
        </w:rPr>
        <w:t xml:space="preserve"> </w:t>
      </w:r>
    </w:p>
    <w:p w:rsidR="006A30E1" w:rsidRDefault="006A30E1" w:rsidP="006A30E1">
      <w:pPr>
        <w:spacing w:after="0"/>
        <w:rPr>
          <w:rFonts w:ascii="Times New Roman" w:hAnsi="Times New Roman" w:cs="Times New Roman"/>
          <w:color w:val="2D1614"/>
          <w:sz w:val="24"/>
          <w:szCs w:val="24"/>
        </w:rPr>
      </w:pPr>
    </w:p>
    <w:p w:rsidR="006A30E1" w:rsidRDefault="006A30E1" w:rsidP="006A30E1">
      <w:pPr>
        <w:spacing w:after="0"/>
        <w:rPr>
          <w:rFonts w:ascii="Times New Roman" w:hAnsi="Times New Roman" w:cs="Times New Roman"/>
          <w:color w:val="2D1614"/>
          <w:sz w:val="24"/>
          <w:szCs w:val="24"/>
        </w:rPr>
      </w:pPr>
      <w:r>
        <w:rPr>
          <w:rFonts w:ascii="Times New Roman" w:hAnsi="Times New Roman" w:cs="Times New Roman"/>
          <w:color w:val="2D1614"/>
          <w:sz w:val="24"/>
          <w:szCs w:val="24"/>
        </w:rPr>
        <w:t>7.Про комплексну Програму соціального захисту населення Крупецької сільської ради на 2021-2025 роки</w:t>
      </w:r>
    </w:p>
    <w:p w:rsidR="006A30E1" w:rsidRDefault="006A30E1" w:rsidP="006A30E1">
      <w:pPr>
        <w:spacing w:after="0"/>
        <w:rPr>
          <w:rFonts w:ascii="Times New Roman" w:hAnsi="Times New Roman" w:cs="Times New Roman"/>
          <w:sz w:val="24"/>
          <w:szCs w:val="24"/>
        </w:rPr>
      </w:pPr>
    </w:p>
    <w:p w:rsidR="006A30E1" w:rsidRDefault="006A30E1" w:rsidP="006A30E1">
      <w:pPr>
        <w:shd w:val="clear" w:color="auto" w:fill="FFFFFF"/>
        <w:spacing w:after="0"/>
        <w:jc w:val="both"/>
        <w:rPr>
          <w:rFonts w:ascii="Times New Roman" w:hAnsi="Times New Roman" w:cs="Times New Roman"/>
          <w:bCs/>
          <w:color w:val="000000"/>
          <w:sz w:val="24"/>
          <w:szCs w:val="24"/>
        </w:rPr>
      </w:pPr>
      <w:r>
        <w:rPr>
          <w:rFonts w:ascii="Times New Roman" w:hAnsi="Times New Roman" w:cs="Times New Roman"/>
          <w:sz w:val="24"/>
          <w:szCs w:val="24"/>
        </w:rPr>
        <w:t xml:space="preserve">8.Про  роботу  </w:t>
      </w:r>
      <w:r>
        <w:rPr>
          <w:rFonts w:ascii="Times New Roman" w:hAnsi="Times New Roman" w:cs="Times New Roman"/>
          <w:bCs/>
          <w:color w:val="000000"/>
          <w:sz w:val="24"/>
          <w:szCs w:val="24"/>
        </w:rPr>
        <w:t>комунального підприємства  Крупецької сільської ради «Спеціалізоване лісокомунальне господарство»</w:t>
      </w:r>
    </w:p>
    <w:p w:rsidR="006A30E1" w:rsidRDefault="006A30E1" w:rsidP="006A30E1">
      <w:pPr>
        <w:shd w:val="clear" w:color="auto" w:fill="FFFFFF"/>
        <w:spacing w:after="0"/>
        <w:jc w:val="both"/>
        <w:rPr>
          <w:rFonts w:ascii="Times New Roman" w:hAnsi="Times New Roman" w:cs="Times New Roman"/>
          <w:bCs/>
          <w:color w:val="000000"/>
          <w:sz w:val="24"/>
          <w:szCs w:val="24"/>
        </w:rPr>
      </w:pPr>
    </w:p>
    <w:p w:rsidR="006A30E1" w:rsidRDefault="006A30E1" w:rsidP="006A30E1">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9.Про  надання громадянам одноразової матеріальної допомоги</w:t>
      </w:r>
    </w:p>
    <w:p w:rsidR="006A30E1" w:rsidRDefault="006A30E1" w:rsidP="006A30E1">
      <w:pPr>
        <w:tabs>
          <w:tab w:val="left" w:pos="708"/>
        </w:tabs>
        <w:spacing w:after="0"/>
        <w:jc w:val="both"/>
        <w:rPr>
          <w:rFonts w:ascii="Times New Roman" w:hAnsi="Times New Roman" w:cs="Times New Roman"/>
          <w:sz w:val="24"/>
          <w:szCs w:val="24"/>
        </w:rPr>
      </w:pPr>
    </w:p>
    <w:p w:rsidR="006A30E1" w:rsidRDefault="006A30E1" w:rsidP="006A30E1">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10.Про надання одноразової матеріальної  допомоги на поховання </w:t>
      </w:r>
    </w:p>
    <w:p w:rsidR="006A30E1" w:rsidRDefault="006A30E1" w:rsidP="006A30E1">
      <w:pPr>
        <w:spacing w:after="0"/>
        <w:rPr>
          <w:rFonts w:ascii="Times New Roman" w:hAnsi="Times New Roman" w:cs="Times New Roman"/>
          <w:sz w:val="24"/>
          <w:szCs w:val="24"/>
        </w:rPr>
      </w:pPr>
    </w:p>
    <w:p w:rsidR="006A30E1" w:rsidRDefault="006A30E1" w:rsidP="006A30E1">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pPr>
      <w:r>
        <w:t xml:space="preserve">11.Про передачу знахідки на відповідальне  зберігання </w:t>
      </w:r>
    </w:p>
    <w:p w:rsidR="006A30E1" w:rsidRDefault="006A30E1" w:rsidP="006A30E1">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pPr>
    </w:p>
    <w:p w:rsidR="006A30E1" w:rsidRDefault="006A30E1" w:rsidP="006A30E1">
      <w:pPr>
        <w:spacing w:after="0"/>
        <w:rPr>
          <w:rFonts w:ascii="Times New Roman" w:hAnsi="Times New Roman" w:cs="Times New Roman"/>
          <w:color w:val="000000"/>
          <w:sz w:val="24"/>
          <w:szCs w:val="24"/>
        </w:rPr>
      </w:pPr>
      <w:r>
        <w:rPr>
          <w:rFonts w:ascii="Times New Roman" w:hAnsi="Times New Roman" w:cs="Times New Roman"/>
          <w:sz w:val="24"/>
          <w:szCs w:val="24"/>
          <w:lang w:val="ru-RU"/>
        </w:rPr>
        <w:t>12.</w:t>
      </w:r>
      <w:r>
        <w:rPr>
          <w:rFonts w:ascii="Times New Roman" w:hAnsi="Times New Roman" w:cs="Times New Roman"/>
          <w:sz w:val="24"/>
          <w:szCs w:val="24"/>
        </w:rPr>
        <w:t> </w:t>
      </w:r>
      <w:r>
        <w:rPr>
          <w:rFonts w:ascii="Times New Roman" w:hAnsi="Times New Roman" w:cs="Times New Roman"/>
          <w:color w:val="000000"/>
          <w:sz w:val="24"/>
          <w:szCs w:val="24"/>
        </w:rPr>
        <w:t>Про безоплатну передачу нерухомого майна,  що перебуває у комунальній власності</w:t>
      </w:r>
    </w:p>
    <w:p w:rsidR="006A30E1" w:rsidRDefault="006A30E1" w:rsidP="006A30E1">
      <w:pPr>
        <w:spacing w:after="0"/>
        <w:rPr>
          <w:rFonts w:ascii="Times New Roman" w:hAnsi="Times New Roman" w:cs="Times New Roman"/>
          <w:color w:val="000000"/>
          <w:sz w:val="24"/>
          <w:szCs w:val="24"/>
        </w:rPr>
      </w:pPr>
    </w:p>
    <w:p w:rsidR="006A30E1" w:rsidRDefault="006A30E1" w:rsidP="006A30E1">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13.Про набуття повноважень у сфері  державної реєстрації речових прав </w:t>
      </w:r>
    </w:p>
    <w:p w:rsidR="006A30E1" w:rsidRDefault="006A30E1" w:rsidP="006A30E1">
      <w:pPr>
        <w:spacing w:after="0"/>
        <w:rPr>
          <w:rFonts w:ascii="Times New Roman" w:hAnsi="Times New Roman" w:cs="Times New Roman"/>
          <w:color w:val="000000"/>
          <w:sz w:val="24"/>
          <w:szCs w:val="24"/>
        </w:rPr>
      </w:pPr>
    </w:p>
    <w:p w:rsidR="006A30E1" w:rsidRDefault="006A30E1" w:rsidP="006A30E1">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14.Про набуття повноважень у сфері  державної реєстрації юридичних осіб та </w:t>
      </w:r>
    </w:p>
    <w:p w:rsidR="006A30E1" w:rsidRDefault="006A30E1" w:rsidP="006A30E1">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фізичних осіб – підприємців</w:t>
      </w:r>
    </w:p>
    <w:p w:rsidR="006A30E1" w:rsidRDefault="006A30E1" w:rsidP="006A30E1">
      <w:pPr>
        <w:spacing w:after="0"/>
        <w:rPr>
          <w:rFonts w:ascii="Times New Roman" w:hAnsi="Times New Roman" w:cs="Times New Roman"/>
          <w:bCs/>
          <w:color w:val="00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15.Про затвердження технічної документації із землеустрою щодо поділу та об’єднання земельних ділянок Крупецької сільської ради</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16.Про затвердження технічної документації із землеустрою щодо поділу та об’єднання земельних ділянок Крупецької сільської ради</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17.Про затвердження технічної документації із землеустрою щодо поділу та об’єднання земельних ділянок Крупецької сільської ради</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18.Про затвердження технічної документації із землеустрою щодо поділу та об’єднання земельних ділянок Крупецької сільської ради</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19.Про затвердження технічної документації із землеустрою щодо поділу та об’єднання земельних ділянок Крупецької сільської ради</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20.Про затвердження технічної документації із землеустрою щодо встановлення (відновлення)  меж земельної ділянки в натурі (на місцевості) Нікітчук С.М.</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21.Про затвердження технічної документації із землеустрою щодо встановлення (відновлення)  меж земельної ділянки в натурі (на місцевості) Юрчик О.М.</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22.Про затвердження технічної документації із землеустрою щодо встановлення (відновлення)  меж земельної ділянки в натурі (на місцевості) Вітрук В.В.</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23.Про затвердження технічної документації із землеустрою щодо встановлення (відновлення)  меж земельної ділянки в натурі (на місцевості) Шпак М.І.</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24.Про затвердження технічної документації із землеустрою щодо встановлення (відновлення)  меж земельної ділянки в натурі (на місцевості) Шпак М.І.</w:t>
      </w:r>
    </w:p>
    <w:p w:rsidR="006A30E1" w:rsidRDefault="006A30E1" w:rsidP="006A30E1">
      <w:pPr>
        <w:tabs>
          <w:tab w:val="left" w:pos="4424"/>
        </w:tabs>
        <w:spacing w:after="0"/>
        <w:jc w:val="both"/>
        <w:rPr>
          <w:rFonts w:ascii="Times New Roman" w:eastAsia="Arial Unicode MS" w:hAnsi="Times New Roman" w:cs="Times New Roman"/>
          <w:color w:val="FF0000"/>
          <w:sz w:val="24"/>
          <w:szCs w:val="24"/>
        </w:rPr>
      </w:pPr>
    </w:p>
    <w:p w:rsidR="006A30E1" w:rsidRDefault="006A30E1" w:rsidP="006A30E1">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25.Про затвердження технічної документації із землеустрою щодо встановлення (відновлення)  меж земельної ділянки в натурі (на місцевості) Лук’янов М.Д.</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26.Про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Лук’янов М.Д.</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27.Про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Лук’янов М.Д.</w:t>
      </w:r>
    </w:p>
    <w:p w:rsidR="006A30E1" w:rsidRDefault="006A30E1" w:rsidP="006A30E1">
      <w:pPr>
        <w:tabs>
          <w:tab w:val="left" w:pos="2160"/>
        </w:tabs>
        <w:spacing w:after="0"/>
        <w:jc w:val="both"/>
        <w:rPr>
          <w:rFonts w:ascii="Times New Roman" w:eastAsia="Arial Unicode MS" w:hAnsi="Times New Roman" w:cs="Times New Roman"/>
          <w:color w:val="00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lastRenderedPageBreak/>
        <w:t xml:space="preserve">28.Про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Лук’янов М.Д.</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29.Про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Лук’янов М.Д.</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30.Про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Лук’янов М.Д.</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31.Про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Нікітчук Г.Ю.</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32.Про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Нікітчук Г.Ю.</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33.Про затвердження проекту землеустрою щодо відведення земельної ділянки  та передачі  її у власність  Шатковському В.В.</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34.Про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Вітрук В.В.</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35.Про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Лавренюк Ю.В.</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36.Про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Козинчуку М.Д.</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37.Про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Поліщуку В.Й.</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38.Про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Шинкаруку  Г.П.</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39.Про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Козіку О.В.</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40.Про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Петрівському М.В.</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41.Про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Сорока Т.П.</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42.Про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Тимощук В.М.</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 xml:space="preserve">43.Про затвердження проекту землеустрою щодо відведення земельної ділянки  та передачі  її у власність  </w:t>
      </w:r>
      <w:r>
        <w:rPr>
          <w:rFonts w:ascii="Times New Roman" w:eastAsia="Arial Unicode MS" w:hAnsi="Times New Roman" w:cs="Times New Roman"/>
          <w:color w:val="000000"/>
          <w:sz w:val="24"/>
          <w:szCs w:val="24"/>
        </w:rPr>
        <w:t>Тимощук В.М.</w:t>
      </w:r>
    </w:p>
    <w:p w:rsidR="006A30E1" w:rsidRDefault="006A30E1" w:rsidP="006A30E1">
      <w:pPr>
        <w:tabs>
          <w:tab w:val="left" w:pos="2160"/>
        </w:tabs>
        <w:spacing w:after="0"/>
        <w:jc w:val="both"/>
        <w:rPr>
          <w:rFonts w:ascii="Times New Roman" w:eastAsia="Calibri" w:hAnsi="Times New Roman" w:cs="Times New Roman"/>
          <w:color w:val="FF0000"/>
          <w:sz w:val="24"/>
          <w:szCs w:val="24"/>
        </w:rPr>
      </w:pPr>
    </w:p>
    <w:p w:rsidR="006A30E1" w:rsidRDefault="006A30E1" w:rsidP="006A30E1">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44.Про затвердження проекту землеустрою щодо відведення земельної ділянки  та передачі  її у постійне користування  Релігійній Громаді ПЦУ Свято - Георгіївської Парафії с. Полянь</w:t>
      </w:r>
    </w:p>
    <w:p w:rsidR="006A30E1" w:rsidRDefault="006A30E1" w:rsidP="006A30E1">
      <w:pPr>
        <w:tabs>
          <w:tab w:val="left" w:pos="2160"/>
        </w:tabs>
        <w:spacing w:after="0"/>
        <w:jc w:val="both"/>
        <w:rPr>
          <w:rFonts w:ascii="Times New Roman" w:eastAsia="Arial Unicode MS" w:hAnsi="Times New Roman" w:cs="Times New Roman"/>
          <w:sz w:val="24"/>
          <w:szCs w:val="24"/>
        </w:rPr>
      </w:pPr>
    </w:p>
    <w:p w:rsidR="006A30E1" w:rsidRDefault="006A30E1" w:rsidP="006A30E1">
      <w:pPr>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45.Про надання дозволу на розробку технічної документації із землеустрою щодо поділу та об’єднання земельної ділянки 6823984000:03:018:0333, яка розташована на території Крупецької сільської ради за межами  с. Крупець Славутського району, Хмельницької області</w:t>
      </w:r>
    </w:p>
    <w:p w:rsidR="006A30E1" w:rsidRDefault="006A30E1" w:rsidP="006A30E1">
      <w:pPr>
        <w:tabs>
          <w:tab w:val="left" w:pos="2160"/>
        </w:tabs>
        <w:spacing w:after="0"/>
        <w:jc w:val="both"/>
        <w:rPr>
          <w:rFonts w:ascii="Times New Roman" w:eastAsia="Arial Unicode MS" w:hAnsi="Times New Roman" w:cs="Times New Roman"/>
          <w:sz w:val="24"/>
          <w:szCs w:val="24"/>
        </w:rPr>
      </w:pPr>
    </w:p>
    <w:p w:rsidR="006A30E1" w:rsidRDefault="006A30E1" w:rsidP="006A30E1">
      <w:pPr>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46.Про надання дозволу на розробку технічної документації із землеустрою щодо поділу та об’єднання земельної ділянки 6823984000:03:018:0331, яка розташована на території Крупецької сільської ради за межами  с. Крупець Славутського району, Хмельницької області</w:t>
      </w:r>
    </w:p>
    <w:p w:rsidR="006A30E1" w:rsidRDefault="006A30E1" w:rsidP="006A30E1">
      <w:pPr>
        <w:spacing w:after="0"/>
        <w:jc w:val="both"/>
        <w:rPr>
          <w:rFonts w:ascii="Times New Roman" w:eastAsia="Calibri" w:hAnsi="Times New Roman" w:cs="Times New Roman"/>
          <w:sz w:val="24"/>
          <w:szCs w:val="24"/>
        </w:rPr>
      </w:pPr>
    </w:p>
    <w:p w:rsidR="006A30E1" w:rsidRDefault="006A30E1" w:rsidP="006A30E1">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47.Про надання дозволу на розробку технічної документації із землеустрою щодо встановлення (відновлення) меж земельної ділянки в натурі (на місцевості) Душнюк А.А.</w:t>
      </w:r>
    </w:p>
    <w:p w:rsidR="006A30E1" w:rsidRDefault="006A30E1" w:rsidP="006A30E1">
      <w:pPr>
        <w:spacing w:after="0"/>
        <w:jc w:val="both"/>
        <w:rPr>
          <w:rFonts w:ascii="Times New Roman" w:eastAsia="Calibri" w:hAnsi="Times New Roman" w:cs="Times New Roman"/>
          <w:sz w:val="24"/>
          <w:szCs w:val="24"/>
        </w:rPr>
      </w:pPr>
    </w:p>
    <w:p w:rsidR="006A30E1" w:rsidRDefault="006A30E1" w:rsidP="006A30E1">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48.Про надання дозволу на розробку технічної документації із землеустрою щодо встановлення (відновлення) меж земельної ділянки в натурі (на місцевості)Мельничук Т.В.</w:t>
      </w:r>
    </w:p>
    <w:p w:rsidR="006A30E1" w:rsidRDefault="006A30E1" w:rsidP="006A30E1">
      <w:pPr>
        <w:spacing w:after="0"/>
        <w:jc w:val="both"/>
        <w:rPr>
          <w:rFonts w:ascii="Times New Roman" w:eastAsia="Calibri" w:hAnsi="Times New Roman" w:cs="Times New Roman"/>
          <w:sz w:val="24"/>
          <w:szCs w:val="24"/>
        </w:rPr>
      </w:pPr>
    </w:p>
    <w:p w:rsidR="006A30E1" w:rsidRDefault="006A30E1" w:rsidP="006A30E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49.Про надання дозволу на розробку технічної документації із землеустрою  щодо проведення інвентаризації земель  на території Крупецької сільської ради (бувша Лисиченська сільська рада)  в межах та за межами  сіл Лисиче, Потереба, Дідова Гора .</w:t>
      </w:r>
    </w:p>
    <w:p w:rsidR="006A30E1" w:rsidRDefault="006A30E1" w:rsidP="006A30E1">
      <w:pPr>
        <w:spacing w:after="0"/>
        <w:jc w:val="both"/>
        <w:rPr>
          <w:rFonts w:ascii="Times New Roman" w:eastAsia="Calibri"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50.Про надання дозволу на розробку проекту  із землеустрою щодо відведення земельної ділянки Мельник В.С.</w:t>
      </w:r>
    </w:p>
    <w:p w:rsidR="006A30E1" w:rsidRDefault="006A30E1" w:rsidP="006A30E1">
      <w:pPr>
        <w:spacing w:after="0"/>
        <w:jc w:val="both"/>
        <w:rPr>
          <w:rFonts w:ascii="Times New Roman" w:eastAsia="Calibri"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51.Про надання дозволу на розробку проекту  із землеустрою щодо відведення земельної ділянки Пасько В.Г.</w:t>
      </w:r>
    </w:p>
    <w:p w:rsidR="006A30E1" w:rsidRDefault="006A30E1" w:rsidP="006A30E1">
      <w:pPr>
        <w:tabs>
          <w:tab w:val="left" w:pos="2160"/>
        </w:tabs>
        <w:spacing w:after="0"/>
        <w:jc w:val="both"/>
        <w:rPr>
          <w:rFonts w:ascii="Times New Roman" w:eastAsia="Calibri"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52.Про надання дозволу на розробку проекту  із землеустрою щодо відведення земельної ділянки Яцюк Т.А.</w:t>
      </w:r>
    </w:p>
    <w:p w:rsidR="006A30E1" w:rsidRDefault="006A30E1" w:rsidP="006A30E1">
      <w:pPr>
        <w:tabs>
          <w:tab w:val="left" w:pos="2160"/>
        </w:tabs>
        <w:spacing w:after="0"/>
        <w:jc w:val="both"/>
        <w:rPr>
          <w:rFonts w:ascii="Times New Roman" w:eastAsia="Calibri"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53.Про надання дозволу на розробку проекту  із землеустрою щодо відведення земельної ділянки Базан О.В.</w:t>
      </w:r>
    </w:p>
    <w:p w:rsidR="006A30E1" w:rsidRDefault="006A30E1" w:rsidP="006A30E1">
      <w:pPr>
        <w:tabs>
          <w:tab w:val="left" w:pos="2160"/>
        </w:tabs>
        <w:spacing w:after="0"/>
        <w:jc w:val="both"/>
        <w:rPr>
          <w:rFonts w:ascii="Times New Roman" w:eastAsia="Calibri"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54.Про надання дозволу на розробку проекту  із землеустрою щодо відведення земельної ділянки Нечипорук О.О.</w:t>
      </w:r>
    </w:p>
    <w:p w:rsidR="006A30E1" w:rsidRDefault="006A30E1" w:rsidP="006A30E1">
      <w:pPr>
        <w:tabs>
          <w:tab w:val="left" w:pos="4424"/>
        </w:tabs>
        <w:spacing w:after="0"/>
        <w:ind w:firstLine="708"/>
        <w:jc w:val="right"/>
        <w:rPr>
          <w:rFonts w:ascii="Times New Roman" w:eastAsia="Arial Unicode MS"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55.Про надання дозволу на розробку проекту  із землеустрою щодо відведення земельної ділянки Нечипорук О.В.</w:t>
      </w:r>
    </w:p>
    <w:p w:rsidR="006A30E1" w:rsidRDefault="006A30E1" w:rsidP="006A30E1">
      <w:pPr>
        <w:tabs>
          <w:tab w:val="left" w:pos="4424"/>
        </w:tabs>
        <w:spacing w:after="0"/>
        <w:ind w:firstLine="708"/>
        <w:jc w:val="right"/>
        <w:rPr>
          <w:rFonts w:ascii="Times New Roman" w:eastAsia="Arial Unicode MS"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56.Про надання дозволу на розробку проекту  із землеустрою щодо відведення земельної ділянки Нечипорук О.В.</w:t>
      </w:r>
    </w:p>
    <w:p w:rsidR="006A30E1" w:rsidRDefault="006A30E1" w:rsidP="006A30E1">
      <w:pPr>
        <w:tabs>
          <w:tab w:val="left" w:pos="4424"/>
        </w:tabs>
        <w:spacing w:after="0"/>
        <w:ind w:firstLine="708"/>
        <w:jc w:val="right"/>
        <w:rPr>
          <w:rFonts w:ascii="Times New Roman" w:eastAsia="Arial Unicode MS"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57.Про надання дозволу на розробку проекту  із землеустрою щодо відведення земельної ділянки Федорчук І.В.</w:t>
      </w:r>
    </w:p>
    <w:p w:rsidR="006A30E1" w:rsidRDefault="006A30E1" w:rsidP="006A30E1">
      <w:pPr>
        <w:tabs>
          <w:tab w:val="left" w:pos="4424"/>
        </w:tabs>
        <w:spacing w:after="0"/>
        <w:ind w:firstLine="708"/>
        <w:jc w:val="right"/>
        <w:rPr>
          <w:rFonts w:ascii="Times New Roman" w:eastAsia="Arial Unicode MS"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58.Про надання дозволу на розробку проекту  із землеустрою щодо відведення земельної ділянки Мельничук Т.В.</w:t>
      </w:r>
    </w:p>
    <w:p w:rsidR="006A30E1" w:rsidRDefault="006A30E1" w:rsidP="006A30E1">
      <w:pPr>
        <w:tabs>
          <w:tab w:val="left" w:pos="2160"/>
        </w:tabs>
        <w:spacing w:after="0"/>
        <w:jc w:val="both"/>
        <w:rPr>
          <w:rFonts w:ascii="Times New Roman" w:eastAsia="Calibri"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59.Про надання дозволу на розробку проекту  із землеустрою щодо відведення земельної ділянки Нікітчуку К.В.</w:t>
      </w:r>
    </w:p>
    <w:p w:rsidR="006A30E1" w:rsidRDefault="006A30E1" w:rsidP="006A30E1">
      <w:pPr>
        <w:tabs>
          <w:tab w:val="left" w:pos="2160"/>
        </w:tabs>
        <w:spacing w:after="0"/>
        <w:jc w:val="both"/>
        <w:rPr>
          <w:rFonts w:ascii="Times New Roman" w:eastAsia="Calibri" w:hAnsi="Times New Roman" w:cs="Times New Roman"/>
          <w:sz w:val="24"/>
          <w:szCs w:val="24"/>
        </w:rPr>
      </w:pPr>
    </w:p>
    <w:p w:rsidR="006A30E1" w:rsidRDefault="006A30E1" w:rsidP="006A30E1">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60.Про внесення змін до рішення </w:t>
      </w:r>
      <w:r>
        <w:rPr>
          <w:rFonts w:ascii="Times New Roman" w:eastAsia="Calibri" w:hAnsi="Times New Roman" w:cs="Times New Roman"/>
          <w:sz w:val="24"/>
          <w:szCs w:val="24"/>
          <w:lang w:val="en-US"/>
        </w:rPr>
        <w:t>XXXII</w:t>
      </w:r>
      <w:r>
        <w:rPr>
          <w:rFonts w:ascii="Times New Roman" w:eastAsia="Calibri" w:hAnsi="Times New Roman" w:cs="Times New Roman"/>
          <w:sz w:val="24"/>
          <w:szCs w:val="24"/>
        </w:rPr>
        <w:t>сесії сільської ради</w:t>
      </w:r>
      <w:r>
        <w:rPr>
          <w:rFonts w:ascii="Times New Roman" w:eastAsia="Calibri" w:hAnsi="Times New Roman" w:cs="Times New Roman"/>
          <w:sz w:val="24"/>
          <w:szCs w:val="24"/>
          <w:lang w:val="en-US"/>
        </w:rPr>
        <w:t>VII</w:t>
      </w:r>
      <w:r>
        <w:rPr>
          <w:rFonts w:ascii="Times New Roman" w:eastAsia="Calibri" w:hAnsi="Times New Roman" w:cs="Times New Roman"/>
          <w:sz w:val="24"/>
          <w:szCs w:val="24"/>
        </w:rPr>
        <w:t xml:space="preserve"> скликання  №29 від 15.01.2020 року «Про надання дозволу на розробку проекту із землеустрою щодо відведення земельної ділянки Кирилюк В.Д.»</w:t>
      </w:r>
    </w:p>
    <w:p w:rsidR="006A30E1" w:rsidRDefault="006A30E1" w:rsidP="006A30E1">
      <w:pPr>
        <w:tabs>
          <w:tab w:val="left" w:pos="2160"/>
        </w:tabs>
        <w:spacing w:after="0"/>
        <w:jc w:val="both"/>
        <w:rPr>
          <w:rFonts w:ascii="Times New Roman" w:eastAsia="Calibri" w:hAnsi="Times New Roman" w:cs="Times New Roman"/>
          <w:sz w:val="24"/>
          <w:szCs w:val="24"/>
        </w:rPr>
      </w:pPr>
    </w:p>
    <w:p w:rsidR="006A30E1" w:rsidRDefault="006A30E1" w:rsidP="006A30E1">
      <w:pPr>
        <w:spacing w:after="0"/>
        <w:jc w:val="both"/>
        <w:rPr>
          <w:rFonts w:ascii="Times New Roman" w:hAnsi="Times New Roman" w:cs="Times New Roman"/>
          <w:sz w:val="24"/>
          <w:szCs w:val="24"/>
        </w:rPr>
      </w:pPr>
      <w:r>
        <w:rPr>
          <w:rFonts w:ascii="Times New Roman" w:hAnsi="Times New Roman" w:cs="Times New Roman"/>
          <w:sz w:val="24"/>
          <w:szCs w:val="24"/>
        </w:rPr>
        <w:t>61. Різне</w:t>
      </w: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6A30E1" w:rsidRDefault="006A30E1" w:rsidP="006A30E1">
      <w:pPr>
        <w:rPr>
          <w:rFonts w:ascii="Times New Roman" w:hAnsi="Times New Roman" w:cs="Times New Roman"/>
          <w:sz w:val="24"/>
          <w:szCs w:val="24"/>
        </w:rPr>
      </w:pPr>
    </w:p>
    <w:p w:rsidR="006A30E1" w:rsidRDefault="006A30E1" w:rsidP="006A30E1">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pP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p>
    <w:p w:rsidR="006A30E1" w:rsidRDefault="006A30E1" w:rsidP="006A30E1">
      <w:pPr>
        <w:shd w:val="clear" w:color="auto" w:fill="FFFFFF"/>
        <w:spacing w:after="0"/>
        <w:contextualSpacing/>
        <w:jc w:val="both"/>
        <w:rPr>
          <w:rFonts w:ascii="Times New Roman" w:hAnsi="Times New Roman" w:cs="Times New Roman"/>
          <w:sz w:val="24"/>
          <w:szCs w:val="24"/>
        </w:rPr>
      </w:pPr>
    </w:p>
    <w:sectPr w:rsidR="006A30E1" w:rsidSect="00B63993">
      <w:pgSz w:w="11906" w:h="16838"/>
      <w:pgMar w:top="454" w:right="567" w:bottom="51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AD0" w:rsidRDefault="00572AD0" w:rsidP="00AA2821">
      <w:pPr>
        <w:spacing w:after="0" w:line="240" w:lineRule="auto"/>
      </w:pPr>
      <w:r>
        <w:separator/>
      </w:r>
    </w:p>
  </w:endnote>
  <w:endnote w:type="continuationSeparator" w:id="1">
    <w:p w:rsidR="00572AD0" w:rsidRDefault="00572AD0" w:rsidP="00AA28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AD0" w:rsidRDefault="00572AD0" w:rsidP="00AA2821">
      <w:pPr>
        <w:spacing w:after="0" w:line="240" w:lineRule="auto"/>
      </w:pPr>
      <w:r>
        <w:separator/>
      </w:r>
    </w:p>
  </w:footnote>
  <w:footnote w:type="continuationSeparator" w:id="1">
    <w:p w:rsidR="00572AD0" w:rsidRDefault="00572AD0" w:rsidP="00AA28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BB4645"/>
    <w:multiLevelType w:val="hybridMultilevel"/>
    <w:tmpl w:val="10EA566E"/>
    <w:lvl w:ilvl="0" w:tplc="24D67F42">
      <w:start w:val="1"/>
      <w:numFmt w:val="decimal"/>
      <w:lvlText w:val="%1)"/>
      <w:lvlJc w:val="lef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9562A"/>
    <w:multiLevelType w:val="hybridMultilevel"/>
    <w:tmpl w:val="2FE6E36E"/>
    <w:lvl w:ilvl="0" w:tplc="8488E2C4">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9">
    <w:nsid w:val="30D80DE6"/>
    <w:multiLevelType w:val="hybridMultilevel"/>
    <w:tmpl w:val="561617E0"/>
    <w:lvl w:ilvl="0" w:tplc="3ABEE4DC">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0">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60F248B"/>
    <w:multiLevelType w:val="hybridMultilevel"/>
    <w:tmpl w:val="27F666D6"/>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6A7604A"/>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9CD1B1A"/>
    <w:multiLevelType w:val="hybridMultilevel"/>
    <w:tmpl w:val="BE125E42"/>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3B6D08A7"/>
    <w:multiLevelType w:val="hybridMultilevel"/>
    <w:tmpl w:val="218EA2C2"/>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6C691C"/>
    <w:multiLevelType w:val="hybridMultilevel"/>
    <w:tmpl w:val="57608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FA529A2"/>
    <w:multiLevelType w:val="hybridMultilevel"/>
    <w:tmpl w:val="DDD82D66"/>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4837764"/>
    <w:multiLevelType w:val="hybridMultilevel"/>
    <w:tmpl w:val="35383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9D1421"/>
    <w:multiLevelType w:val="hybridMultilevel"/>
    <w:tmpl w:val="C64AAC84"/>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C573C3D"/>
    <w:multiLevelType w:val="hybridMultilevel"/>
    <w:tmpl w:val="70D879C4"/>
    <w:lvl w:ilvl="0" w:tplc="936AF6AA">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2616E12"/>
    <w:multiLevelType w:val="multilevel"/>
    <w:tmpl w:val="E1B8FE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26914B0"/>
    <w:multiLevelType w:val="hybridMultilevel"/>
    <w:tmpl w:val="BAF6E67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42E01C3"/>
    <w:multiLevelType w:val="hybridMultilevel"/>
    <w:tmpl w:val="679C646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4DB00B4"/>
    <w:multiLevelType w:val="hybridMultilevel"/>
    <w:tmpl w:val="AA8665FE"/>
    <w:lvl w:ilvl="0" w:tplc="9B6E7B7A">
      <w:start w:val="1"/>
      <w:numFmt w:val="bullet"/>
      <w:lvlText w:val=""/>
      <w:lvlJc w:val="left"/>
      <w:pPr>
        <w:ind w:left="1429" w:hanging="360"/>
      </w:pPr>
      <w:rPr>
        <w:rFonts w:ascii="Symbol" w:hAnsi="Symbol" w:hint="default"/>
      </w:rPr>
    </w:lvl>
    <w:lvl w:ilvl="1" w:tplc="39500418">
      <w:start w:val="1"/>
      <w:numFmt w:val="bullet"/>
      <w:lvlText w:val="-"/>
      <w:lvlJc w:val="left"/>
      <w:pPr>
        <w:ind w:left="2149"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6702F36"/>
    <w:multiLevelType w:val="hybridMultilevel"/>
    <w:tmpl w:val="0D3889C0"/>
    <w:lvl w:ilvl="0" w:tplc="AC18C610">
      <w:start w:val="1"/>
      <w:numFmt w:val="decimal"/>
      <w:lvlText w:val="%1."/>
      <w:lvlJc w:val="left"/>
      <w:pPr>
        <w:ind w:left="960" w:hanging="360"/>
      </w:pPr>
      <w:rPr>
        <w:rFonts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nsid w:val="67475372"/>
    <w:multiLevelType w:val="hybridMultilevel"/>
    <w:tmpl w:val="33C2E1C8"/>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7F01E2E"/>
    <w:multiLevelType w:val="hybridMultilevel"/>
    <w:tmpl w:val="13D41558"/>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14D751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73EB3EA5"/>
    <w:multiLevelType w:val="hybridMultilevel"/>
    <w:tmpl w:val="E8F4582C"/>
    <w:lvl w:ilvl="0" w:tplc="9B6E7B7A">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40C341D"/>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nsid w:val="78495CA3"/>
    <w:multiLevelType w:val="hybridMultilevel"/>
    <w:tmpl w:val="8F924E3A"/>
    <w:lvl w:ilvl="0" w:tplc="9A5A12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CC02EE4"/>
    <w:multiLevelType w:val="hybridMultilevel"/>
    <w:tmpl w:val="3F502A60"/>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5"/>
  </w:num>
  <w:num w:numId="24">
    <w:abstractNumId w:val="9"/>
  </w:num>
  <w:num w:numId="25">
    <w:abstractNumId w:val="2"/>
  </w:num>
  <w:num w:numId="26">
    <w:abstractNumId w:val="31"/>
  </w:num>
  <w:num w:numId="27">
    <w:abstractNumId w:val="27"/>
  </w:num>
  <w:num w:numId="28">
    <w:abstractNumId w:val="8"/>
  </w:num>
  <w:num w:numId="29">
    <w:abstractNumId w:val="17"/>
  </w:num>
  <w:num w:numId="30">
    <w:abstractNumId w:val="34"/>
  </w:num>
  <w:num w:numId="31">
    <w:abstractNumId w:val="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EF5835"/>
    <w:rsid w:val="00000647"/>
    <w:rsid w:val="00010D23"/>
    <w:rsid w:val="0003182F"/>
    <w:rsid w:val="00032F81"/>
    <w:rsid w:val="000426D9"/>
    <w:rsid w:val="000671A4"/>
    <w:rsid w:val="0009198E"/>
    <w:rsid w:val="00095BDD"/>
    <w:rsid w:val="000B675C"/>
    <w:rsid w:val="000C317E"/>
    <w:rsid w:val="000E54D5"/>
    <w:rsid w:val="000F1CB9"/>
    <w:rsid w:val="00124937"/>
    <w:rsid w:val="001412DD"/>
    <w:rsid w:val="001820CA"/>
    <w:rsid w:val="00182C54"/>
    <w:rsid w:val="00197BDB"/>
    <w:rsid w:val="001A0383"/>
    <w:rsid w:val="001A48A3"/>
    <w:rsid w:val="001D21ED"/>
    <w:rsid w:val="001F1FB1"/>
    <w:rsid w:val="001F7631"/>
    <w:rsid w:val="001F79A0"/>
    <w:rsid w:val="0020077B"/>
    <w:rsid w:val="00262ED6"/>
    <w:rsid w:val="00276D3A"/>
    <w:rsid w:val="00285F19"/>
    <w:rsid w:val="00287762"/>
    <w:rsid w:val="00297369"/>
    <w:rsid w:val="002B6DF1"/>
    <w:rsid w:val="002E6281"/>
    <w:rsid w:val="0030434C"/>
    <w:rsid w:val="003B70BA"/>
    <w:rsid w:val="004001B9"/>
    <w:rsid w:val="00406469"/>
    <w:rsid w:val="00407E0C"/>
    <w:rsid w:val="004205D6"/>
    <w:rsid w:val="00422C0B"/>
    <w:rsid w:val="00434EA5"/>
    <w:rsid w:val="004670DC"/>
    <w:rsid w:val="00467CDF"/>
    <w:rsid w:val="00482AF8"/>
    <w:rsid w:val="00486220"/>
    <w:rsid w:val="00493B26"/>
    <w:rsid w:val="004B64F4"/>
    <w:rsid w:val="004C56AA"/>
    <w:rsid w:val="004D3150"/>
    <w:rsid w:val="004D42C9"/>
    <w:rsid w:val="004D6B74"/>
    <w:rsid w:val="004F2056"/>
    <w:rsid w:val="0051300C"/>
    <w:rsid w:val="00531E6C"/>
    <w:rsid w:val="005473E1"/>
    <w:rsid w:val="00572AD0"/>
    <w:rsid w:val="005A23A3"/>
    <w:rsid w:val="005B1F8A"/>
    <w:rsid w:val="006A30E1"/>
    <w:rsid w:val="006D1EDC"/>
    <w:rsid w:val="0077430D"/>
    <w:rsid w:val="00795145"/>
    <w:rsid w:val="007B1462"/>
    <w:rsid w:val="007B349A"/>
    <w:rsid w:val="007B7090"/>
    <w:rsid w:val="007F32F4"/>
    <w:rsid w:val="007F5EDA"/>
    <w:rsid w:val="00807A39"/>
    <w:rsid w:val="0084015C"/>
    <w:rsid w:val="008447C1"/>
    <w:rsid w:val="00851F5F"/>
    <w:rsid w:val="00853868"/>
    <w:rsid w:val="00860E96"/>
    <w:rsid w:val="00871572"/>
    <w:rsid w:val="008726A4"/>
    <w:rsid w:val="008852ED"/>
    <w:rsid w:val="00887193"/>
    <w:rsid w:val="008A7E7B"/>
    <w:rsid w:val="008D7F7A"/>
    <w:rsid w:val="008F40FF"/>
    <w:rsid w:val="0093267E"/>
    <w:rsid w:val="00933856"/>
    <w:rsid w:val="00946E27"/>
    <w:rsid w:val="00947EB6"/>
    <w:rsid w:val="00A013ED"/>
    <w:rsid w:val="00A33ECD"/>
    <w:rsid w:val="00A44CEA"/>
    <w:rsid w:val="00A4691D"/>
    <w:rsid w:val="00A51D99"/>
    <w:rsid w:val="00A7632F"/>
    <w:rsid w:val="00A85D46"/>
    <w:rsid w:val="00A94746"/>
    <w:rsid w:val="00AA2821"/>
    <w:rsid w:val="00AC1DBE"/>
    <w:rsid w:val="00B43255"/>
    <w:rsid w:val="00B50E7C"/>
    <w:rsid w:val="00B63993"/>
    <w:rsid w:val="00B73645"/>
    <w:rsid w:val="00B85498"/>
    <w:rsid w:val="00BD1E76"/>
    <w:rsid w:val="00C437EE"/>
    <w:rsid w:val="00C66C81"/>
    <w:rsid w:val="00C74A53"/>
    <w:rsid w:val="00C81680"/>
    <w:rsid w:val="00C8303C"/>
    <w:rsid w:val="00C83666"/>
    <w:rsid w:val="00C858B1"/>
    <w:rsid w:val="00CE0FA1"/>
    <w:rsid w:val="00D10743"/>
    <w:rsid w:val="00D167F6"/>
    <w:rsid w:val="00D2069A"/>
    <w:rsid w:val="00D43877"/>
    <w:rsid w:val="00D67546"/>
    <w:rsid w:val="00D777E1"/>
    <w:rsid w:val="00DC58A3"/>
    <w:rsid w:val="00DE2831"/>
    <w:rsid w:val="00E026E2"/>
    <w:rsid w:val="00E45E7B"/>
    <w:rsid w:val="00E60A39"/>
    <w:rsid w:val="00E663A3"/>
    <w:rsid w:val="00EB0B77"/>
    <w:rsid w:val="00EC3C2D"/>
    <w:rsid w:val="00EE1A20"/>
    <w:rsid w:val="00EF5835"/>
    <w:rsid w:val="00F3268A"/>
    <w:rsid w:val="00F37F86"/>
    <w:rsid w:val="00F7052A"/>
    <w:rsid w:val="00FC7EA0"/>
    <w:rsid w:val="00FE31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B74"/>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lang w:eastAsia="ru-RU"/>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9">
    <w:name w:val="Абзац списка9"/>
    <w:basedOn w:val="a"/>
    <w:uiPriority w:val="99"/>
    <w:qFormat/>
    <w:rsid w:val="007B7090"/>
    <w:pPr>
      <w:ind w:left="720"/>
    </w:pPr>
    <w:rPr>
      <w:rFonts w:ascii="Calibri" w:eastAsia="Times New Roman" w:hAnsi="Calibri" w:cs="Calibri"/>
      <w:lang w:val="ru-RU"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lang w:eastAsia="ru-RU"/>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qFormat/>
    <w:rsid w:val="008852ED"/>
    <w:pPr>
      <w:ind w:left="720"/>
      <w:contextualSpacing/>
    </w:pPr>
    <w:rPr>
      <w:rFonts w:ascii="Calibri" w:eastAsia="Calibri" w:hAnsi="Calibri" w:cs="Times New Roman"/>
      <w:lang w:val="ru-RU" w:eastAsia="ru-RU"/>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lang w:eastAsia="ru-RU"/>
    </w:rPr>
  </w:style>
  <w:style w:type="character" w:customStyle="1" w:styleId="12">
    <w:name w:val="Текст сноски Знак1"/>
    <w:basedOn w:val="a0"/>
    <w:link w:val="af1"/>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val="ru-RU"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lang w:val="ru-RU" w:eastAsia="ru-RU"/>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val="ru-RU"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nhideWhenUsed/>
    <w:rsid w:val="0051300C"/>
    <w:pPr>
      <w:spacing w:after="120" w:line="480" w:lineRule="auto"/>
      <w:ind w:left="283"/>
    </w:pPr>
  </w:style>
  <w:style w:type="character" w:customStyle="1" w:styleId="25">
    <w:name w:val="Основной текст с отступом 2 Знак"/>
    <w:basedOn w:val="a0"/>
    <w:link w:val="24"/>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lang w:val="ru-RU" w:eastAsia="ru-RU"/>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lang w:val="ru-RU" w:eastAsia="ru-RU"/>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rsid w:val="0051300C"/>
    <w:pPr>
      <w:spacing w:after="120" w:line="480" w:lineRule="auto"/>
    </w:pPr>
    <w:rPr>
      <w:rFonts w:ascii="Times New Roman" w:eastAsia="Times New Roman" w:hAnsi="Times New Roman" w:cs="Times New Roman"/>
      <w:sz w:val="20"/>
      <w:szCs w:val="20"/>
      <w:lang w:val="ru-RU" w:eastAsia="ru-RU"/>
    </w:rPr>
  </w:style>
  <w:style w:type="character" w:customStyle="1" w:styleId="27">
    <w:name w:val="Основной текст 2 Знак"/>
    <w:basedOn w:val="a0"/>
    <w:link w:val="26"/>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lang w:eastAsia="ru-RU"/>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uiPriority w:val="99"/>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lang w:val="ru-RU" w:eastAsia="ru-RU"/>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lang w:val="ru-RU" w:eastAsia="ru-RU"/>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lang w:eastAsia="ru-RU"/>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eastAsia="ru-RU"/>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lang w:eastAsia="ru-RU"/>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42428535">
      <w:bodyDiv w:val="1"/>
      <w:marLeft w:val="0"/>
      <w:marRight w:val="0"/>
      <w:marTop w:val="0"/>
      <w:marBottom w:val="0"/>
      <w:divBdr>
        <w:top w:val="none" w:sz="0" w:space="0" w:color="auto"/>
        <w:left w:val="none" w:sz="0" w:space="0" w:color="auto"/>
        <w:bottom w:val="none" w:sz="0" w:space="0" w:color="auto"/>
        <w:right w:val="none" w:sz="0" w:space="0" w:color="auto"/>
      </w:divBdr>
    </w:div>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084490301">
      <w:bodyDiv w:val="1"/>
      <w:marLeft w:val="0"/>
      <w:marRight w:val="0"/>
      <w:marTop w:val="0"/>
      <w:marBottom w:val="0"/>
      <w:divBdr>
        <w:top w:val="none" w:sz="0" w:space="0" w:color="auto"/>
        <w:left w:val="none" w:sz="0" w:space="0" w:color="auto"/>
        <w:bottom w:val="none" w:sz="0" w:space="0" w:color="auto"/>
        <w:right w:val="none" w:sz="0" w:space="0" w:color="auto"/>
      </w:divBdr>
    </w:div>
    <w:div w:id="1148087153">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19729778">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1701276876">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5452</Words>
  <Characters>3108</Characters>
  <Application>Microsoft Office Word</Application>
  <DocSecurity>0</DocSecurity>
  <Lines>25</Lines>
  <Paragraphs>17</Paragraphs>
  <ScaleCrop>false</ScaleCrop>
  <Company/>
  <LinksUpToDate>false</LinksUpToDate>
  <CharactersWithSpaces>8543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2021-01-11T06:35:00Z</cp:lastPrinted>
  <dcterms:created xsi:type="dcterms:W3CDTF">2020-11-13T12:37:00Z</dcterms:created>
  <dcterms:modified xsi:type="dcterms:W3CDTF">2021-01-16T08:55:00Z</dcterms:modified>
</cp:coreProperties>
</file>