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52" w:rsidRDefault="005A2852" w:rsidP="005A2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5A2852" w:rsidRPr="002056FA" w:rsidRDefault="00424850" w:rsidP="005A28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A2852" w:rsidRDefault="005A2852" w:rsidP="005A28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2852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A2852" w:rsidRPr="007701E3" w:rsidRDefault="005A2852" w:rsidP="005A285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2852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2852" w:rsidRPr="007701E3" w:rsidRDefault="005A2852" w:rsidP="005A285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A2852" w:rsidRPr="007701E3" w:rsidRDefault="005A2852" w:rsidP="005A28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2852" w:rsidRPr="007D5247" w:rsidRDefault="005A2852" w:rsidP="005A28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5A2852" w:rsidRPr="003864FC" w:rsidRDefault="005A2852" w:rsidP="005A2852">
      <w:pPr>
        <w:spacing w:after="0"/>
        <w:jc w:val="both"/>
        <w:rPr>
          <w:rFonts w:ascii="Times New Roman" w:hAnsi="Times New Roman" w:cs="Times New Roman"/>
        </w:rPr>
      </w:pPr>
    </w:p>
    <w:p w:rsidR="005A2852" w:rsidRPr="007D5247" w:rsidRDefault="005A2852" w:rsidP="005A285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A2852" w:rsidRPr="007D5247" w:rsidRDefault="005A2852" w:rsidP="005A28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A2852" w:rsidRPr="007D5247" w:rsidRDefault="005A2852" w:rsidP="005A28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A2852" w:rsidRPr="007D5247" w:rsidRDefault="005A2852" w:rsidP="005A285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D524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D5247">
        <w:rPr>
          <w:rFonts w:ascii="Times New Roman" w:hAnsi="Times New Roman" w:cs="Times New Roman"/>
          <w:b/>
          <w:sz w:val="24"/>
          <w:szCs w:val="24"/>
        </w:rPr>
        <w:t>Кордун</w:t>
      </w:r>
      <w:proofErr w:type="spellEnd"/>
      <w:r w:rsidRPr="007D5247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5A2852" w:rsidRPr="007D5247" w:rsidRDefault="005A2852" w:rsidP="005A285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A2852" w:rsidRPr="007D5247" w:rsidRDefault="005A2852" w:rsidP="005A285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A2852" w:rsidRPr="007D5247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В.А.,  сільська рада</w:t>
      </w:r>
    </w:p>
    <w:p w:rsidR="005A2852" w:rsidRPr="007D5247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>ВИРІШИЛА:</w:t>
      </w:r>
    </w:p>
    <w:p w:rsidR="005A2852" w:rsidRPr="007D5247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Володиримира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Анатолійовича  проект землеустрою щодо відведення земельної ділянки, для ведення особистого селянського господарства, площею 2,000 га,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5A2852" w:rsidRPr="007D5247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Кордуну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Володимиру Анатолійовичу, який зареєстрований за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: </w:t>
      </w:r>
      <w:r w:rsidR="00424850" w:rsidRPr="00424850">
        <w:rPr>
          <w:rFonts w:ascii="Times New Roman" w:hAnsi="Times New Roman" w:cs="Times New Roman"/>
          <w:sz w:val="24"/>
          <w:szCs w:val="24"/>
          <w:lang w:val="ru-RU"/>
        </w:rPr>
        <w:t>_________</w:t>
      </w:r>
      <w:r w:rsidRPr="007D524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424850" w:rsidRPr="00424850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bookmarkStart w:id="0" w:name="_GoBack"/>
      <w:bookmarkEnd w:id="0"/>
      <w:r w:rsidRPr="007D524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 га, кадастровий номер: 6823984700:05:012:0031, для ведення особистого селянського господарства, яка розташована Хмельницька область,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сільська рада..</w:t>
      </w:r>
    </w:p>
    <w:p w:rsidR="005A2852" w:rsidRPr="007D5247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D5247">
        <w:rPr>
          <w:rFonts w:ascii="Times New Roman" w:hAnsi="Times New Roman" w:cs="Times New Roman"/>
          <w:sz w:val="24"/>
          <w:szCs w:val="24"/>
        </w:rPr>
        <w:t>Кордуну</w:t>
      </w:r>
      <w:proofErr w:type="spellEnd"/>
      <w:r w:rsidRPr="007D5247">
        <w:rPr>
          <w:rFonts w:ascii="Times New Roman" w:hAnsi="Times New Roman" w:cs="Times New Roman"/>
          <w:sz w:val="24"/>
          <w:szCs w:val="24"/>
        </w:rPr>
        <w:t xml:space="preserve"> В.А., якому передана земельна ділянка у власність, посвідчити право власності  в установленому  законом порядку.</w:t>
      </w:r>
    </w:p>
    <w:p w:rsidR="005A2852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E4194" w:rsidRPr="005A2852" w:rsidRDefault="005A2852" w:rsidP="005A28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524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4E4194" w:rsidRPr="005A2852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5A2852"/>
    <w:rsid w:val="00424850"/>
    <w:rsid w:val="004E4194"/>
    <w:rsid w:val="005A2852"/>
    <w:rsid w:val="00FF3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8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1770</Characters>
  <Application>Microsoft Office Word</Application>
  <DocSecurity>0</DocSecurity>
  <Lines>14</Lines>
  <Paragraphs>4</Paragraphs>
  <ScaleCrop>false</ScaleCrop>
  <Company>Home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2019-08-09T11:59:00Z</dcterms:created>
  <dcterms:modified xsi:type="dcterms:W3CDTF">2019-08-13T05:27:00Z</dcterms:modified>
</cp:coreProperties>
</file>