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1A3E" w:rsidRDefault="00591A3E" w:rsidP="00591A3E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91A3E" w:rsidRDefault="00591A3E" w:rsidP="00591A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91A3E" w:rsidRDefault="00591A3E" w:rsidP="00591A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591A3E" w:rsidRDefault="00591A3E" w:rsidP="00591A3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591A3E" w:rsidRDefault="00591A3E" w:rsidP="00591A3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591A3E" w:rsidRDefault="00591A3E" w:rsidP="00591A3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№23</w:t>
      </w:r>
    </w:p>
    <w:p w:rsidR="00591A3E" w:rsidRPr="00083B86" w:rsidRDefault="00591A3E" w:rsidP="00591A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591A3E" w:rsidRPr="00083B86" w:rsidRDefault="00591A3E" w:rsidP="00591A3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lang w:val="ru-RU"/>
        </w:rPr>
        <w:t>Петрук Л.В.</w:t>
      </w: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Петрук Л.В.,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591A3E" w:rsidRPr="004F6D92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r>
        <w:rPr>
          <w:rFonts w:ascii="Times New Roman" w:eastAsia="Calibri" w:hAnsi="Times New Roman" w:cs="Times New Roman"/>
          <w:sz w:val="24"/>
        </w:rPr>
        <w:t>Петрук Людмилі Вікторівні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0B164F" w:rsidRPr="000B164F">
        <w:rPr>
          <w:rFonts w:ascii="Times New Roman" w:eastAsia="Calibri" w:hAnsi="Times New Roman" w:cs="Times New Roman"/>
          <w:sz w:val="24"/>
          <w:lang w:val="ru-RU"/>
        </w:rPr>
        <w:t>___________________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0,50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область, Шепетівський район,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Колом’є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по вул. </w:t>
      </w:r>
      <w:proofErr w:type="spellStart"/>
      <w:r>
        <w:rPr>
          <w:rFonts w:ascii="Times New Roman" w:eastAsia="Calibri" w:hAnsi="Times New Roman" w:cs="Times New Roman"/>
          <w:sz w:val="24"/>
        </w:rPr>
        <w:t>П.Семенюка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r>
        <w:rPr>
          <w:rFonts w:ascii="Times New Roman" w:eastAsia="Calibri" w:hAnsi="Times New Roman" w:cs="Times New Roman"/>
          <w:sz w:val="24"/>
        </w:rPr>
        <w:t>Петрук Л.В.,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91A3E" w:rsidRPr="00083B86" w:rsidRDefault="00591A3E" w:rsidP="00591A3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91A3E" w:rsidRPr="00083B86" w:rsidRDefault="00591A3E" w:rsidP="00591A3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91A3E" w:rsidRPr="00083B86" w:rsidRDefault="00591A3E" w:rsidP="00591A3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91A3E" w:rsidRPr="00083B86" w:rsidRDefault="00591A3E" w:rsidP="00591A3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91A3E" w:rsidRPr="00083B86" w:rsidRDefault="00591A3E" w:rsidP="00591A3E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591A3E" w:rsidRDefault="00591A3E" w:rsidP="00591A3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1A3E"/>
    <w:rsid w:val="000B164F"/>
    <w:rsid w:val="00591A3E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91A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1A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1A3E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A3E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591A3E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591A3E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591A3E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242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2021-12-20T11:52:00Z</dcterms:created>
  <dcterms:modified xsi:type="dcterms:W3CDTF">2021-12-20T13:23:00Z</dcterms:modified>
</cp:coreProperties>
</file>