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779" w:rsidRDefault="00F52779" w:rsidP="00F52779">
      <w:pPr>
        <w:spacing w:after="0"/>
        <w:rPr>
          <w:rFonts w:ascii="Times New Roman" w:hAnsi="Times New Roman"/>
          <w:sz w:val="24"/>
          <w:szCs w:val="24"/>
        </w:rPr>
      </w:pPr>
      <w:bookmarkStart w:id="0" w:name="_GoBack"/>
      <w:bookmarkEnd w:id="0"/>
      <w:r>
        <w:rPr>
          <w:noProof/>
        </w:rPr>
        <w:drawing>
          <wp:anchor distT="0" distB="0" distL="114300" distR="114300" simplePos="0" relativeHeight="251659264" behindDoc="0" locked="0" layoutInCell="1" allowOverlap="1" wp14:anchorId="09DC466D" wp14:editId="62867533">
            <wp:simplePos x="0" y="0"/>
            <wp:positionH relativeFrom="column">
              <wp:posOffset>2748915</wp:posOffset>
            </wp:positionH>
            <wp:positionV relativeFrom="paragraph">
              <wp:posOffset>142240</wp:posOffset>
            </wp:positionV>
            <wp:extent cx="552450" cy="774700"/>
            <wp:effectExtent l="19050" t="0" r="0" b="6350"/>
            <wp:wrapNone/>
            <wp:docPr id="3"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9"/>
                    <a:srcRect/>
                    <a:stretch>
                      <a:fillRect/>
                    </a:stretch>
                  </pic:blipFill>
                  <pic:spPr bwMode="auto">
                    <a:xfrm>
                      <a:off x="0" y="0"/>
                      <a:ext cx="552450" cy="774700"/>
                    </a:xfrm>
                    <a:prstGeom prst="rect">
                      <a:avLst/>
                    </a:prstGeom>
                    <a:noFill/>
                  </pic:spPr>
                </pic:pic>
              </a:graphicData>
            </a:graphic>
          </wp:anchor>
        </w:drawing>
      </w:r>
    </w:p>
    <w:p w:rsidR="00F52779" w:rsidRDefault="00F52779" w:rsidP="00F52779">
      <w:pPr>
        <w:widowControl w:val="0"/>
        <w:autoSpaceDE w:val="0"/>
        <w:autoSpaceDN w:val="0"/>
        <w:adjustRightInd w:val="0"/>
        <w:spacing w:after="0"/>
        <w:jc w:val="center"/>
        <w:rPr>
          <w:rFonts w:ascii="Times New Roman" w:hAnsi="Times New Roman"/>
          <w:sz w:val="24"/>
          <w:szCs w:val="24"/>
        </w:rPr>
      </w:pPr>
    </w:p>
    <w:p w:rsidR="00F52779" w:rsidRDefault="00F52779" w:rsidP="00F52779">
      <w:pPr>
        <w:widowControl w:val="0"/>
        <w:autoSpaceDE w:val="0"/>
        <w:autoSpaceDN w:val="0"/>
        <w:adjustRightInd w:val="0"/>
        <w:spacing w:after="0"/>
        <w:jc w:val="center"/>
        <w:rPr>
          <w:rFonts w:ascii="Times New Roman" w:hAnsi="Times New Roman"/>
          <w:sz w:val="24"/>
          <w:szCs w:val="24"/>
        </w:rPr>
      </w:pPr>
    </w:p>
    <w:p w:rsidR="00F52779" w:rsidRDefault="00F52779" w:rsidP="00F52779">
      <w:pPr>
        <w:tabs>
          <w:tab w:val="left" w:pos="2520"/>
        </w:tabs>
        <w:spacing w:after="0"/>
        <w:jc w:val="center"/>
        <w:rPr>
          <w:rFonts w:ascii="Times New Roman" w:hAnsi="Times New Roman"/>
          <w:sz w:val="24"/>
          <w:szCs w:val="24"/>
        </w:rPr>
      </w:pPr>
    </w:p>
    <w:p w:rsidR="00F52779" w:rsidRDefault="00F52779" w:rsidP="00F52779">
      <w:pPr>
        <w:tabs>
          <w:tab w:val="left" w:pos="2520"/>
        </w:tabs>
        <w:spacing w:after="0"/>
        <w:jc w:val="center"/>
        <w:rPr>
          <w:rFonts w:ascii="Times New Roman" w:hAnsi="Times New Roman"/>
          <w:b/>
          <w:sz w:val="24"/>
          <w:szCs w:val="24"/>
        </w:rPr>
      </w:pPr>
    </w:p>
    <w:p w:rsidR="00F52779" w:rsidRDefault="00F52779" w:rsidP="00F5277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У К </w:t>
      </w:r>
      <w:proofErr w:type="gramStart"/>
      <w:r>
        <w:rPr>
          <w:rFonts w:ascii="Times New Roman" w:hAnsi="Times New Roman"/>
          <w:b/>
          <w:sz w:val="24"/>
          <w:szCs w:val="24"/>
        </w:rPr>
        <w:t>Р</w:t>
      </w:r>
      <w:proofErr w:type="gramEnd"/>
      <w:r>
        <w:rPr>
          <w:rFonts w:ascii="Times New Roman" w:hAnsi="Times New Roman"/>
          <w:b/>
          <w:sz w:val="24"/>
          <w:szCs w:val="24"/>
        </w:rPr>
        <w:t xml:space="preserve"> А Ї Н А</w:t>
      </w:r>
    </w:p>
    <w:p w:rsidR="00F52779" w:rsidRDefault="00F52779" w:rsidP="00F5277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F52779" w:rsidRDefault="00F52779" w:rsidP="00F5277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p>
    <w:p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p>
    <w:p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proofErr w:type="gramStart"/>
      <w:r>
        <w:rPr>
          <w:rFonts w:ascii="Times New Roman" w:hAnsi="Times New Roman"/>
          <w:b/>
          <w:sz w:val="24"/>
          <w:szCs w:val="24"/>
        </w:rPr>
        <w:t>Р</w:t>
      </w:r>
      <w:proofErr w:type="gramEnd"/>
      <w:r>
        <w:rPr>
          <w:rFonts w:ascii="Times New Roman" w:hAnsi="Times New Roman"/>
          <w:b/>
          <w:sz w:val="24"/>
          <w:szCs w:val="24"/>
        </w:rPr>
        <w:t>ІШЕННЯ</w:t>
      </w:r>
    </w:p>
    <w:p w:rsidR="00F52779" w:rsidRDefault="00F52779" w:rsidP="00F52779">
      <w:pPr>
        <w:widowControl w:val="0"/>
        <w:autoSpaceDE w:val="0"/>
        <w:autoSpaceDN w:val="0"/>
        <w:adjustRightInd w:val="0"/>
        <w:spacing w:after="0"/>
        <w:jc w:val="center"/>
        <w:rPr>
          <w:rFonts w:ascii="Times New Roman" w:hAnsi="Times New Roman"/>
          <w:sz w:val="24"/>
          <w:szCs w:val="24"/>
        </w:rPr>
      </w:pPr>
    </w:p>
    <w:p w:rsidR="00F52779" w:rsidRDefault="00F52779" w:rsidP="00F52779">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 xml:space="preserve">22.02.2020                                                 </w:t>
      </w:r>
      <w:proofErr w:type="spellStart"/>
      <w:r>
        <w:rPr>
          <w:rFonts w:ascii="Times New Roman" w:hAnsi="Times New Roman"/>
          <w:sz w:val="24"/>
          <w:szCs w:val="24"/>
        </w:rPr>
        <w:t>Крупець</w:t>
      </w:r>
      <w:proofErr w:type="spellEnd"/>
      <w:r>
        <w:rPr>
          <w:rFonts w:ascii="Times New Roman" w:hAnsi="Times New Roman"/>
          <w:sz w:val="24"/>
          <w:szCs w:val="24"/>
        </w:rPr>
        <w:t xml:space="preserve">                                                           №9</w:t>
      </w:r>
    </w:p>
    <w:p w:rsidR="00F52779" w:rsidRDefault="00F52779" w:rsidP="00F52779">
      <w:pPr>
        <w:spacing w:after="0"/>
        <w:rPr>
          <w:rFonts w:ascii="Times New Roman" w:hAnsi="Times New Roman" w:cs="Times New Roman"/>
          <w:b/>
          <w:sz w:val="24"/>
          <w:szCs w:val="24"/>
        </w:rPr>
      </w:pPr>
    </w:p>
    <w:p w:rsidR="00F52779" w:rsidRDefault="00F52779" w:rsidP="00F52779">
      <w:pPr>
        <w:spacing w:after="0"/>
        <w:rPr>
          <w:rFonts w:ascii="Times New Roman" w:hAnsi="Times New Roman" w:cs="Times New Roman"/>
          <w:b/>
          <w:sz w:val="24"/>
          <w:szCs w:val="24"/>
        </w:rPr>
      </w:pPr>
      <w:r>
        <w:rPr>
          <w:rFonts w:ascii="Times New Roman" w:hAnsi="Times New Roman" w:cs="Times New Roman"/>
          <w:b/>
          <w:sz w:val="24"/>
          <w:szCs w:val="24"/>
        </w:rPr>
        <w:t xml:space="preserve">Про </w:t>
      </w:r>
      <w:proofErr w:type="spellStart"/>
      <w:r>
        <w:rPr>
          <w:rFonts w:ascii="Times New Roman" w:hAnsi="Times New Roman" w:cs="Times New Roman"/>
          <w:b/>
          <w:sz w:val="24"/>
          <w:szCs w:val="24"/>
        </w:rPr>
        <w:t>схвалення</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проекту</w:t>
      </w:r>
      <w:proofErr w:type="gramEnd"/>
      <w:r>
        <w:rPr>
          <w:rFonts w:ascii="Times New Roman" w:hAnsi="Times New Roman" w:cs="Times New Roman"/>
          <w:b/>
          <w:sz w:val="24"/>
          <w:szCs w:val="24"/>
        </w:rPr>
        <w:t xml:space="preserve"> про </w:t>
      </w:r>
      <w:proofErr w:type="spellStart"/>
      <w:r>
        <w:rPr>
          <w:rFonts w:ascii="Times New Roman" w:hAnsi="Times New Roman" w:cs="Times New Roman"/>
          <w:b/>
          <w:sz w:val="24"/>
          <w:szCs w:val="24"/>
        </w:rPr>
        <w:t>затвердження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звіту</w:t>
      </w:r>
      <w:proofErr w:type="spellEnd"/>
      <w:r>
        <w:rPr>
          <w:rFonts w:ascii="Times New Roman" w:hAnsi="Times New Roman" w:cs="Times New Roman"/>
          <w:b/>
          <w:sz w:val="24"/>
          <w:szCs w:val="24"/>
        </w:rPr>
        <w:t xml:space="preserve"> </w:t>
      </w:r>
    </w:p>
    <w:p w:rsidR="00F52779" w:rsidRDefault="00F52779" w:rsidP="00F52779">
      <w:pPr>
        <w:spacing w:after="0"/>
        <w:rPr>
          <w:rFonts w:ascii="Times New Roman" w:hAnsi="Times New Roman" w:cs="Times New Roman"/>
          <w:b/>
          <w:sz w:val="24"/>
          <w:szCs w:val="24"/>
        </w:rPr>
      </w:pPr>
      <w:r>
        <w:rPr>
          <w:rFonts w:ascii="Times New Roman" w:hAnsi="Times New Roman" w:cs="Times New Roman"/>
          <w:b/>
          <w:sz w:val="24"/>
          <w:szCs w:val="24"/>
        </w:rPr>
        <w:t xml:space="preserve">про </w:t>
      </w:r>
      <w:proofErr w:type="spellStart"/>
      <w:r>
        <w:rPr>
          <w:rFonts w:ascii="Times New Roman" w:hAnsi="Times New Roman" w:cs="Times New Roman"/>
          <w:b/>
          <w:sz w:val="24"/>
          <w:szCs w:val="24"/>
        </w:rPr>
        <w:t>виконання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місцевого</w:t>
      </w:r>
      <w:proofErr w:type="spellEnd"/>
      <w:r>
        <w:rPr>
          <w:rFonts w:ascii="Times New Roman" w:hAnsi="Times New Roman" w:cs="Times New Roman"/>
          <w:b/>
          <w:sz w:val="24"/>
          <w:szCs w:val="24"/>
        </w:rPr>
        <w:t xml:space="preserve">  бюджету за 2020 </w:t>
      </w:r>
      <w:proofErr w:type="spellStart"/>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ік</w:t>
      </w:r>
      <w:proofErr w:type="spellEnd"/>
    </w:p>
    <w:p w:rsidR="00F52779" w:rsidRDefault="00F52779" w:rsidP="00F52779">
      <w:pPr>
        <w:shd w:val="clear" w:color="auto" w:fill="FFFFFF"/>
        <w:spacing w:after="96" w:line="240" w:lineRule="auto"/>
        <w:jc w:val="both"/>
        <w:rPr>
          <w:rFonts w:ascii="Tahoma" w:eastAsia="Times New Roman" w:hAnsi="Tahoma" w:cs="Tahoma"/>
          <w:color w:val="2C2C2C"/>
          <w:sz w:val="20"/>
          <w:szCs w:val="20"/>
        </w:rPr>
      </w:pPr>
    </w:p>
    <w:p w:rsidR="00F52779" w:rsidRDefault="00F52779" w:rsidP="00F52779">
      <w:pPr>
        <w:tabs>
          <w:tab w:val="left" w:pos="0"/>
          <w:tab w:val="num" w:pos="709"/>
          <w:tab w:val="left" w:pos="851"/>
          <w:tab w:val="left" w:pos="993"/>
        </w:tabs>
        <w:spacing w:after="0"/>
        <w:ind w:left="567"/>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К</w:t>
      </w:r>
      <w:r>
        <w:rPr>
          <w:rFonts w:ascii="Times New Roman" w:eastAsia="Times New Roman" w:hAnsi="Times New Roman" w:cs="Times New Roman"/>
          <w:sz w:val="24"/>
          <w:szCs w:val="24"/>
        </w:rPr>
        <w:t>еруючись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статтею</w:t>
      </w:r>
      <w:proofErr w:type="spellEnd"/>
      <w:r>
        <w:rPr>
          <w:rFonts w:ascii="Times New Roman" w:eastAsia="Times New Roman" w:hAnsi="Times New Roman" w:cs="Times New Roman"/>
          <w:sz w:val="24"/>
          <w:szCs w:val="24"/>
        </w:rPr>
        <w:t xml:space="preserve"> 28 Закону </w:t>
      </w:r>
      <w:proofErr w:type="spellStart"/>
      <w:r>
        <w:rPr>
          <w:rFonts w:ascii="Times New Roman" w:eastAsia="Times New Roman" w:hAnsi="Times New Roman" w:cs="Times New Roman"/>
          <w:sz w:val="24"/>
          <w:szCs w:val="24"/>
        </w:rPr>
        <w:t>України</w:t>
      </w:r>
      <w:proofErr w:type="spellEnd"/>
      <w:r>
        <w:rPr>
          <w:rFonts w:ascii="Times New Roman" w:eastAsia="Times New Roman" w:hAnsi="Times New Roman" w:cs="Times New Roman"/>
          <w:sz w:val="24"/>
          <w:szCs w:val="24"/>
        </w:rPr>
        <w:t xml:space="preserve"> «Про </w:t>
      </w:r>
      <w:proofErr w:type="spellStart"/>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ісцеве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самоврядування</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Україні</w:t>
      </w:r>
      <w:proofErr w:type="spellEnd"/>
      <w:r>
        <w:rPr>
          <w:rFonts w:ascii="Times New Roman" w:eastAsia="Times New Roman" w:hAnsi="Times New Roman" w:cs="Times New Roman"/>
          <w:sz w:val="24"/>
          <w:szCs w:val="24"/>
        </w:rPr>
        <w:t xml:space="preserve"> », </w:t>
      </w:r>
    </w:p>
    <w:p w:rsidR="00F52779" w:rsidRDefault="00F52779" w:rsidP="00F52779">
      <w:pPr>
        <w:tabs>
          <w:tab w:val="left" w:pos="0"/>
          <w:tab w:val="num" w:pos="709"/>
          <w:tab w:val="left" w:pos="851"/>
          <w:tab w:val="left" w:pos="993"/>
        </w:tabs>
        <w:spacing w:after="0"/>
        <w:jc w:val="both"/>
        <w:rPr>
          <w:rFonts w:ascii="Times New Roman" w:hAnsi="Times New Roman" w:cs="Times New Roman"/>
          <w:sz w:val="24"/>
          <w:szCs w:val="24"/>
        </w:rPr>
      </w:pPr>
      <w:r>
        <w:rPr>
          <w:rFonts w:ascii="Times New Roman" w:eastAsia="Times New Roman" w:hAnsi="Times New Roman" w:cs="Times New Roman"/>
          <w:sz w:val="24"/>
          <w:szCs w:val="24"/>
        </w:rPr>
        <w:t xml:space="preserve">пунктом  4 </w:t>
      </w:r>
      <w:proofErr w:type="spellStart"/>
      <w:r>
        <w:rPr>
          <w:rFonts w:ascii="Times New Roman" w:eastAsia="Times New Roman" w:hAnsi="Times New Roman" w:cs="Times New Roman"/>
          <w:sz w:val="24"/>
          <w:szCs w:val="24"/>
        </w:rPr>
        <w:t>статті</w:t>
      </w:r>
      <w:proofErr w:type="spellEnd"/>
      <w:r>
        <w:rPr>
          <w:rFonts w:ascii="Times New Roman" w:eastAsia="Times New Roman" w:hAnsi="Times New Roman" w:cs="Times New Roman"/>
          <w:sz w:val="24"/>
          <w:szCs w:val="24"/>
        </w:rPr>
        <w:t xml:space="preserve">  80 Бюджетного Кодексу </w:t>
      </w:r>
      <w:proofErr w:type="spellStart"/>
      <w:r>
        <w:rPr>
          <w:rFonts w:ascii="Times New Roman" w:eastAsia="Times New Roman" w:hAnsi="Times New Roman" w:cs="Times New Roman"/>
          <w:sz w:val="24"/>
          <w:szCs w:val="24"/>
        </w:rPr>
        <w:t>України</w:t>
      </w:r>
      <w:proofErr w:type="spellEnd"/>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розглянувши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наданий</w:t>
      </w:r>
      <w:proofErr w:type="spellEnd"/>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звіт</w:t>
      </w:r>
      <w:proofErr w:type="spellEnd"/>
      <w:r>
        <w:rPr>
          <w:rFonts w:ascii="Times New Roman" w:hAnsi="Times New Roman" w:cs="Times New Roman"/>
          <w:sz w:val="24"/>
          <w:szCs w:val="24"/>
        </w:rPr>
        <w:t xml:space="preserve"> начальника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фінансів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про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за 2020 </w:t>
      </w:r>
      <w:proofErr w:type="spellStart"/>
      <w:r>
        <w:rPr>
          <w:rFonts w:ascii="Times New Roman" w:hAnsi="Times New Roman" w:cs="Times New Roman"/>
          <w:sz w:val="24"/>
          <w:szCs w:val="24"/>
        </w:rPr>
        <w:t>рік</w:t>
      </w:r>
      <w:proofErr w:type="spellEnd"/>
      <w:r>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виконавчий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комітет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сільської</w:t>
      </w:r>
      <w:proofErr w:type="spellEnd"/>
      <w:r>
        <w:rPr>
          <w:rFonts w:ascii="Times New Roman" w:eastAsia="Times New Roman" w:hAnsi="Times New Roman" w:cs="Times New Roman"/>
          <w:sz w:val="24"/>
          <w:szCs w:val="24"/>
        </w:rPr>
        <w:t xml:space="preserve"> ради</w:t>
      </w:r>
    </w:p>
    <w:p w:rsidR="00F52779" w:rsidRDefault="00F52779" w:rsidP="00F52779">
      <w:pPr>
        <w:tabs>
          <w:tab w:val="left" w:pos="0"/>
          <w:tab w:val="num" w:pos="709"/>
          <w:tab w:val="left" w:pos="851"/>
          <w:tab w:val="left" w:pos="993"/>
        </w:tabs>
        <w:spacing w:after="0"/>
        <w:jc w:val="both"/>
        <w:rPr>
          <w:rFonts w:ascii="Times New Roman" w:hAnsi="Times New Roman" w:cs="Times New Roman"/>
          <w:sz w:val="24"/>
          <w:szCs w:val="24"/>
        </w:rPr>
      </w:pPr>
      <w:r>
        <w:rPr>
          <w:rFonts w:ascii="Times New Roman" w:eastAsia="Times New Roman" w:hAnsi="Times New Roman" w:cs="Times New Roman"/>
          <w:sz w:val="24"/>
          <w:szCs w:val="24"/>
        </w:rPr>
        <w:t>ВИРІШИВ</w:t>
      </w:r>
      <w:proofErr w:type="gramStart"/>
      <w:r>
        <w:rPr>
          <w:rFonts w:ascii="Times New Roman" w:eastAsia="Times New Roman" w:hAnsi="Times New Roman" w:cs="Times New Roman"/>
          <w:sz w:val="24"/>
          <w:szCs w:val="24"/>
        </w:rPr>
        <w:t> :</w:t>
      </w:r>
      <w:proofErr w:type="gramEnd"/>
    </w:p>
    <w:p w:rsidR="00F52779" w:rsidRDefault="00F52779" w:rsidP="00F52779">
      <w:pPr>
        <w:spacing w:after="0"/>
        <w:rPr>
          <w:rFonts w:ascii="Times New Roman" w:hAnsi="Times New Roman" w:cs="Times New Roman"/>
          <w:sz w:val="24"/>
          <w:szCs w:val="24"/>
        </w:rPr>
      </w:pPr>
      <w:r>
        <w:rPr>
          <w:rFonts w:ascii="Times New Roman" w:eastAsia="Times New Roman" w:hAnsi="Times New Roman" w:cs="Times New Roman"/>
          <w:sz w:val="24"/>
          <w:szCs w:val="24"/>
        </w:rPr>
        <w:t xml:space="preserve">       1.Погодити   </w:t>
      </w:r>
      <w:proofErr w:type="spellStart"/>
      <w:r>
        <w:rPr>
          <w:rFonts w:ascii="Times New Roman" w:eastAsia="Times New Roman" w:hAnsi="Times New Roman" w:cs="Times New Roman"/>
          <w:sz w:val="24"/>
          <w:szCs w:val="24"/>
        </w:rPr>
        <w:t>звіт</w:t>
      </w:r>
      <w:proofErr w:type="spellEnd"/>
      <w:r>
        <w:rPr>
          <w:rFonts w:ascii="Times New Roman" w:eastAsia="Times New Roman" w:hAnsi="Times New Roman" w:cs="Times New Roman"/>
          <w:sz w:val="24"/>
          <w:szCs w:val="24"/>
        </w:rPr>
        <w:t xml:space="preserve"> про </w:t>
      </w:r>
      <w:proofErr w:type="spellStart"/>
      <w:r>
        <w:rPr>
          <w:rFonts w:ascii="Times New Roman" w:eastAsia="Times New Roman" w:hAnsi="Times New Roman" w:cs="Times New Roman"/>
          <w:sz w:val="24"/>
          <w:szCs w:val="24"/>
        </w:rPr>
        <w:t>виконання</w:t>
      </w:r>
      <w:proofErr w:type="spellEnd"/>
      <w:r>
        <w:rPr>
          <w:rFonts w:ascii="Times New Roman" w:eastAsia="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за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w:t>
      </w:r>
    </w:p>
    <w:p w:rsidR="00F52779" w:rsidRDefault="00F52779" w:rsidP="00F52779">
      <w:pPr>
        <w:shd w:val="clear" w:color="auto" w:fill="FFFFFF"/>
        <w:spacing w:after="9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2.Подати в  </w:t>
      </w:r>
      <w:proofErr w:type="spellStart"/>
      <w:r>
        <w:rPr>
          <w:rFonts w:ascii="Times New Roman" w:eastAsia="Times New Roman" w:hAnsi="Times New Roman" w:cs="Times New Roman"/>
          <w:sz w:val="24"/>
          <w:szCs w:val="24"/>
        </w:rPr>
        <w:t>установленому</w:t>
      </w:r>
      <w:proofErr w:type="spellEnd"/>
      <w:r>
        <w:rPr>
          <w:rFonts w:ascii="Times New Roman" w:eastAsia="Times New Roman" w:hAnsi="Times New Roman" w:cs="Times New Roman"/>
          <w:sz w:val="24"/>
          <w:szCs w:val="24"/>
        </w:rPr>
        <w:t xml:space="preserve"> порядку </w:t>
      </w:r>
      <w:proofErr w:type="spellStart"/>
      <w:r>
        <w:rPr>
          <w:rFonts w:ascii="Times New Roman" w:eastAsia="Times New Roman" w:hAnsi="Times New Roman" w:cs="Times New Roman"/>
          <w:sz w:val="24"/>
          <w:szCs w:val="24"/>
        </w:rPr>
        <w:t>звіт</w:t>
      </w:r>
      <w:proofErr w:type="spellEnd"/>
      <w:r>
        <w:rPr>
          <w:rFonts w:ascii="Times New Roman" w:eastAsia="Times New Roman" w:hAnsi="Times New Roman" w:cs="Times New Roman"/>
          <w:sz w:val="24"/>
          <w:szCs w:val="24"/>
        </w:rPr>
        <w:t xml:space="preserve">  про </w:t>
      </w:r>
      <w:proofErr w:type="spellStart"/>
      <w:r>
        <w:rPr>
          <w:rFonts w:ascii="Times New Roman" w:eastAsia="Times New Roman" w:hAnsi="Times New Roman" w:cs="Times New Roman"/>
          <w:sz w:val="24"/>
          <w:szCs w:val="24"/>
        </w:rPr>
        <w:t>виконання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місцевого</w:t>
      </w:r>
      <w:proofErr w:type="spellEnd"/>
      <w:r>
        <w:rPr>
          <w:rFonts w:ascii="Times New Roman" w:eastAsia="Times New Roman" w:hAnsi="Times New Roman" w:cs="Times New Roman"/>
          <w:sz w:val="24"/>
          <w:szCs w:val="24"/>
        </w:rPr>
        <w:t xml:space="preserve">  бюджету за   2020 року на </w:t>
      </w:r>
      <w:proofErr w:type="spellStart"/>
      <w:r>
        <w:rPr>
          <w:rFonts w:ascii="Times New Roman" w:eastAsia="Times New Roman" w:hAnsi="Times New Roman" w:cs="Times New Roman"/>
          <w:sz w:val="24"/>
          <w:szCs w:val="24"/>
        </w:rPr>
        <w:t>розгляд</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затвердження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сесії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сільської</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ради</w:t>
      </w:r>
      <w:proofErr w:type="gramEnd"/>
      <w:r>
        <w:rPr>
          <w:rFonts w:ascii="Times New Roman" w:eastAsia="Times New Roman" w:hAnsi="Times New Roman" w:cs="Times New Roman"/>
          <w:sz w:val="24"/>
          <w:szCs w:val="24"/>
        </w:rPr>
        <w:t>.</w:t>
      </w:r>
    </w:p>
    <w:p w:rsidR="00F52779" w:rsidRDefault="00F52779" w:rsidP="00F52779">
      <w:pPr>
        <w:shd w:val="clear" w:color="auto" w:fill="FFFFFF"/>
        <w:spacing w:after="9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Контроль за </w:t>
      </w:r>
      <w:proofErr w:type="spellStart"/>
      <w:r>
        <w:rPr>
          <w:rFonts w:ascii="Times New Roman" w:eastAsia="Times New Roman" w:hAnsi="Times New Roman" w:cs="Times New Roman"/>
          <w:sz w:val="24"/>
          <w:szCs w:val="24"/>
        </w:rPr>
        <w:t>виконанням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даного</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покласти</w:t>
      </w:r>
      <w:proofErr w:type="spellEnd"/>
      <w:r>
        <w:rPr>
          <w:rFonts w:ascii="Times New Roman" w:eastAsia="Times New Roman" w:hAnsi="Times New Roman" w:cs="Times New Roman"/>
          <w:sz w:val="24"/>
          <w:szCs w:val="24"/>
        </w:rPr>
        <w:t xml:space="preserve"> на заступника </w:t>
      </w:r>
      <w:proofErr w:type="spellStart"/>
      <w:r>
        <w:rPr>
          <w:rFonts w:ascii="Times New Roman" w:eastAsia="Times New Roman" w:hAnsi="Times New Roman" w:cs="Times New Roman"/>
          <w:sz w:val="24"/>
          <w:szCs w:val="24"/>
        </w:rPr>
        <w:t>сільського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голови</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питань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виконавчих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органів</w:t>
      </w:r>
      <w:proofErr w:type="spellEnd"/>
      <w:r>
        <w:rPr>
          <w:rFonts w:ascii="Times New Roman" w:eastAsia="Times New Roman" w:hAnsi="Times New Roman" w:cs="Times New Roman"/>
          <w:sz w:val="24"/>
          <w:szCs w:val="24"/>
        </w:rPr>
        <w:t xml:space="preserve"> ради </w:t>
      </w:r>
      <w:proofErr w:type="spellStart"/>
      <w:r>
        <w:rPr>
          <w:rFonts w:ascii="Times New Roman" w:eastAsia="Times New Roman" w:hAnsi="Times New Roman" w:cs="Times New Roman"/>
          <w:sz w:val="24"/>
          <w:szCs w:val="24"/>
        </w:rPr>
        <w:t>Л.П.Ліпську</w:t>
      </w:r>
      <w:proofErr w:type="spellEnd"/>
    </w:p>
    <w:p w:rsidR="00F52779" w:rsidRDefault="00F52779" w:rsidP="00F52779">
      <w:pPr>
        <w:shd w:val="clear" w:color="auto" w:fill="FFFFFF"/>
        <w:spacing w:after="96"/>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52779" w:rsidRDefault="00F52779" w:rsidP="00F52779">
      <w:pPr>
        <w:shd w:val="clear" w:color="auto" w:fill="FFFFFF"/>
        <w:spacing w:after="96"/>
        <w:ind w:firstLine="720"/>
        <w:jc w:val="both"/>
        <w:rPr>
          <w:rFonts w:ascii="Times New Roman" w:eastAsia="Times New Roman" w:hAnsi="Times New Roman" w:cs="Times New Roman"/>
          <w:sz w:val="24"/>
          <w:szCs w:val="24"/>
        </w:rPr>
      </w:pPr>
    </w:p>
    <w:p w:rsidR="00F52779" w:rsidRDefault="00F52779" w:rsidP="00F52779">
      <w:pPr>
        <w:shd w:val="clear" w:color="auto" w:fill="FFFFFF"/>
        <w:spacing w:after="96"/>
        <w:ind w:firstLine="720"/>
        <w:jc w:val="both"/>
        <w:rPr>
          <w:rFonts w:ascii="Times New Roman" w:eastAsia="Times New Roman" w:hAnsi="Times New Roman" w:cs="Times New Roman"/>
          <w:sz w:val="24"/>
          <w:szCs w:val="24"/>
        </w:rPr>
      </w:pPr>
    </w:p>
    <w:p w:rsidR="00F52779" w:rsidRDefault="00F52779" w:rsidP="00F52779">
      <w:pPr>
        <w:shd w:val="clear" w:color="auto" w:fill="FFFFFF"/>
        <w:spacing w:after="96"/>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F52779" w:rsidRDefault="00F52779" w:rsidP="00F52779">
      <w:pPr>
        <w:spacing w:after="0"/>
        <w:rPr>
          <w:rFonts w:ascii="Times New Roman" w:hAnsi="Times New Roman" w:cs="Times New Roman"/>
          <w:sz w:val="24"/>
          <w:szCs w:val="24"/>
        </w:rPr>
      </w:pP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p w:rsidR="00F52779" w:rsidRDefault="00F52779" w:rsidP="00F52779">
      <w:pPr>
        <w:spacing w:after="0"/>
        <w:rPr>
          <w:rFonts w:ascii="Times New Roman" w:hAnsi="Times New Roman" w:cs="Times New Roman"/>
          <w:sz w:val="24"/>
          <w:szCs w:val="24"/>
        </w:rPr>
      </w:pPr>
    </w:p>
    <w:p w:rsidR="00F52779" w:rsidRDefault="00F52779" w:rsidP="00F52779">
      <w:pPr>
        <w:spacing w:after="0"/>
        <w:rPr>
          <w:rFonts w:ascii="Times New Roman" w:hAnsi="Times New Roman" w:cs="Times New Roman"/>
          <w:sz w:val="24"/>
          <w:szCs w:val="24"/>
        </w:rPr>
      </w:pPr>
    </w:p>
    <w:p w:rsidR="00F52779" w:rsidRDefault="00F52779" w:rsidP="00F52779">
      <w:pPr>
        <w:spacing w:after="0"/>
        <w:rPr>
          <w:rFonts w:ascii="Times New Roman" w:hAnsi="Times New Roman" w:cs="Times New Roman"/>
          <w:sz w:val="24"/>
          <w:szCs w:val="24"/>
        </w:rPr>
      </w:pPr>
    </w:p>
    <w:p w:rsidR="00F52779" w:rsidRDefault="00F52779" w:rsidP="00F52779">
      <w:pPr>
        <w:spacing w:after="0"/>
        <w:rPr>
          <w:rFonts w:ascii="Times New Roman" w:hAnsi="Times New Roman" w:cs="Times New Roman"/>
          <w:sz w:val="24"/>
          <w:szCs w:val="24"/>
        </w:rPr>
      </w:pPr>
    </w:p>
    <w:p w:rsidR="00F52779" w:rsidRDefault="00F52779" w:rsidP="00F52779">
      <w:pPr>
        <w:spacing w:after="0"/>
        <w:rPr>
          <w:rFonts w:ascii="Times New Roman" w:hAnsi="Times New Roman" w:cs="Times New Roman"/>
          <w:sz w:val="24"/>
          <w:szCs w:val="24"/>
        </w:rPr>
      </w:pPr>
    </w:p>
    <w:p w:rsidR="00F52779" w:rsidRDefault="00F52779" w:rsidP="00F52779">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lastRenderedPageBreak/>
        <w:t>Додаток</w:t>
      </w:r>
      <w:proofErr w:type="spellEnd"/>
      <w:r>
        <w:rPr>
          <w:rFonts w:ascii="Times New Roman" w:hAnsi="Times New Roman" w:cs="Times New Roman"/>
          <w:color w:val="000000"/>
        </w:rPr>
        <w:t xml:space="preserve"> до </w:t>
      </w:r>
      <w:proofErr w:type="spellStart"/>
      <w:proofErr w:type="gramStart"/>
      <w:r>
        <w:rPr>
          <w:rFonts w:ascii="Times New Roman" w:hAnsi="Times New Roman" w:cs="Times New Roman"/>
          <w:color w:val="000000"/>
        </w:rPr>
        <w:t>р</w:t>
      </w:r>
      <w:proofErr w:type="gramEnd"/>
      <w:r>
        <w:rPr>
          <w:rFonts w:ascii="Times New Roman" w:hAnsi="Times New Roman" w:cs="Times New Roman"/>
          <w:color w:val="000000"/>
        </w:rPr>
        <w:t>ішення</w:t>
      </w:r>
      <w:proofErr w:type="spellEnd"/>
    </w:p>
    <w:p w:rsidR="00F52779" w:rsidRDefault="00F52779" w:rsidP="00F52779">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сільської</w:t>
      </w:r>
      <w:proofErr w:type="spellEnd"/>
      <w:r>
        <w:rPr>
          <w:rFonts w:ascii="Times New Roman" w:hAnsi="Times New Roman" w:cs="Times New Roman"/>
          <w:color w:val="000000"/>
        </w:rPr>
        <w:t xml:space="preserve"> ради</w:t>
      </w:r>
    </w:p>
    <w:p w:rsidR="00F52779" w:rsidRDefault="00F52779" w:rsidP="00F52779">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від</w:t>
      </w:r>
      <w:proofErr w:type="spellEnd"/>
      <w:r>
        <w:rPr>
          <w:rFonts w:ascii="Times New Roman" w:hAnsi="Times New Roman" w:cs="Times New Roman"/>
          <w:color w:val="000000"/>
        </w:rPr>
        <w:t xml:space="preserve"> 22.02.2021р.</w:t>
      </w:r>
    </w:p>
    <w:p w:rsidR="00F52779" w:rsidRDefault="00F52779" w:rsidP="00F52779">
      <w:pPr>
        <w:tabs>
          <w:tab w:val="left" w:pos="709"/>
        </w:tabs>
        <w:spacing w:after="0"/>
        <w:ind w:left="7082"/>
        <w:jc w:val="both"/>
        <w:rPr>
          <w:rFonts w:ascii="Times New Roman" w:hAnsi="Times New Roman" w:cs="Times New Roman"/>
          <w:color w:val="000000"/>
        </w:rPr>
      </w:pPr>
      <w:r>
        <w:rPr>
          <w:rFonts w:ascii="Times New Roman" w:hAnsi="Times New Roman" w:cs="Times New Roman"/>
          <w:color w:val="000000"/>
        </w:rPr>
        <w:t>№ 9</w:t>
      </w:r>
    </w:p>
    <w:p w:rsidR="00F52779" w:rsidRDefault="00F52779" w:rsidP="00F52779">
      <w:pPr>
        <w:pStyle w:val="afe"/>
        <w:spacing w:after="0"/>
        <w:ind w:firstLine="567"/>
        <w:jc w:val="both"/>
        <w:rPr>
          <w:rStyle w:val="af7"/>
          <w:b/>
          <w:bCs/>
        </w:rPr>
      </w:pPr>
    </w:p>
    <w:p w:rsidR="00F52779" w:rsidRDefault="00F52779" w:rsidP="00F52779">
      <w:pPr>
        <w:pStyle w:val="afe"/>
        <w:spacing w:after="0"/>
        <w:ind w:firstLine="567"/>
        <w:jc w:val="center"/>
        <w:rPr>
          <w:rStyle w:val="af7"/>
          <w:b/>
          <w:bCs/>
        </w:rPr>
      </w:pPr>
      <w:proofErr w:type="spellStart"/>
      <w:r>
        <w:rPr>
          <w:rStyle w:val="af7"/>
          <w:b/>
          <w:bCs/>
        </w:rPr>
        <w:t>Виконання</w:t>
      </w:r>
      <w:proofErr w:type="spellEnd"/>
      <w:r>
        <w:rPr>
          <w:rStyle w:val="af7"/>
          <w:b/>
          <w:bCs/>
        </w:rPr>
        <w:t xml:space="preserve"> </w:t>
      </w:r>
      <w:proofErr w:type="spellStart"/>
      <w:r>
        <w:rPr>
          <w:rStyle w:val="af7"/>
          <w:b/>
          <w:bCs/>
        </w:rPr>
        <w:t>доходів</w:t>
      </w:r>
      <w:proofErr w:type="spellEnd"/>
      <w:r>
        <w:rPr>
          <w:rStyle w:val="af7"/>
          <w:b/>
          <w:bCs/>
        </w:rPr>
        <w:t xml:space="preserve"> </w:t>
      </w:r>
      <w:proofErr w:type="spellStart"/>
      <w:proofErr w:type="gramStart"/>
      <w:r>
        <w:rPr>
          <w:rStyle w:val="af7"/>
          <w:b/>
          <w:bCs/>
        </w:rPr>
        <w:t>м</w:t>
      </w:r>
      <w:proofErr w:type="gramEnd"/>
      <w:r>
        <w:rPr>
          <w:rStyle w:val="af7"/>
          <w:b/>
          <w:bCs/>
        </w:rPr>
        <w:t>ісцевого</w:t>
      </w:r>
      <w:proofErr w:type="spellEnd"/>
      <w:r>
        <w:rPr>
          <w:rStyle w:val="af7"/>
          <w:b/>
          <w:bCs/>
        </w:rPr>
        <w:t> бюджету</w:t>
      </w:r>
    </w:p>
    <w:p w:rsidR="00F52779" w:rsidRDefault="00F52779" w:rsidP="00F52779">
      <w:pPr>
        <w:pStyle w:val="afe"/>
        <w:tabs>
          <w:tab w:val="left" w:pos="0"/>
        </w:tabs>
        <w:spacing w:after="0"/>
        <w:ind w:firstLine="567"/>
        <w:jc w:val="both"/>
        <w:rPr>
          <w:rFonts w:eastAsiaTheme="minorEastAsia"/>
        </w:rPr>
      </w:pPr>
      <w:r>
        <w:t xml:space="preserve">Бюджет </w:t>
      </w:r>
      <w:proofErr w:type="spellStart"/>
      <w:r>
        <w:t>Крупецької</w:t>
      </w:r>
      <w:proofErr w:type="spellEnd"/>
      <w:r>
        <w:t xml:space="preserve"> </w:t>
      </w:r>
      <w:proofErr w:type="spellStart"/>
      <w:r>
        <w:t>сільської</w:t>
      </w:r>
      <w:proofErr w:type="spellEnd"/>
      <w:r>
        <w:t xml:space="preserve"> ради </w:t>
      </w:r>
      <w:proofErr w:type="spellStart"/>
      <w:r>
        <w:t>складається</w:t>
      </w:r>
      <w:proofErr w:type="spellEnd"/>
      <w:r>
        <w:t xml:space="preserve"> з </w:t>
      </w:r>
      <w:proofErr w:type="spellStart"/>
      <w:r>
        <w:t>загального</w:t>
      </w:r>
      <w:proofErr w:type="spellEnd"/>
      <w:r>
        <w:t xml:space="preserve"> та </w:t>
      </w:r>
      <w:proofErr w:type="spellStart"/>
      <w:r>
        <w:t>спеціального</w:t>
      </w:r>
      <w:proofErr w:type="spellEnd"/>
      <w:r>
        <w:t xml:space="preserve"> фонду і </w:t>
      </w:r>
      <w:proofErr w:type="spellStart"/>
      <w:r>
        <w:t>формується</w:t>
      </w:r>
      <w:proofErr w:type="spellEnd"/>
      <w:r>
        <w:t xml:space="preserve"> за </w:t>
      </w:r>
      <w:proofErr w:type="spellStart"/>
      <w:r>
        <w:t>рахунок</w:t>
      </w:r>
      <w:proofErr w:type="spellEnd"/>
      <w:r>
        <w:t xml:space="preserve"> </w:t>
      </w:r>
      <w:proofErr w:type="spellStart"/>
      <w:r>
        <w:t>надходжень</w:t>
      </w:r>
      <w:proofErr w:type="spellEnd"/>
      <w:r>
        <w:t xml:space="preserve"> </w:t>
      </w:r>
      <w:proofErr w:type="spellStart"/>
      <w:r>
        <w:t>закріплених</w:t>
      </w:r>
      <w:proofErr w:type="spellEnd"/>
      <w:r>
        <w:t xml:space="preserve"> за </w:t>
      </w:r>
      <w:proofErr w:type="spellStart"/>
      <w:r>
        <w:t>сільським</w:t>
      </w:r>
      <w:proofErr w:type="spellEnd"/>
      <w:r>
        <w:t xml:space="preserve"> бюджетом </w:t>
      </w:r>
      <w:proofErr w:type="spellStart"/>
      <w:r>
        <w:t>загальнодержавних</w:t>
      </w:r>
      <w:proofErr w:type="spellEnd"/>
      <w:r>
        <w:t xml:space="preserve"> </w:t>
      </w:r>
      <w:proofErr w:type="spellStart"/>
      <w:r>
        <w:t>податків</w:t>
      </w:r>
      <w:proofErr w:type="spellEnd"/>
      <w:r>
        <w:t xml:space="preserve"> та </w:t>
      </w:r>
      <w:proofErr w:type="spellStart"/>
      <w:r>
        <w:t>зборів</w:t>
      </w:r>
      <w:proofErr w:type="spellEnd"/>
      <w:r>
        <w:t xml:space="preserve">, </w:t>
      </w:r>
      <w:proofErr w:type="spellStart"/>
      <w:r>
        <w:t>власних</w:t>
      </w:r>
      <w:proofErr w:type="spellEnd"/>
      <w:r>
        <w:t xml:space="preserve"> </w:t>
      </w:r>
      <w:proofErr w:type="spellStart"/>
      <w:r>
        <w:t>надходжень</w:t>
      </w:r>
      <w:proofErr w:type="spellEnd"/>
      <w:r>
        <w:t xml:space="preserve">, а </w:t>
      </w:r>
      <w:proofErr w:type="spellStart"/>
      <w:r>
        <w:t>також</w:t>
      </w:r>
      <w:proofErr w:type="spellEnd"/>
      <w:r>
        <w:t xml:space="preserve"> </w:t>
      </w:r>
      <w:proofErr w:type="spellStart"/>
      <w:r>
        <w:t>субвенцій</w:t>
      </w:r>
      <w:proofErr w:type="spellEnd"/>
      <w:r>
        <w:t xml:space="preserve"> з державного бюджету та </w:t>
      </w:r>
      <w:proofErr w:type="spellStart"/>
      <w:r>
        <w:t>інших</w:t>
      </w:r>
      <w:proofErr w:type="spellEnd"/>
      <w:r>
        <w:t xml:space="preserve"> </w:t>
      </w:r>
      <w:proofErr w:type="spellStart"/>
      <w:r>
        <w:t>бюджеті</w:t>
      </w:r>
      <w:proofErr w:type="gramStart"/>
      <w:r>
        <w:t>в</w:t>
      </w:r>
      <w:proofErr w:type="spellEnd"/>
      <w:proofErr w:type="gramEnd"/>
      <w:r>
        <w:t>.</w:t>
      </w:r>
    </w:p>
    <w:p w:rsidR="00F52779" w:rsidRDefault="00F52779" w:rsidP="00F52779">
      <w:pPr>
        <w:pStyle w:val="afe"/>
        <w:tabs>
          <w:tab w:val="left" w:pos="0"/>
        </w:tabs>
        <w:spacing w:after="0"/>
        <w:ind w:firstLine="567"/>
        <w:jc w:val="both"/>
        <w:rPr>
          <w:b/>
          <w:bCs/>
        </w:rPr>
      </w:pPr>
      <w:proofErr w:type="spellStart"/>
      <w:r>
        <w:t>Загальний</w:t>
      </w:r>
      <w:proofErr w:type="spellEnd"/>
      <w:r>
        <w:t xml:space="preserve"> </w:t>
      </w:r>
      <w:proofErr w:type="spellStart"/>
      <w:r>
        <w:t>обсяг</w:t>
      </w:r>
      <w:proofErr w:type="spellEnd"/>
      <w:r>
        <w:t xml:space="preserve"> </w:t>
      </w:r>
      <w:proofErr w:type="spellStart"/>
      <w:r>
        <w:t>доходів</w:t>
      </w:r>
      <w:proofErr w:type="spellEnd"/>
      <w:r>
        <w:t xml:space="preserve"> </w:t>
      </w:r>
      <w:proofErr w:type="spellStart"/>
      <w:r>
        <w:t>місцевого</w:t>
      </w:r>
      <w:proofErr w:type="spellEnd"/>
      <w:r>
        <w:t xml:space="preserve"> бюджету за 2020 </w:t>
      </w:r>
      <w:proofErr w:type="spellStart"/>
      <w:proofErr w:type="gramStart"/>
      <w:r>
        <w:t>р</w:t>
      </w:r>
      <w:proofErr w:type="gramEnd"/>
      <w:r>
        <w:t>ік</w:t>
      </w:r>
      <w:proofErr w:type="spellEnd"/>
      <w:r>
        <w:t xml:space="preserve"> </w:t>
      </w:r>
      <w:proofErr w:type="spellStart"/>
      <w:r>
        <w:t>складає</w:t>
      </w:r>
      <w:proofErr w:type="spellEnd"/>
      <w:r>
        <w:t xml:space="preserve"> 53 443 919 грн., з них доходи </w:t>
      </w:r>
      <w:proofErr w:type="spellStart"/>
      <w:r>
        <w:t>загального</w:t>
      </w:r>
      <w:proofErr w:type="spellEnd"/>
      <w:r>
        <w:t xml:space="preserve"> фонду без </w:t>
      </w:r>
      <w:proofErr w:type="spellStart"/>
      <w:r>
        <w:t>урахування</w:t>
      </w:r>
      <w:proofErr w:type="spellEnd"/>
      <w:r>
        <w:t xml:space="preserve"> </w:t>
      </w:r>
      <w:proofErr w:type="spellStart"/>
      <w:r>
        <w:t>трансфертів</w:t>
      </w:r>
      <w:proofErr w:type="spellEnd"/>
      <w:r>
        <w:t xml:space="preserve"> 30 947 450 грн., </w:t>
      </w:r>
      <w:proofErr w:type="spellStart"/>
      <w:r>
        <w:t>спеціального</w:t>
      </w:r>
      <w:proofErr w:type="spellEnd"/>
      <w:r>
        <w:t xml:space="preserve"> фонду 11 633 038 грн., </w:t>
      </w:r>
      <w:proofErr w:type="spellStart"/>
      <w:r>
        <w:t>трансферти</w:t>
      </w:r>
      <w:proofErr w:type="spellEnd"/>
      <w:r>
        <w:t xml:space="preserve"> 10 863 431 грн.</w:t>
      </w:r>
      <w:r>
        <w:rPr>
          <w:b/>
          <w:bCs/>
        </w:rPr>
        <w:t xml:space="preserve">  </w:t>
      </w:r>
    </w:p>
    <w:p w:rsidR="00F52779" w:rsidRDefault="00F52779" w:rsidP="00F52779">
      <w:pPr>
        <w:tabs>
          <w:tab w:val="left" w:pos="0"/>
        </w:tabs>
        <w:spacing w:after="0"/>
        <w:ind w:firstLine="567"/>
        <w:jc w:val="both"/>
        <w:rPr>
          <w:rFonts w:ascii="Times New Roman" w:hAnsi="Times New Roman" w:cs="Times New Roman"/>
          <w:sz w:val="24"/>
          <w:szCs w:val="24"/>
        </w:rPr>
      </w:pPr>
      <w:proofErr w:type="spellStart"/>
      <w:r>
        <w:rPr>
          <w:rFonts w:ascii="Times New Roman" w:hAnsi="Times New Roman" w:cs="Times New Roman"/>
          <w:b/>
          <w:bCs/>
          <w:sz w:val="24"/>
          <w:szCs w:val="24"/>
        </w:rPr>
        <w:t>Надійшло</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доходів</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загального</w:t>
      </w:r>
      <w:proofErr w:type="spellEnd"/>
      <w:r>
        <w:rPr>
          <w:rFonts w:ascii="Times New Roman" w:hAnsi="Times New Roman" w:cs="Times New Roman"/>
          <w:b/>
          <w:bCs/>
          <w:sz w:val="24"/>
          <w:szCs w:val="24"/>
        </w:rPr>
        <w:t xml:space="preserve"> фонду </w:t>
      </w:r>
      <w:proofErr w:type="spellStart"/>
      <w:r>
        <w:rPr>
          <w:rFonts w:ascii="Times New Roman" w:hAnsi="Times New Roman" w:cs="Times New Roman"/>
          <w:b/>
          <w:bCs/>
          <w:sz w:val="24"/>
          <w:szCs w:val="24"/>
        </w:rPr>
        <w:t>місцевого</w:t>
      </w:r>
      <w:proofErr w:type="spellEnd"/>
      <w:r>
        <w:rPr>
          <w:rFonts w:ascii="Times New Roman" w:hAnsi="Times New Roman" w:cs="Times New Roman"/>
          <w:b/>
          <w:bCs/>
          <w:sz w:val="24"/>
          <w:szCs w:val="24"/>
        </w:rPr>
        <w:t xml:space="preserve"> бюджету </w:t>
      </w:r>
      <w:proofErr w:type="spellStart"/>
      <w:r>
        <w:rPr>
          <w:rFonts w:ascii="Times New Roman" w:hAnsi="Times New Roman" w:cs="Times New Roman"/>
          <w:b/>
          <w:bCs/>
          <w:sz w:val="24"/>
          <w:szCs w:val="24"/>
        </w:rPr>
        <w:t>Крупецької</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сільської</w:t>
      </w:r>
      <w:proofErr w:type="spellEnd"/>
      <w:r>
        <w:rPr>
          <w:rFonts w:ascii="Times New Roman" w:hAnsi="Times New Roman" w:cs="Times New Roman"/>
          <w:b/>
          <w:bCs/>
          <w:sz w:val="24"/>
          <w:szCs w:val="24"/>
        </w:rPr>
        <w:t xml:space="preserve"> ради (</w:t>
      </w:r>
      <w:proofErr w:type="spellStart"/>
      <w:r>
        <w:rPr>
          <w:rFonts w:ascii="Times New Roman" w:hAnsi="Times New Roman" w:cs="Times New Roman"/>
          <w:b/>
          <w:bCs/>
          <w:sz w:val="24"/>
          <w:szCs w:val="24"/>
        </w:rPr>
        <w:t>із</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врахуванням</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трансфертів</w:t>
      </w:r>
      <w:proofErr w:type="spellEnd"/>
      <w:r>
        <w:rPr>
          <w:rFonts w:ascii="Times New Roman" w:hAnsi="Times New Roman" w:cs="Times New Roman"/>
          <w:b/>
          <w:bCs/>
          <w:sz w:val="24"/>
          <w:szCs w:val="24"/>
        </w:rPr>
        <w:t xml:space="preserve">) за 2020 </w:t>
      </w:r>
      <w:proofErr w:type="spellStart"/>
      <w:proofErr w:type="gramStart"/>
      <w:r>
        <w:rPr>
          <w:rFonts w:ascii="Times New Roman" w:hAnsi="Times New Roman" w:cs="Times New Roman"/>
          <w:b/>
          <w:bCs/>
          <w:sz w:val="24"/>
          <w:szCs w:val="24"/>
        </w:rPr>
        <w:t>р</w:t>
      </w:r>
      <w:proofErr w:type="gramEnd"/>
      <w:r>
        <w:rPr>
          <w:rFonts w:ascii="Times New Roman" w:hAnsi="Times New Roman" w:cs="Times New Roman"/>
          <w:b/>
          <w:bCs/>
          <w:sz w:val="24"/>
          <w:szCs w:val="24"/>
        </w:rPr>
        <w:t>ік</w:t>
      </w:r>
      <w:proofErr w:type="spellEnd"/>
      <w:r>
        <w:rPr>
          <w:rFonts w:ascii="Times New Roman" w:hAnsi="Times New Roman" w:cs="Times New Roman"/>
          <w:b/>
          <w:bCs/>
          <w:sz w:val="24"/>
          <w:szCs w:val="24"/>
        </w:rPr>
        <w:t xml:space="preserve"> -  41 695 814 грн.,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102,1% до </w:t>
      </w:r>
      <w:proofErr w:type="spellStart"/>
      <w:r>
        <w:rPr>
          <w:rFonts w:ascii="Times New Roman" w:hAnsi="Times New Roman" w:cs="Times New Roman"/>
          <w:sz w:val="24"/>
          <w:szCs w:val="24"/>
        </w:rPr>
        <w:t>річного</w:t>
      </w:r>
      <w:proofErr w:type="spellEnd"/>
      <w:r>
        <w:rPr>
          <w:rFonts w:ascii="Times New Roman" w:hAnsi="Times New Roman" w:cs="Times New Roman"/>
          <w:sz w:val="24"/>
          <w:szCs w:val="24"/>
        </w:rPr>
        <w:t xml:space="preserve"> плану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сесією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 </w:t>
      </w:r>
      <w:proofErr w:type="spellStart"/>
      <w:r>
        <w:rPr>
          <w:rFonts w:ascii="Times New Roman" w:hAnsi="Times New Roman" w:cs="Times New Roman"/>
          <w:sz w:val="24"/>
          <w:szCs w:val="24"/>
        </w:rPr>
        <w:t>урахуванням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загального</w:t>
      </w:r>
      <w:proofErr w:type="spellEnd"/>
      <w:r>
        <w:rPr>
          <w:rFonts w:ascii="Times New Roman" w:hAnsi="Times New Roman" w:cs="Times New Roman"/>
          <w:sz w:val="24"/>
          <w:szCs w:val="24"/>
        </w:rPr>
        <w:t xml:space="preserve"> фонду (без </w:t>
      </w:r>
      <w:proofErr w:type="spellStart"/>
      <w:r>
        <w:rPr>
          <w:rFonts w:ascii="Times New Roman" w:hAnsi="Times New Roman" w:cs="Times New Roman"/>
          <w:sz w:val="24"/>
          <w:szCs w:val="24"/>
        </w:rPr>
        <w:t>офіційних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трансфертів</w:t>
      </w:r>
      <w:proofErr w:type="spellEnd"/>
      <w:r>
        <w:rPr>
          <w:rFonts w:ascii="Times New Roman" w:hAnsi="Times New Roman" w:cs="Times New Roman"/>
          <w:sz w:val="24"/>
          <w:szCs w:val="24"/>
        </w:rPr>
        <w:t>) – 30 947 450 грн., з них:</w:t>
      </w:r>
    </w:p>
    <w:p w:rsidR="00F52779" w:rsidRDefault="00F52779" w:rsidP="00F52779">
      <w:pPr>
        <w:numPr>
          <w:ilvl w:val="0"/>
          <w:numId w:val="1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податки</w:t>
      </w:r>
      <w:proofErr w:type="spellEnd"/>
      <w:r>
        <w:rPr>
          <w:rFonts w:ascii="Times New Roman" w:hAnsi="Times New Roman" w:cs="Times New Roman"/>
          <w:sz w:val="24"/>
          <w:szCs w:val="24"/>
        </w:rPr>
        <w:t xml:space="preserve"> на доходи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 19 457 249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Суффле</w:t>
      </w:r>
      <w:proofErr w:type="spellEnd"/>
      <w:r>
        <w:rPr>
          <w:rFonts w:ascii="Times New Roman" w:hAnsi="Times New Roman" w:cs="Times New Roman"/>
          <w:sz w:val="24"/>
          <w:szCs w:val="24"/>
        </w:rPr>
        <w:t xml:space="preserve"> Агро </w:t>
      </w:r>
      <w:proofErr w:type="spellStart"/>
      <w:r>
        <w:rPr>
          <w:rFonts w:ascii="Times New Roman" w:hAnsi="Times New Roman" w:cs="Times New Roman"/>
          <w:sz w:val="24"/>
          <w:szCs w:val="24"/>
        </w:rPr>
        <w:t>Україна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солодовий</w:t>
      </w:r>
      <w:proofErr w:type="spellEnd"/>
      <w:r>
        <w:rPr>
          <w:rFonts w:ascii="Times New Roman" w:hAnsi="Times New Roman" w:cs="Times New Roman"/>
          <w:sz w:val="24"/>
          <w:szCs w:val="24"/>
        </w:rPr>
        <w:t xml:space="preserve"> завод», ТОВ НВКП «Альфа-ЛТД», </w:t>
      </w:r>
      <w:proofErr w:type="spellStart"/>
      <w:r>
        <w:rPr>
          <w:rFonts w:ascii="Times New Roman" w:hAnsi="Times New Roman" w:cs="Times New Roman"/>
          <w:sz w:val="24"/>
          <w:szCs w:val="24"/>
        </w:rPr>
        <w:t>Крупецька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сільська</w:t>
      </w:r>
      <w:proofErr w:type="spellEnd"/>
      <w:r>
        <w:rPr>
          <w:rFonts w:ascii="Times New Roman" w:hAnsi="Times New Roman" w:cs="Times New Roman"/>
          <w:sz w:val="24"/>
          <w:szCs w:val="24"/>
        </w:rPr>
        <w:t xml:space="preserve"> рада, ДО «</w:t>
      </w:r>
      <w:proofErr w:type="spellStart"/>
      <w:r>
        <w:rPr>
          <w:rFonts w:ascii="Times New Roman" w:hAnsi="Times New Roman" w:cs="Times New Roman"/>
          <w:sz w:val="24"/>
          <w:szCs w:val="24"/>
        </w:rPr>
        <w:t>Комбінат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Естафета</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Інтердерево</w:t>
      </w:r>
      <w:proofErr w:type="spellEnd"/>
      <w:r>
        <w:rPr>
          <w:rFonts w:ascii="Times New Roman" w:hAnsi="Times New Roman" w:cs="Times New Roman"/>
          <w:sz w:val="24"/>
          <w:szCs w:val="24"/>
        </w:rPr>
        <w:t>», СФГ «ЛАН»,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 xml:space="preserve"> - ВВ»);</w:t>
      </w:r>
    </w:p>
    <w:p w:rsidR="00F52779" w:rsidRDefault="00F52779" w:rsidP="00F52779">
      <w:pPr>
        <w:numPr>
          <w:ilvl w:val="0"/>
          <w:numId w:val="1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прибуток</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 4 882 грн.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Полянське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спеціалізоване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лісокомунальне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господарство</w:t>
      </w:r>
      <w:proofErr w:type="spellEnd"/>
      <w:r>
        <w:rPr>
          <w:rFonts w:ascii="Times New Roman" w:hAnsi="Times New Roman" w:cs="Times New Roman"/>
          <w:sz w:val="24"/>
          <w:szCs w:val="24"/>
        </w:rPr>
        <w:t>, СЛКП «Гай», СЛКП «Поляна»);</w:t>
      </w:r>
    </w:p>
    <w:p w:rsidR="00F52779" w:rsidRDefault="00F52779" w:rsidP="00F52779">
      <w:pPr>
        <w:numPr>
          <w:ilvl w:val="0"/>
          <w:numId w:val="1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рентна</w:t>
      </w:r>
      <w:proofErr w:type="spellEnd"/>
      <w:r>
        <w:rPr>
          <w:rFonts w:ascii="Times New Roman" w:hAnsi="Times New Roman" w:cs="Times New Roman"/>
          <w:sz w:val="24"/>
          <w:szCs w:val="24"/>
        </w:rPr>
        <w:t xml:space="preserve"> плата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спец</w:t>
      </w:r>
      <w:proofErr w:type="gramEnd"/>
      <w:r>
        <w:rPr>
          <w:rFonts w:ascii="Times New Roman" w:hAnsi="Times New Roman" w:cs="Times New Roman"/>
          <w:sz w:val="24"/>
          <w:szCs w:val="24"/>
        </w:rPr>
        <w:t>іальне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використання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ресурсів</w:t>
      </w:r>
      <w:proofErr w:type="spellEnd"/>
      <w:r>
        <w:rPr>
          <w:rFonts w:ascii="Times New Roman" w:hAnsi="Times New Roman" w:cs="Times New Roman"/>
          <w:sz w:val="24"/>
          <w:szCs w:val="24"/>
        </w:rPr>
        <w:t xml:space="preserve"> – 3 523 216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ЛІС РСЛП, ДП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Шепетівський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військовий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w:t>
      </w:r>
    </w:p>
    <w:p w:rsidR="00F52779" w:rsidRDefault="00F52779" w:rsidP="00F52779">
      <w:pPr>
        <w:numPr>
          <w:ilvl w:val="0"/>
          <w:numId w:val="1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рентна</w:t>
      </w:r>
      <w:proofErr w:type="spellEnd"/>
      <w:r>
        <w:rPr>
          <w:rFonts w:ascii="Times New Roman" w:hAnsi="Times New Roman" w:cs="Times New Roman"/>
          <w:sz w:val="24"/>
          <w:szCs w:val="24"/>
        </w:rPr>
        <w:t xml:space="preserve"> плата за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надрами</w:t>
      </w:r>
      <w:proofErr w:type="spellEnd"/>
      <w:r>
        <w:rPr>
          <w:rFonts w:ascii="Times New Roman" w:hAnsi="Times New Roman" w:cs="Times New Roman"/>
          <w:sz w:val="24"/>
          <w:szCs w:val="24"/>
        </w:rPr>
        <w:t xml:space="preserve"> – 2 128 136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Інвест</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 xml:space="preserve"> - ВВ»);</w:t>
      </w:r>
    </w:p>
    <w:p w:rsidR="00F52779" w:rsidRDefault="00F52779" w:rsidP="00F52779">
      <w:pPr>
        <w:numPr>
          <w:ilvl w:val="0"/>
          <w:numId w:val="1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акцизного </w:t>
      </w: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 130 300 грн</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Улашанівське</w:t>
      </w:r>
      <w:proofErr w:type="spellEnd"/>
      <w:r>
        <w:rPr>
          <w:rFonts w:ascii="Times New Roman" w:hAnsi="Times New Roman" w:cs="Times New Roman"/>
          <w:sz w:val="24"/>
          <w:szCs w:val="24"/>
        </w:rPr>
        <w:t xml:space="preserve"> КП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РайСТ</w:t>
      </w:r>
      <w:proofErr w:type="spellEnd"/>
      <w:r>
        <w:rPr>
          <w:rFonts w:ascii="Times New Roman" w:hAnsi="Times New Roman" w:cs="Times New Roman"/>
          <w:sz w:val="24"/>
          <w:szCs w:val="24"/>
        </w:rPr>
        <w:t xml:space="preserve">, ФОП </w:t>
      </w:r>
      <w:proofErr w:type="spellStart"/>
      <w:r>
        <w:rPr>
          <w:rFonts w:ascii="Times New Roman" w:hAnsi="Times New Roman" w:cs="Times New Roman"/>
          <w:sz w:val="24"/>
          <w:szCs w:val="24"/>
        </w:rPr>
        <w:t>Лаврук</w:t>
      </w:r>
      <w:proofErr w:type="spellEnd"/>
      <w:r>
        <w:rPr>
          <w:rFonts w:ascii="Times New Roman" w:hAnsi="Times New Roman" w:cs="Times New Roman"/>
          <w:sz w:val="24"/>
          <w:szCs w:val="24"/>
        </w:rPr>
        <w:t xml:space="preserve"> І.М., ФОП Гаврилюк І.С.);</w:t>
      </w:r>
    </w:p>
    <w:p w:rsidR="00F52779" w:rsidRDefault="00F52779" w:rsidP="00F52779">
      <w:pPr>
        <w:numPr>
          <w:ilvl w:val="0"/>
          <w:numId w:val="1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майно</w:t>
      </w:r>
      <w:proofErr w:type="spellEnd"/>
      <w:r>
        <w:rPr>
          <w:rFonts w:ascii="Times New Roman" w:hAnsi="Times New Roman" w:cs="Times New Roman"/>
          <w:sz w:val="24"/>
          <w:szCs w:val="24"/>
        </w:rPr>
        <w:t xml:space="preserve"> – 3 730 969 грн.,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тому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нерухоме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майно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відмінне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земельної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ділянки</w:t>
      </w:r>
      <w:proofErr w:type="spellEnd"/>
      <w:r>
        <w:rPr>
          <w:rFonts w:ascii="Times New Roman" w:hAnsi="Times New Roman" w:cs="Times New Roman"/>
          <w:sz w:val="24"/>
          <w:szCs w:val="24"/>
        </w:rPr>
        <w:t xml:space="preserve"> – 1 220 868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солодовий</w:t>
      </w:r>
      <w:proofErr w:type="spellEnd"/>
      <w:r>
        <w:rPr>
          <w:rFonts w:ascii="Times New Roman" w:hAnsi="Times New Roman" w:cs="Times New Roman"/>
          <w:sz w:val="24"/>
          <w:szCs w:val="24"/>
        </w:rPr>
        <w:t xml:space="preserve"> завод», ПАТ «Сбербанк»); </w:t>
      </w:r>
      <w:proofErr w:type="spellStart"/>
      <w:r>
        <w:rPr>
          <w:rFonts w:ascii="Times New Roman" w:hAnsi="Times New Roman" w:cs="Times New Roman"/>
          <w:sz w:val="24"/>
          <w:szCs w:val="24"/>
        </w:rPr>
        <w:t>орендна</w:t>
      </w:r>
      <w:proofErr w:type="spellEnd"/>
      <w:r>
        <w:rPr>
          <w:rFonts w:ascii="Times New Roman" w:hAnsi="Times New Roman" w:cs="Times New Roman"/>
          <w:sz w:val="24"/>
          <w:szCs w:val="24"/>
        </w:rPr>
        <w:t xml:space="preserve"> плата та </w:t>
      </w:r>
      <w:proofErr w:type="spellStart"/>
      <w:r>
        <w:rPr>
          <w:rFonts w:ascii="Times New Roman" w:hAnsi="Times New Roman" w:cs="Times New Roman"/>
          <w:sz w:val="24"/>
          <w:szCs w:val="24"/>
        </w:rPr>
        <w:t>земельний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 2 510 101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Інвест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Південно</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західна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залізниця</w:t>
      </w:r>
      <w:proofErr w:type="spellEnd"/>
      <w:r>
        <w:rPr>
          <w:rFonts w:ascii="Times New Roman" w:hAnsi="Times New Roman" w:cs="Times New Roman"/>
          <w:sz w:val="24"/>
          <w:szCs w:val="24"/>
        </w:rPr>
        <w:t xml:space="preserve">», АТ </w:t>
      </w:r>
      <w:proofErr w:type="spellStart"/>
      <w:r>
        <w:rPr>
          <w:rFonts w:ascii="Times New Roman" w:hAnsi="Times New Roman" w:cs="Times New Roman"/>
          <w:sz w:val="24"/>
          <w:szCs w:val="24"/>
        </w:rPr>
        <w:t>Укрзалізниця</w:t>
      </w:r>
      <w:proofErr w:type="spellEnd"/>
      <w:r>
        <w:rPr>
          <w:rFonts w:ascii="Times New Roman" w:hAnsi="Times New Roman" w:cs="Times New Roman"/>
          <w:sz w:val="24"/>
          <w:szCs w:val="24"/>
        </w:rPr>
        <w:t>, ДП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СФГ «Лан»);</w:t>
      </w:r>
    </w:p>
    <w:p w:rsidR="00F52779" w:rsidRDefault="00F52779" w:rsidP="00F52779">
      <w:pPr>
        <w:numPr>
          <w:ilvl w:val="0"/>
          <w:numId w:val="1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туристичний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1 484 грн.;</w:t>
      </w:r>
    </w:p>
    <w:p w:rsidR="00F52779" w:rsidRDefault="00F52779" w:rsidP="00F52779">
      <w:pPr>
        <w:numPr>
          <w:ilvl w:val="0"/>
          <w:numId w:val="1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єдиного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 1 876 275 грн.,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тому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єдиний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 1 262 313 грн. (</w:t>
      </w:r>
      <w:proofErr w:type="spellStart"/>
      <w:r>
        <w:rPr>
          <w:rFonts w:ascii="Times New Roman" w:hAnsi="Times New Roman" w:cs="Times New Roman"/>
          <w:sz w:val="24"/>
          <w:szCs w:val="24"/>
        </w:rPr>
        <w:t>основні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3-ї </w:t>
      </w:r>
      <w:proofErr w:type="spellStart"/>
      <w:r>
        <w:rPr>
          <w:rFonts w:ascii="Times New Roman" w:hAnsi="Times New Roman" w:cs="Times New Roman"/>
          <w:sz w:val="24"/>
          <w:szCs w:val="24"/>
        </w:rPr>
        <w:t>групи</w:t>
      </w:r>
      <w:proofErr w:type="spellEnd"/>
      <w:r>
        <w:rPr>
          <w:rFonts w:ascii="Times New Roman" w:hAnsi="Times New Roman" w:cs="Times New Roman"/>
          <w:sz w:val="24"/>
          <w:szCs w:val="24"/>
        </w:rPr>
        <w:t xml:space="preserve"> ФОП Денисюк О.І., ФОП Ковальчук О.П., ФОП </w:t>
      </w:r>
      <w:proofErr w:type="spellStart"/>
      <w:r>
        <w:rPr>
          <w:rFonts w:ascii="Times New Roman" w:hAnsi="Times New Roman" w:cs="Times New Roman"/>
          <w:sz w:val="24"/>
          <w:szCs w:val="24"/>
        </w:rPr>
        <w:lastRenderedPageBreak/>
        <w:t>Ковба</w:t>
      </w:r>
      <w:proofErr w:type="spellEnd"/>
      <w:r>
        <w:rPr>
          <w:rFonts w:ascii="Times New Roman" w:hAnsi="Times New Roman" w:cs="Times New Roman"/>
          <w:sz w:val="24"/>
          <w:szCs w:val="24"/>
        </w:rPr>
        <w:t xml:space="preserve"> А.М., ФОП </w:t>
      </w:r>
      <w:proofErr w:type="spellStart"/>
      <w:r>
        <w:rPr>
          <w:rFonts w:ascii="Times New Roman" w:hAnsi="Times New Roman" w:cs="Times New Roman"/>
          <w:sz w:val="24"/>
          <w:szCs w:val="24"/>
        </w:rPr>
        <w:t>Форсюк</w:t>
      </w:r>
      <w:proofErr w:type="spellEnd"/>
      <w:r>
        <w:rPr>
          <w:rFonts w:ascii="Times New Roman" w:hAnsi="Times New Roman" w:cs="Times New Roman"/>
          <w:sz w:val="24"/>
          <w:szCs w:val="24"/>
        </w:rPr>
        <w:t xml:space="preserve"> Н.О., ФОП </w:t>
      </w:r>
      <w:proofErr w:type="spellStart"/>
      <w:r>
        <w:rPr>
          <w:rFonts w:ascii="Times New Roman" w:hAnsi="Times New Roman" w:cs="Times New Roman"/>
          <w:sz w:val="24"/>
          <w:szCs w:val="24"/>
        </w:rPr>
        <w:t>Євтушок</w:t>
      </w:r>
      <w:proofErr w:type="spellEnd"/>
      <w:r>
        <w:rPr>
          <w:rFonts w:ascii="Times New Roman" w:hAnsi="Times New Roman" w:cs="Times New Roman"/>
          <w:sz w:val="24"/>
          <w:szCs w:val="24"/>
        </w:rPr>
        <w:t xml:space="preserve"> І.І., ФОП </w:t>
      </w:r>
      <w:proofErr w:type="spellStart"/>
      <w:r>
        <w:rPr>
          <w:rFonts w:ascii="Times New Roman" w:hAnsi="Times New Roman" w:cs="Times New Roman"/>
          <w:sz w:val="24"/>
          <w:szCs w:val="24"/>
        </w:rPr>
        <w:t>Шатковський</w:t>
      </w:r>
      <w:proofErr w:type="spellEnd"/>
      <w:r>
        <w:rPr>
          <w:rFonts w:ascii="Times New Roman" w:hAnsi="Times New Roman" w:cs="Times New Roman"/>
          <w:sz w:val="24"/>
          <w:szCs w:val="24"/>
        </w:rPr>
        <w:t xml:space="preserve"> В.В.); </w:t>
      </w:r>
      <w:proofErr w:type="spellStart"/>
      <w:r>
        <w:rPr>
          <w:rFonts w:ascii="Times New Roman" w:hAnsi="Times New Roman" w:cs="Times New Roman"/>
          <w:sz w:val="24"/>
          <w:szCs w:val="24"/>
        </w:rPr>
        <w:t>єдиний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з с/г </w:t>
      </w:r>
      <w:proofErr w:type="spellStart"/>
      <w:r>
        <w:rPr>
          <w:rFonts w:ascii="Times New Roman" w:hAnsi="Times New Roman" w:cs="Times New Roman"/>
          <w:sz w:val="24"/>
          <w:szCs w:val="24"/>
        </w:rPr>
        <w:t>товаровиробників</w:t>
      </w:r>
      <w:proofErr w:type="spellEnd"/>
      <w:r>
        <w:rPr>
          <w:rFonts w:ascii="Times New Roman" w:hAnsi="Times New Roman" w:cs="Times New Roman"/>
          <w:sz w:val="24"/>
          <w:szCs w:val="24"/>
        </w:rPr>
        <w:t xml:space="preserve"> – 613 961 грн.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ТОВ «</w:t>
      </w:r>
      <w:proofErr w:type="spellStart"/>
      <w:r>
        <w:rPr>
          <w:rFonts w:ascii="Times New Roman" w:hAnsi="Times New Roman" w:cs="Times New Roman"/>
          <w:sz w:val="24"/>
          <w:szCs w:val="24"/>
        </w:rPr>
        <w:t>Горинь</w:t>
      </w:r>
      <w:proofErr w:type="spellEnd"/>
      <w:r>
        <w:rPr>
          <w:rFonts w:ascii="Times New Roman" w:hAnsi="Times New Roman" w:cs="Times New Roman"/>
          <w:sz w:val="24"/>
          <w:szCs w:val="24"/>
        </w:rPr>
        <w:t xml:space="preserve"> Агро Плюс», СФГ «Лан»);</w:t>
      </w:r>
    </w:p>
    <w:p w:rsidR="00F52779" w:rsidRDefault="00F52779" w:rsidP="00F52779">
      <w:pPr>
        <w:numPr>
          <w:ilvl w:val="0"/>
          <w:numId w:val="1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неподаткові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 94 943 грн.</w:t>
      </w:r>
    </w:p>
    <w:p w:rsidR="00F52779" w:rsidRDefault="00F52779" w:rsidP="00F52779">
      <w:pPr>
        <w:spacing w:after="0"/>
        <w:ind w:firstLine="567"/>
        <w:jc w:val="both"/>
        <w:rPr>
          <w:rFonts w:ascii="Times New Roman" w:hAnsi="Times New Roman" w:cs="Times New Roman"/>
          <w:sz w:val="24"/>
          <w:szCs w:val="24"/>
        </w:rPr>
      </w:pPr>
      <w:proofErr w:type="gramStart"/>
      <w:r>
        <w:rPr>
          <w:rFonts w:ascii="Times New Roman" w:hAnsi="Times New Roman" w:cs="Times New Roman"/>
          <w:bCs/>
          <w:sz w:val="24"/>
          <w:szCs w:val="24"/>
        </w:rPr>
        <w:t>З</w:t>
      </w:r>
      <w:proofErr w:type="gramEnd"/>
      <w:r>
        <w:rPr>
          <w:rFonts w:ascii="Times New Roman" w:hAnsi="Times New Roman" w:cs="Times New Roman"/>
          <w:bCs/>
          <w:sz w:val="24"/>
          <w:szCs w:val="24"/>
        </w:rPr>
        <w:t xml:space="preserve"> державного та </w:t>
      </w:r>
      <w:proofErr w:type="spellStart"/>
      <w:r>
        <w:rPr>
          <w:rFonts w:ascii="Times New Roman" w:hAnsi="Times New Roman" w:cs="Times New Roman"/>
          <w:bCs/>
          <w:sz w:val="24"/>
          <w:szCs w:val="24"/>
        </w:rPr>
        <w:t>обласного</w:t>
      </w:r>
      <w:proofErr w:type="spellEnd"/>
      <w:r>
        <w:rPr>
          <w:rFonts w:ascii="Times New Roman" w:hAnsi="Times New Roman" w:cs="Times New Roman"/>
          <w:bCs/>
          <w:sz w:val="24"/>
          <w:szCs w:val="24"/>
        </w:rPr>
        <w:t xml:space="preserve"> бюджету до бюджету </w:t>
      </w:r>
      <w:proofErr w:type="spellStart"/>
      <w:r>
        <w:rPr>
          <w:rFonts w:ascii="Times New Roman" w:hAnsi="Times New Roman" w:cs="Times New Roman"/>
          <w:bCs/>
          <w:sz w:val="24"/>
          <w:szCs w:val="24"/>
        </w:rPr>
        <w:t>сільської</w:t>
      </w:r>
      <w:proofErr w:type="spellEnd"/>
      <w:r>
        <w:rPr>
          <w:rFonts w:ascii="Times New Roman" w:hAnsi="Times New Roman" w:cs="Times New Roman"/>
          <w:bCs/>
          <w:sz w:val="24"/>
          <w:szCs w:val="24"/>
        </w:rPr>
        <w:t xml:space="preserve"> ради </w:t>
      </w:r>
      <w:proofErr w:type="spellStart"/>
      <w:r>
        <w:rPr>
          <w:rFonts w:ascii="Times New Roman" w:hAnsi="Times New Roman" w:cs="Times New Roman"/>
          <w:bCs/>
          <w:sz w:val="24"/>
          <w:szCs w:val="24"/>
        </w:rPr>
        <w:t>надійшло</w:t>
      </w:r>
      <w:proofErr w:type="spellEnd"/>
      <w:r>
        <w:rPr>
          <w:rFonts w:ascii="Times New Roman" w:hAnsi="Times New Roman" w:cs="Times New Roman"/>
          <w:bCs/>
          <w:sz w:val="24"/>
          <w:szCs w:val="24"/>
        </w:rPr>
        <w:t>:</w:t>
      </w:r>
    </w:p>
    <w:p w:rsidR="00F52779" w:rsidRDefault="00F52779" w:rsidP="00F52779">
      <w:pPr>
        <w:numPr>
          <w:ilvl w:val="0"/>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освітньої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 8 827 400 грн.;</w:t>
      </w:r>
    </w:p>
    <w:p w:rsidR="00F52779" w:rsidRDefault="00F52779" w:rsidP="00F52779">
      <w:pPr>
        <w:numPr>
          <w:ilvl w:val="0"/>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медичної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  651 300 грн.;</w:t>
      </w:r>
    </w:p>
    <w:p w:rsidR="00F52779" w:rsidRDefault="00F52779" w:rsidP="00F52779">
      <w:pPr>
        <w:numPr>
          <w:ilvl w:val="0"/>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якісної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сучасної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доступної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НУШ – 202 142 грн.;</w:t>
      </w:r>
    </w:p>
    <w:p w:rsidR="00F52779" w:rsidRDefault="00F52779" w:rsidP="00F52779">
      <w:pPr>
        <w:numPr>
          <w:ilvl w:val="0"/>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додаткової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дотації</w:t>
      </w:r>
      <w:proofErr w:type="spellEnd"/>
      <w:r>
        <w:rPr>
          <w:rFonts w:ascii="Times New Roman" w:hAnsi="Times New Roman" w:cs="Times New Roman"/>
          <w:sz w:val="24"/>
          <w:szCs w:val="24"/>
        </w:rPr>
        <w:t xml:space="preserve"> – 657 700 грн.;</w:t>
      </w:r>
    </w:p>
    <w:p w:rsidR="00F52779" w:rsidRDefault="00F52779" w:rsidP="00F52779">
      <w:pPr>
        <w:numPr>
          <w:ilvl w:val="0"/>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субвенція</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виборів</w:t>
      </w:r>
      <w:proofErr w:type="spellEnd"/>
      <w:r>
        <w:rPr>
          <w:rFonts w:ascii="Times New Roman" w:hAnsi="Times New Roman" w:cs="Times New Roman"/>
          <w:sz w:val="24"/>
          <w:szCs w:val="24"/>
        </w:rPr>
        <w:t xml:space="preserve"> – 409 822 грн.</w:t>
      </w:r>
    </w:p>
    <w:p w:rsidR="00F52779" w:rsidRDefault="00F52779" w:rsidP="00F52779">
      <w:pPr>
        <w:spacing w:after="0"/>
        <w:ind w:left="567"/>
        <w:jc w:val="both"/>
        <w:rPr>
          <w:rFonts w:ascii="Times New Roman" w:hAnsi="Times New Roman" w:cs="Times New Roman"/>
          <w:sz w:val="24"/>
          <w:szCs w:val="24"/>
        </w:rPr>
      </w:pPr>
    </w:p>
    <w:p w:rsidR="00F52779" w:rsidRDefault="00F52779" w:rsidP="00F52779">
      <w:pPr>
        <w:tabs>
          <w:tab w:val="left" w:pos="0"/>
        </w:tabs>
        <w:spacing w:after="0"/>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 </w:t>
      </w:r>
      <w:proofErr w:type="spellStart"/>
      <w:r>
        <w:rPr>
          <w:rFonts w:ascii="Times New Roman" w:hAnsi="Times New Roman" w:cs="Times New Roman"/>
          <w:b/>
          <w:bCs/>
          <w:sz w:val="24"/>
          <w:szCs w:val="24"/>
        </w:rPr>
        <w:t>спеціального</w:t>
      </w:r>
      <w:proofErr w:type="spellEnd"/>
      <w:r>
        <w:rPr>
          <w:rFonts w:ascii="Times New Roman" w:hAnsi="Times New Roman" w:cs="Times New Roman"/>
          <w:b/>
          <w:bCs/>
          <w:sz w:val="24"/>
          <w:szCs w:val="24"/>
        </w:rPr>
        <w:t xml:space="preserve"> фонду </w:t>
      </w:r>
      <w:proofErr w:type="spellStart"/>
      <w:r>
        <w:rPr>
          <w:rFonts w:ascii="Times New Roman" w:hAnsi="Times New Roman" w:cs="Times New Roman"/>
          <w:b/>
          <w:bCs/>
          <w:sz w:val="24"/>
          <w:szCs w:val="24"/>
        </w:rPr>
        <w:t>місцевого</w:t>
      </w:r>
      <w:proofErr w:type="spellEnd"/>
      <w:r>
        <w:rPr>
          <w:rFonts w:ascii="Times New Roman" w:hAnsi="Times New Roman" w:cs="Times New Roman"/>
          <w:b/>
          <w:bCs/>
          <w:sz w:val="24"/>
          <w:szCs w:val="24"/>
        </w:rPr>
        <w:t xml:space="preserve"> бюджету </w:t>
      </w:r>
      <w:proofErr w:type="spellStart"/>
      <w:r>
        <w:rPr>
          <w:rFonts w:ascii="Times New Roman" w:hAnsi="Times New Roman" w:cs="Times New Roman"/>
          <w:b/>
          <w:bCs/>
          <w:sz w:val="24"/>
          <w:szCs w:val="24"/>
        </w:rPr>
        <w:t>Крупецької</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сільської</w:t>
      </w:r>
      <w:proofErr w:type="spellEnd"/>
      <w:r>
        <w:rPr>
          <w:rFonts w:ascii="Times New Roman" w:hAnsi="Times New Roman" w:cs="Times New Roman"/>
          <w:b/>
          <w:bCs/>
          <w:sz w:val="24"/>
          <w:szCs w:val="24"/>
        </w:rPr>
        <w:t xml:space="preserve"> ради (</w:t>
      </w:r>
      <w:proofErr w:type="spellStart"/>
      <w:r>
        <w:rPr>
          <w:rFonts w:ascii="Times New Roman" w:hAnsi="Times New Roman" w:cs="Times New Roman"/>
          <w:b/>
          <w:bCs/>
          <w:sz w:val="24"/>
          <w:szCs w:val="24"/>
        </w:rPr>
        <w:t>із</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врахуванням</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трансфертів</w:t>
      </w:r>
      <w:proofErr w:type="spellEnd"/>
      <w:r>
        <w:rPr>
          <w:rFonts w:ascii="Times New Roman" w:hAnsi="Times New Roman" w:cs="Times New Roman"/>
          <w:b/>
          <w:bCs/>
          <w:sz w:val="24"/>
          <w:szCs w:val="24"/>
        </w:rPr>
        <w:t xml:space="preserve">) за 2020 </w:t>
      </w:r>
      <w:proofErr w:type="spellStart"/>
      <w:proofErr w:type="gramStart"/>
      <w:r>
        <w:rPr>
          <w:rFonts w:ascii="Times New Roman" w:hAnsi="Times New Roman" w:cs="Times New Roman"/>
          <w:b/>
          <w:bCs/>
          <w:sz w:val="24"/>
          <w:szCs w:val="24"/>
        </w:rPr>
        <w:t>р</w:t>
      </w:r>
      <w:proofErr w:type="gramEnd"/>
      <w:r>
        <w:rPr>
          <w:rFonts w:ascii="Times New Roman" w:hAnsi="Times New Roman" w:cs="Times New Roman"/>
          <w:b/>
          <w:bCs/>
          <w:sz w:val="24"/>
          <w:szCs w:val="24"/>
        </w:rPr>
        <w:t>ік</w:t>
      </w:r>
      <w:proofErr w:type="spellEnd"/>
      <w:r>
        <w:rPr>
          <w:rFonts w:ascii="Times New Roman" w:hAnsi="Times New Roman" w:cs="Times New Roman"/>
          <w:b/>
          <w:bCs/>
          <w:sz w:val="24"/>
          <w:szCs w:val="24"/>
        </w:rPr>
        <w:t xml:space="preserve"> -  11 748 105 грн.,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3187,5 % до </w:t>
      </w:r>
      <w:proofErr w:type="spellStart"/>
      <w:r>
        <w:rPr>
          <w:rFonts w:ascii="Times New Roman" w:hAnsi="Times New Roman" w:cs="Times New Roman"/>
          <w:sz w:val="24"/>
          <w:szCs w:val="24"/>
        </w:rPr>
        <w:t>річного</w:t>
      </w:r>
      <w:proofErr w:type="spellEnd"/>
      <w:r>
        <w:rPr>
          <w:rFonts w:ascii="Times New Roman" w:hAnsi="Times New Roman" w:cs="Times New Roman"/>
          <w:sz w:val="24"/>
          <w:szCs w:val="24"/>
        </w:rPr>
        <w:t xml:space="preserve"> плану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сесією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 </w:t>
      </w:r>
      <w:proofErr w:type="spellStart"/>
      <w:r>
        <w:rPr>
          <w:rFonts w:ascii="Times New Roman" w:hAnsi="Times New Roman" w:cs="Times New Roman"/>
          <w:sz w:val="24"/>
          <w:szCs w:val="24"/>
        </w:rPr>
        <w:t>урахуванням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спеціального</w:t>
      </w:r>
      <w:proofErr w:type="spellEnd"/>
      <w:r>
        <w:rPr>
          <w:rFonts w:ascii="Times New Roman" w:hAnsi="Times New Roman" w:cs="Times New Roman"/>
          <w:sz w:val="24"/>
          <w:szCs w:val="24"/>
        </w:rPr>
        <w:t xml:space="preserve"> фонду (без </w:t>
      </w:r>
      <w:proofErr w:type="spellStart"/>
      <w:r>
        <w:rPr>
          <w:rFonts w:ascii="Times New Roman" w:hAnsi="Times New Roman" w:cs="Times New Roman"/>
          <w:sz w:val="24"/>
          <w:szCs w:val="24"/>
        </w:rPr>
        <w:t>офіційних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трансфертів</w:t>
      </w:r>
      <w:proofErr w:type="spellEnd"/>
      <w:r>
        <w:rPr>
          <w:rFonts w:ascii="Times New Roman" w:hAnsi="Times New Roman" w:cs="Times New Roman"/>
          <w:sz w:val="24"/>
          <w:szCs w:val="24"/>
        </w:rPr>
        <w:t>), з них:</w:t>
      </w:r>
    </w:p>
    <w:p w:rsidR="00F52779" w:rsidRDefault="00F52779" w:rsidP="00F52779">
      <w:pPr>
        <w:pStyle w:val="afe"/>
        <w:numPr>
          <w:ilvl w:val="0"/>
          <w:numId w:val="14"/>
        </w:numPr>
        <w:spacing w:before="0" w:beforeAutospacing="0" w:after="0" w:afterAutospacing="0" w:line="276" w:lineRule="auto"/>
        <w:ind w:left="567" w:firstLine="0"/>
        <w:contextualSpacing/>
        <w:jc w:val="both"/>
      </w:pPr>
      <w:proofErr w:type="spellStart"/>
      <w:r>
        <w:t>екологічного</w:t>
      </w:r>
      <w:proofErr w:type="spellEnd"/>
      <w:r>
        <w:t xml:space="preserve"> </w:t>
      </w:r>
      <w:proofErr w:type="spellStart"/>
      <w:r>
        <w:t>податку</w:t>
      </w:r>
      <w:proofErr w:type="spellEnd"/>
      <w:r>
        <w:t xml:space="preserve"> – 122 265грн.;</w:t>
      </w:r>
    </w:p>
    <w:p w:rsidR="00F52779" w:rsidRDefault="00F52779" w:rsidP="00F52779">
      <w:pPr>
        <w:numPr>
          <w:ilvl w:val="0"/>
          <w:numId w:val="15"/>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неподаткових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надходжень</w:t>
      </w:r>
      <w:proofErr w:type="spellEnd"/>
      <w:r>
        <w:rPr>
          <w:rFonts w:ascii="Times New Roman" w:hAnsi="Times New Roman" w:cs="Times New Roman"/>
          <w:sz w:val="24"/>
          <w:szCs w:val="24"/>
        </w:rPr>
        <w:t xml:space="preserve"> – 11 510 773 грн.,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b/>
          <w:sz w:val="24"/>
          <w:szCs w:val="24"/>
        </w:rPr>
        <w:t>надходження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коштів</w:t>
      </w:r>
      <w:proofErr w:type="spellEnd"/>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в</w:t>
      </w:r>
      <w:proofErr w:type="gramEnd"/>
      <w:r>
        <w:rPr>
          <w:rFonts w:ascii="Times New Roman" w:hAnsi="Times New Roman" w:cs="Times New Roman"/>
          <w:b/>
          <w:sz w:val="24"/>
          <w:szCs w:val="24"/>
        </w:rPr>
        <w:t>ід</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відшкодування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втрат</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сільськогосподарського</w:t>
      </w:r>
      <w:proofErr w:type="spellEnd"/>
      <w:r>
        <w:rPr>
          <w:rFonts w:ascii="Times New Roman" w:hAnsi="Times New Roman" w:cs="Times New Roman"/>
          <w:b/>
          <w:sz w:val="24"/>
          <w:szCs w:val="24"/>
        </w:rPr>
        <w:t xml:space="preserve"> і </w:t>
      </w:r>
      <w:proofErr w:type="spellStart"/>
      <w:r>
        <w:rPr>
          <w:rFonts w:ascii="Times New Roman" w:hAnsi="Times New Roman" w:cs="Times New Roman"/>
          <w:b/>
          <w:sz w:val="24"/>
          <w:szCs w:val="24"/>
        </w:rPr>
        <w:t>лісогосподарського</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виробництва</w:t>
      </w:r>
      <w:proofErr w:type="spellEnd"/>
      <w:r>
        <w:rPr>
          <w:rFonts w:ascii="Times New Roman" w:hAnsi="Times New Roman" w:cs="Times New Roman"/>
          <w:b/>
          <w:sz w:val="24"/>
          <w:szCs w:val="24"/>
        </w:rPr>
        <w:t xml:space="preserve"> – </w:t>
      </w:r>
      <w:r>
        <w:rPr>
          <w:rFonts w:ascii="Times New Roman" w:hAnsi="Times New Roman" w:cs="Times New Roman"/>
          <w:sz w:val="24"/>
          <w:szCs w:val="24"/>
        </w:rPr>
        <w:t>93 102 грн. (</w:t>
      </w:r>
      <w:proofErr w:type="spellStart"/>
      <w:r>
        <w:rPr>
          <w:rFonts w:ascii="Times New Roman" w:hAnsi="Times New Roman" w:cs="Times New Roman"/>
          <w:sz w:val="24"/>
          <w:szCs w:val="24"/>
        </w:rPr>
        <w:t>платник</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Явір</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Інвест</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 xml:space="preserve"> - ВВ»); </w:t>
      </w:r>
      <w:proofErr w:type="spellStart"/>
      <w:r>
        <w:rPr>
          <w:rFonts w:ascii="Times New Roman" w:hAnsi="Times New Roman" w:cs="Times New Roman"/>
          <w:b/>
          <w:sz w:val="24"/>
          <w:szCs w:val="24"/>
        </w:rPr>
        <w:t>інші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неподаткові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надходження</w:t>
      </w:r>
      <w:proofErr w:type="spellEnd"/>
      <w:r>
        <w:rPr>
          <w:rFonts w:ascii="Times New Roman" w:hAnsi="Times New Roman" w:cs="Times New Roman"/>
          <w:sz w:val="24"/>
          <w:szCs w:val="24"/>
        </w:rPr>
        <w:t xml:space="preserve"> – 12 016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w:t>
      </w:r>
      <w:proofErr w:type="spellStart"/>
      <w:r>
        <w:rPr>
          <w:rFonts w:ascii="Times New Roman" w:hAnsi="Times New Roman" w:cs="Times New Roman"/>
          <w:b/>
          <w:sz w:val="24"/>
          <w:szCs w:val="24"/>
        </w:rPr>
        <w:t>в</w:t>
      </w:r>
      <w:proofErr w:type="gramEnd"/>
      <w:r>
        <w:rPr>
          <w:rFonts w:ascii="Times New Roman" w:hAnsi="Times New Roman" w:cs="Times New Roman"/>
          <w:b/>
          <w:sz w:val="24"/>
          <w:szCs w:val="24"/>
        </w:rPr>
        <w:t>ласні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надходження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–11 405 655 грн., з них 48 515 грн.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плати за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надаються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сплачуються</w:t>
      </w:r>
      <w:proofErr w:type="spellEnd"/>
      <w:r>
        <w:rPr>
          <w:rFonts w:ascii="Times New Roman" w:hAnsi="Times New Roman" w:cs="Times New Roman"/>
          <w:sz w:val="24"/>
          <w:szCs w:val="24"/>
        </w:rPr>
        <w:t xml:space="preserve"> закладами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наданні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та закладами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батьківська</w:t>
      </w:r>
      <w:proofErr w:type="spellEnd"/>
      <w:r>
        <w:rPr>
          <w:rFonts w:ascii="Times New Roman" w:hAnsi="Times New Roman" w:cs="Times New Roman"/>
          <w:sz w:val="24"/>
          <w:szCs w:val="24"/>
        </w:rPr>
        <w:t xml:space="preserve"> плата за </w:t>
      </w:r>
      <w:proofErr w:type="spellStart"/>
      <w:r>
        <w:rPr>
          <w:rFonts w:ascii="Times New Roman" w:hAnsi="Times New Roman" w:cs="Times New Roman"/>
          <w:sz w:val="24"/>
          <w:szCs w:val="24"/>
        </w:rPr>
        <w:t>харчування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6 882 грн. - плата за </w:t>
      </w:r>
      <w:proofErr w:type="spellStart"/>
      <w:r>
        <w:rPr>
          <w:rFonts w:ascii="Times New Roman" w:hAnsi="Times New Roman" w:cs="Times New Roman"/>
          <w:sz w:val="24"/>
          <w:szCs w:val="24"/>
        </w:rPr>
        <w:t>оренду</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42 580 грн. -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реалізації</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установленому</w:t>
      </w:r>
      <w:proofErr w:type="spellEnd"/>
      <w:r>
        <w:rPr>
          <w:rFonts w:ascii="Times New Roman" w:hAnsi="Times New Roman" w:cs="Times New Roman"/>
          <w:sz w:val="24"/>
          <w:szCs w:val="24"/>
        </w:rPr>
        <w:t xml:space="preserve"> порядку майна (</w:t>
      </w:r>
      <w:proofErr w:type="spellStart"/>
      <w:proofErr w:type="gramStart"/>
      <w:r>
        <w:rPr>
          <w:rFonts w:ascii="Times New Roman" w:hAnsi="Times New Roman" w:cs="Times New Roman"/>
          <w:sz w:val="24"/>
          <w:szCs w:val="24"/>
        </w:rPr>
        <w:t>кр</w:t>
      </w:r>
      <w:proofErr w:type="gramEnd"/>
      <w:r>
        <w:rPr>
          <w:rFonts w:ascii="Times New Roman" w:hAnsi="Times New Roman" w:cs="Times New Roman"/>
          <w:sz w:val="24"/>
          <w:szCs w:val="24"/>
        </w:rPr>
        <w:t>ім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нерухомого</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отримані</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вигляді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благодійних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грандів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дарунків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613 585 </w:t>
      </w:r>
      <w:proofErr w:type="spellStart"/>
      <w:r>
        <w:rPr>
          <w:rFonts w:ascii="Times New Roman" w:hAnsi="Times New Roman" w:cs="Times New Roman"/>
          <w:sz w:val="24"/>
          <w:szCs w:val="24"/>
        </w:rPr>
        <w:t>грн</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ошти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отримують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бюджетні</w:t>
      </w:r>
      <w:proofErr w:type="spellEnd"/>
      <w:r>
        <w:rPr>
          <w:rFonts w:ascii="Times New Roman" w:hAnsi="Times New Roman" w:cs="Times New Roman"/>
          <w:sz w:val="24"/>
          <w:szCs w:val="24"/>
        </w:rPr>
        <w:t xml:space="preserve"> установи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підприємств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організацій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цільових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у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відчуження</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суспільних</w:t>
      </w:r>
      <w:proofErr w:type="spellEnd"/>
      <w:r>
        <w:rPr>
          <w:rFonts w:ascii="Times New Roman" w:hAnsi="Times New Roman" w:cs="Times New Roman"/>
          <w:sz w:val="24"/>
          <w:szCs w:val="24"/>
        </w:rPr>
        <w:t xml:space="preserve"> потреб </w:t>
      </w:r>
      <w:proofErr w:type="spellStart"/>
      <w:r>
        <w:rPr>
          <w:rFonts w:ascii="Times New Roman" w:hAnsi="Times New Roman" w:cs="Times New Roman"/>
          <w:sz w:val="24"/>
          <w:szCs w:val="24"/>
        </w:rPr>
        <w:t>земельних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ділянок</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розміщених</w:t>
      </w:r>
      <w:proofErr w:type="spellEnd"/>
      <w:r>
        <w:rPr>
          <w:rFonts w:ascii="Times New Roman" w:hAnsi="Times New Roman" w:cs="Times New Roman"/>
          <w:sz w:val="24"/>
          <w:szCs w:val="24"/>
        </w:rPr>
        <w:t xml:space="preserve"> на них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нерухомого</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перебувають</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приватній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власності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юридичних</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осіб</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10 694 093 грн. </w:t>
      </w:r>
    </w:p>
    <w:p w:rsidR="00F52779" w:rsidRDefault="00F52779" w:rsidP="00F52779">
      <w:pPr>
        <w:pStyle w:val="afe"/>
        <w:spacing w:after="0"/>
        <w:ind w:firstLine="709"/>
        <w:jc w:val="both"/>
        <w:rPr>
          <w:bCs/>
        </w:rPr>
      </w:pPr>
      <w:proofErr w:type="gramStart"/>
      <w:r>
        <w:rPr>
          <w:bCs/>
        </w:rPr>
        <w:t>З</w:t>
      </w:r>
      <w:proofErr w:type="gramEnd"/>
      <w:r>
        <w:rPr>
          <w:bCs/>
        </w:rPr>
        <w:t xml:space="preserve"> районного бюджету до бюджету </w:t>
      </w:r>
      <w:proofErr w:type="spellStart"/>
      <w:r>
        <w:rPr>
          <w:bCs/>
        </w:rPr>
        <w:t>сільської</w:t>
      </w:r>
      <w:proofErr w:type="spellEnd"/>
      <w:r>
        <w:rPr>
          <w:bCs/>
        </w:rPr>
        <w:t xml:space="preserve"> ради </w:t>
      </w:r>
      <w:proofErr w:type="spellStart"/>
      <w:r>
        <w:rPr>
          <w:bCs/>
        </w:rPr>
        <w:t>надійшла</w:t>
      </w:r>
      <w:proofErr w:type="spellEnd"/>
      <w:r>
        <w:rPr>
          <w:bCs/>
        </w:rPr>
        <w:t xml:space="preserve"> </w:t>
      </w:r>
      <w:proofErr w:type="spellStart"/>
      <w:r>
        <w:rPr>
          <w:bCs/>
        </w:rPr>
        <w:t>інша</w:t>
      </w:r>
      <w:proofErr w:type="spellEnd"/>
      <w:r>
        <w:rPr>
          <w:bCs/>
        </w:rPr>
        <w:t xml:space="preserve"> </w:t>
      </w:r>
      <w:proofErr w:type="spellStart"/>
      <w:r>
        <w:rPr>
          <w:bCs/>
        </w:rPr>
        <w:t>субвенція</w:t>
      </w:r>
      <w:proofErr w:type="spellEnd"/>
      <w:r>
        <w:rPr>
          <w:bCs/>
        </w:rPr>
        <w:t xml:space="preserve"> з </w:t>
      </w:r>
      <w:proofErr w:type="spellStart"/>
      <w:r>
        <w:rPr>
          <w:bCs/>
        </w:rPr>
        <w:t>місцевого</w:t>
      </w:r>
      <w:proofErr w:type="spellEnd"/>
      <w:r>
        <w:rPr>
          <w:bCs/>
        </w:rPr>
        <w:t xml:space="preserve"> бюджету в </w:t>
      </w:r>
      <w:proofErr w:type="spellStart"/>
      <w:r>
        <w:rPr>
          <w:bCs/>
        </w:rPr>
        <w:t>сумі</w:t>
      </w:r>
      <w:proofErr w:type="spellEnd"/>
      <w:r>
        <w:rPr>
          <w:bCs/>
        </w:rPr>
        <w:t xml:space="preserve"> 115 067 грн.</w:t>
      </w:r>
    </w:p>
    <w:p w:rsidR="00F52779" w:rsidRDefault="00F52779" w:rsidP="00F52779">
      <w:pPr>
        <w:pStyle w:val="afe"/>
        <w:spacing w:after="0"/>
        <w:ind w:firstLine="567"/>
        <w:jc w:val="center"/>
      </w:pPr>
      <w:proofErr w:type="spellStart"/>
      <w:r>
        <w:rPr>
          <w:rStyle w:val="af7"/>
          <w:b/>
          <w:bCs/>
        </w:rPr>
        <w:t>Виконання</w:t>
      </w:r>
      <w:proofErr w:type="spellEnd"/>
      <w:r>
        <w:rPr>
          <w:rStyle w:val="af7"/>
          <w:b/>
          <w:bCs/>
        </w:rPr>
        <w:t xml:space="preserve"> </w:t>
      </w:r>
      <w:proofErr w:type="spellStart"/>
      <w:r>
        <w:rPr>
          <w:rStyle w:val="af7"/>
          <w:b/>
          <w:bCs/>
        </w:rPr>
        <w:t>видатків</w:t>
      </w:r>
      <w:proofErr w:type="spellEnd"/>
      <w:r>
        <w:rPr>
          <w:rStyle w:val="af7"/>
          <w:b/>
          <w:bCs/>
        </w:rPr>
        <w:t xml:space="preserve"> </w:t>
      </w:r>
      <w:proofErr w:type="spellStart"/>
      <w:proofErr w:type="gramStart"/>
      <w:r>
        <w:rPr>
          <w:rStyle w:val="af7"/>
          <w:b/>
          <w:bCs/>
        </w:rPr>
        <w:t>м</w:t>
      </w:r>
      <w:proofErr w:type="gramEnd"/>
      <w:r>
        <w:rPr>
          <w:rStyle w:val="af7"/>
          <w:b/>
          <w:bCs/>
        </w:rPr>
        <w:t>ісцевого</w:t>
      </w:r>
      <w:proofErr w:type="spellEnd"/>
      <w:r>
        <w:rPr>
          <w:rStyle w:val="af7"/>
          <w:b/>
          <w:bCs/>
        </w:rPr>
        <w:t> бюджету</w:t>
      </w:r>
    </w:p>
    <w:p w:rsidR="00F52779" w:rsidRDefault="00F52779" w:rsidP="00F52779">
      <w:pPr>
        <w:spacing w:after="0"/>
        <w:ind w:firstLine="567"/>
        <w:jc w:val="both"/>
        <w:rPr>
          <w:rFonts w:ascii="Times New Roman" w:hAnsi="Times New Roman" w:cs="Times New Roman"/>
          <w:sz w:val="24"/>
          <w:szCs w:val="24"/>
        </w:rPr>
      </w:pPr>
      <w:proofErr w:type="spellStart"/>
      <w:r>
        <w:rPr>
          <w:rFonts w:ascii="Times New Roman" w:hAnsi="Times New Roman" w:cs="Times New Roman"/>
          <w:b/>
          <w:sz w:val="24"/>
          <w:szCs w:val="24"/>
        </w:rPr>
        <w:t>Видатки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загального</w:t>
      </w:r>
      <w:proofErr w:type="spellEnd"/>
      <w:r>
        <w:rPr>
          <w:rFonts w:ascii="Times New Roman" w:hAnsi="Times New Roman" w:cs="Times New Roman"/>
          <w:b/>
          <w:sz w:val="24"/>
          <w:szCs w:val="24"/>
        </w:rPr>
        <w:t xml:space="preserve"> фонду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склали</w:t>
      </w:r>
      <w:proofErr w:type="spellEnd"/>
      <w:r>
        <w:rPr>
          <w:rFonts w:ascii="Times New Roman" w:hAnsi="Times New Roman" w:cs="Times New Roman"/>
          <w:sz w:val="24"/>
          <w:szCs w:val="24"/>
        </w:rPr>
        <w:t xml:space="preserve"> 37 555 862 грн., з них:    </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функціонування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9 375 516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94,9 %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 на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w:t>
      </w:r>
    </w:p>
    <w:p w:rsidR="00F52779" w:rsidRDefault="00F52779" w:rsidP="00F52779">
      <w:pPr>
        <w:numPr>
          <w:ilvl w:val="1"/>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видатки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галузь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14 947 245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93,4%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захист</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соціальне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спрямовано257 100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95,2 %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послугами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місцем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громадян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843 227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96,8 %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позашкільної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162 838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95,7 %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іншу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діяльність</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державного </w:t>
      </w:r>
      <w:proofErr w:type="spellStart"/>
      <w:r>
        <w:rPr>
          <w:rFonts w:ascii="Times New Roman" w:hAnsi="Times New Roman" w:cs="Times New Roman"/>
          <w:sz w:val="24"/>
          <w:szCs w:val="24"/>
        </w:rPr>
        <w:t>управління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39 430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96,7%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первинну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надається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фельдшерсько-акушерськими</w:t>
      </w:r>
      <w:proofErr w:type="spellEnd"/>
      <w:r>
        <w:rPr>
          <w:rFonts w:ascii="Times New Roman" w:hAnsi="Times New Roman" w:cs="Times New Roman"/>
          <w:sz w:val="24"/>
          <w:szCs w:val="24"/>
        </w:rPr>
        <w:t xml:space="preserve"> пунктами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648 925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83,0%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клубів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1 679 704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95,7%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бібліотек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231 302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89,1%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благоустрій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пунктів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2 237 539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88,9 %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проведення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виборів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409 822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83,4 %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належних</w:t>
      </w:r>
      <w:proofErr w:type="spellEnd"/>
      <w:r>
        <w:rPr>
          <w:rFonts w:ascii="Times New Roman" w:hAnsi="Times New Roman" w:cs="Times New Roman"/>
          <w:sz w:val="24"/>
          <w:szCs w:val="24"/>
        </w:rPr>
        <w:t xml:space="preserve"> умов для </w:t>
      </w:r>
      <w:proofErr w:type="spellStart"/>
      <w:r>
        <w:rPr>
          <w:rFonts w:ascii="Times New Roman" w:hAnsi="Times New Roman" w:cs="Times New Roman"/>
          <w:sz w:val="24"/>
          <w:szCs w:val="24"/>
        </w:rPr>
        <w:t>виховання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дітей-сиріт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1 810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здійснення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землеустрою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250 245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99,9 %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сплату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членських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внескі</w:t>
      </w:r>
      <w:proofErr w:type="gramStart"/>
      <w:r>
        <w:rPr>
          <w:rFonts w:ascii="Times New Roman" w:hAnsi="Times New Roman" w:cs="Times New Roman"/>
          <w:sz w:val="24"/>
          <w:szCs w:val="24"/>
        </w:rPr>
        <w:t>в</w:t>
      </w:r>
      <w:proofErr w:type="spellEnd"/>
      <w:proofErr w:type="gram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асоціацій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4 052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81,0 %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розвиток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інфраструктури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доріг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2 481 436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r>
        <w:rPr>
          <w:rFonts w:ascii="Times New Roman" w:hAnsi="Times New Roman" w:cs="Times New Roman"/>
        </w:rPr>
        <w:t xml:space="preserve">становить 100% </w:t>
      </w:r>
      <w:proofErr w:type="spellStart"/>
      <w:r>
        <w:rPr>
          <w:rFonts w:ascii="Times New Roman" w:hAnsi="Times New Roman" w:cs="Times New Roman"/>
        </w:rPr>
        <w:t>затвердженого</w:t>
      </w:r>
      <w:proofErr w:type="spellEnd"/>
      <w:r>
        <w:rPr>
          <w:rFonts w:ascii="Times New Roman" w:hAnsi="Times New Roman" w:cs="Times New Roman"/>
        </w:rPr>
        <w:t xml:space="preserve"> плану. </w:t>
      </w:r>
      <w:proofErr w:type="spellStart"/>
      <w:r>
        <w:rPr>
          <w:rFonts w:ascii="Times New Roman" w:hAnsi="Times New Roman" w:cs="Times New Roman"/>
        </w:rPr>
        <w:t>Видатки</w:t>
      </w:r>
      <w:proofErr w:type="spellEnd"/>
      <w:r>
        <w:rPr>
          <w:rFonts w:ascii="Times New Roman" w:hAnsi="Times New Roman" w:cs="Times New Roman"/>
        </w:rPr>
        <w:t xml:space="preserve"> </w:t>
      </w:r>
      <w:proofErr w:type="spellStart"/>
      <w:r>
        <w:rPr>
          <w:rFonts w:ascii="Times New Roman" w:hAnsi="Times New Roman" w:cs="Times New Roman"/>
        </w:rPr>
        <w:t>спрямовані</w:t>
      </w:r>
      <w:proofErr w:type="spellEnd"/>
      <w:r>
        <w:rPr>
          <w:rFonts w:ascii="Times New Roman" w:hAnsi="Times New Roman" w:cs="Times New Roman"/>
        </w:rPr>
        <w:t xml:space="preserve"> на </w:t>
      </w:r>
      <w:proofErr w:type="spellStart"/>
      <w:r>
        <w:rPr>
          <w:rFonts w:ascii="Times New Roman" w:hAnsi="Times New Roman" w:cs="Times New Roman"/>
        </w:rPr>
        <w:t>поточний</w:t>
      </w:r>
      <w:proofErr w:type="spellEnd"/>
      <w:r>
        <w:rPr>
          <w:rFonts w:ascii="Times New Roman" w:hAnsi="Times New Roman" w:cs="Times New Roman"/>
        </w:rPr>
        <w:t xml:space="preserve"> ремонт </w:t>
      </w:r>
      <w:proofErr w:type="spellStart"/>
      <w:r>
        <w:rPr>
          <w:rFonts w:ascii="Times New Roman" w:hAnsi="Times New Roman" w:cs="Times New Roman"/>
        </w:rPr>
        <w:t>доріг</w:t>
      </w:r>
      <w:proofErr w:type="spellEnd"/>
      <w:r>
        <w:rPr>
          <w:rFonts w:ascii="Times New Roman" w:hAnsi="Times New Roman" w:cs="Times New Roman"/>
        </w:rPr>
        <w:t xml:space="preserve"> по </w:t>
      </w:r>
      <w:proofErr w:type="spellStart"/>
      <w:r>
        <w:rPr>
          <w:rFonts w:ascii="Times New Roman" w:hAnsi="Times New Roman" w:cs="Times New Roman"/>
        </w:rPr>
        <w:t>вул</w:t>
      </w:r>
      <w:proofErr w:type="spellEnd"/>
      <w:r>
        <w:rPr>
          <w:rFonts w:ascii="Times New Roman" w:hAnsi="Times New Roman" w:cs="Times New Roman"/>
        </w:rPr>
        <w:t xml:space="preserve">. Миру та </w:t>
      </w:r>
      <w:proofErr w:type="spellStart"/>
      <w:r>
        <w:rPr>
          <w:rFonts w:ascii="Times New Roman" w:hAnsi="Times New Roman" w:cs="Times New Roman"/>
        </w:rPr>
        <w:t>вул</w:t>
      </w:r>
      <w:proofErr w:type="spellEnd"/>
      <w:r>
        <w:rPr>
          <w:rFonts w:ascii="Times New Roman" w:hAnsi="Times New Roman" w:cs="Times New Roman"/>
        </w:rPr>
        <w:t>..</w:t>
      </w:r>
      <w:proofErr w:type="spellStart"/>
      <w:r>
        <w:rPr>
          <w:rFonts w:ascii="Times New Roman" w:hAnsi="Times New Roman" w:cs="Times New Roman"/>
        </w:rPr>
        <w:t>Шевченка</w:t>
      </w:r>
      <w:proofErr w:type="spellEnd"/>
      <w:r>
        <w:rPr>
          <w:rFonts w:ascii="Times New Roman" w:hAnsi="Times New Roman" w:cs="Times New Roman"/>
        </w:rPr>
        <w:t xml:space="preserve"> с. </w:t>
      </w:r>
      <w:proofErr w:type="spellStart"/>
      <w:r>
        <w:rPr>
          <w:rFonts w:ascii="Times New Roman" w:hAnsi="Times New Roman" w:cs="Times New Roman"/>
        </w:rPr>
        <w:t>Колом'</w:t>
      </w:r>
      <w:proofErr w:type="gramStart"/>
      <w:r>
        <w:rPr>
          <w:rFonts w:ascii="Times New Roman" w:hAnsi="Times New Roman" w:cs="Times New Roman"/>
        </w:rPr>
        <w:t>є</w:t>
      </w:r>
      <w:proofErr w:type="spellEnd"/>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Михайлова та Чкалова с. </w:t>
      </w:r>
      <w:proofErr w:type="spellStart"/>
      <w:r>
        <w:rPr>
          <w:rFonts w:ascii="Times New Roman" w:hAnsi="Times New Roman" w:cs="Times New Roman"/>
        </w:rPr>
        <w:t>Потереба</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Зелена та </w:t>
      </w:r>
      <w:proofErr w:type="spellStart"/>
      <w:r>
        <w:rPr>
          <w:rFonts w:ascii="Times New Roman" w:hAnsi="Times New Roman" w:cs="Times New Roman"/>
        </w:rPr>
        <w:t>вул</w:t>
      </w:r>
      <w:proofErr w:type="spellEnd"/>
      <w:r>
        <w:rPr>
          <w:rFonts w:ascii="Times New Roman" w:hAnsi="Times New Roman" w:cs="Times New Roman"/>
        </w:rPr>
        <w:t>..</w:t>
      </w:r>
      <w:proofErr w:type="spellStart"/>
      <w:r>
        <w:rPr>
          <w:rFonts w:ascii="Times New Roman" w:hAnsi="Times New Roman" w:cs="Times New Roman"/>
        </w:rPr>
        <w:t>Ветерані</w:t>
      </w:r>
      <w:proofErr w:type="gramStart"/>
      <w:r>
        <w:rPr>
          <w:rFonts w:ascii="Times New Roman" w:hAnsi="Times New Roman" w:cs="Times New Roman"/>
        </w:rPr>
        <w:t>в</w:t>
      </w:r>
      <w:proofErr w:type="spellEnd"/>
      <w:proofErr w:type="gramEnd"/>
      <w:r>
        <w:rPr>
          <w:rFonts w:ascii="Times New Roman" w:hAnsi="Times New Roman" w:cs="Times New Roman"/>
        </w:rPr>
        <w:t xml:space="preserve"> с. </w:t>
      </w:r>
      <w:proofErr w:type="spellStart"/>
      <w:r>
        <w:rPr>
          <w:rFonts w:ascii="Times New Roman" w:hAnsi="Times New Roman" w:cs="Times New Roman"/>
        </w:rPr>
        <w:t>Головлі</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Шкільна</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Заріччя</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Б.Хмельницького</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Л.Українки</w:t>
      </w:r>
      <w:proofErr w:type="spellEnd"/>
      <w:r>
        <w:rPr>
          <w:rFonts w:ascii="Times New Roman" w:hAnsi="Times New Roman" w:cs="Times New Roman"/>
        </w:rPr>
        <w:t xml:space="preserve"> та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Ватутіна</w:t>
      </w:r>
      <w:proofErr w:type="spellEnd"/>
      <w:r>
        <w:rPr>
          <w:rFonts w:ascii="Times New Roman" w:hAnsi="Times New Roman" w:cs="Times New Roman"/>
        </w:rPr>
        <w:t xml:space="preserve"> с. </w:t>
      </w:r>
      <w:proofErr w:type="spellStart"/>
      <w:r>
        <w:rPr>
          <w:rFonts w:ascii="Times New Roman" w:hAnsi="Times New Roman" w:cs="Times New Roman"/>
        </w:rPr>
        <w:t>Крупець</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Лісова</w:t>
      </w:r>
      <w:proofErr w:type="spellEnd"/>
      <w:r>
        <w:rPr>
          <w:rFonts w:ascii="Times New Roman" w:hAnsi="Times New Roman" w:cs="Times New Roman"/>
        </w:rPr>
        <w:t xml:space="preserve"> та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Джерельна</w:t>
      </w:r>
      <w:proofErr w:type="spellEnd"/>
      <w:r>
        <w:rPr>
          <w:rFonts w:ascii="Times New Roman" w:hAnsi="Times New Roman" w:cs="Times New Roman"/>
        </w:rPr>
        <w:t xml:space="preserve"> </w:t>
      </w:r>
      <w:proofErr w:type="gramStart"/>
      <w:r>
        <w:rPr>
          <w:rFonts w:ascii="Times New Roman" w:hAnsi="Times New Roman" w:cs="Times New Roman"/>
        </w:rPr>
        <w:t>с</w:t>
      </w:r>
      <w:proofErr w:type="gramEnd"/>
      <w:r>
        <w:rPr>
          <w:rFonts w:ascii="Times New Roman" w:hAnsi="Times New Roman" w:cs="Times New Roman"/>
        </w:rPr>
        <w:t xml:space="preserve">. </w:t>
      </w:r>
      <w:proofErr w:type="spellStart"/>
      <w:r>
        <w:rPr>
          <w:rFonts w:ascii="Times New Roman" w:hAnsi="Times New Roman" w:cs="Times New Roman"/>
        </w:rPr>
        <w:t>Комарівка</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Набережна с. </w:t>
      </w:r>
      <w:proofErr w:type="spellStart"/>
      <w:r>
        <w:rPr>
          <w:rFonts w:ascii="Times New Roman" w:hAnsi="Times New Roman" w:cs="Times New Roman"/>
        </w:rPr>
        <w:t>Полянь</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Дружби</w:t>
      </w:r>
      <w:proofErr w:type="spellEnd"/>
      <w:r>
        <w:rPr>
          <w:rFonts w:ascii="Times New Roman" w:hAnsi="Times New Roman" w:cs="Times New Roman"/>
        </w:rPr>
        <w:t xml:space="preserve"> та </w:t>
      </w:r>
      <w:proofErr w:type="spellStart"/>
      <w:r>
        <w:rPr>
          <w:rFonts w:ascii="Times New Roman" w:hAnsi="Times New Roman" w:cs="Times New Roman"/>
        </w:rPr>
        <w:t>пров</w:t>
      </w:r>
      <w:proofErr w:type="spellEnd"/>
      <w:r>
        <w:rPr>
          <w:rFonts w:ascii="Times New Roman" w:hAnsi="Times New Roman" w:cs="Times New Roman"/>
        </w:rPr>
        <w:t xml:space="preserve">. </w:t>
      </w:r>
      <w:proofErr w:type="spellStart"/>
      <w:r>
        <w:rPr>
          <w:rFonts w:ascii="Times New Roman" w:hAnsi="Times New Roman" w:cs="Times New Roman"/>
        </w:rPr>
        <w:t>Островського</w:t>
      </w:r>
      <w:proofErr w:type="spellEnd"/>
      <w:r>
        <w:rPr>
          <w:rFonts w:ascii="Times New Roman" w:hAnsi="Times New Roman" w:cs="Times New Roman"/>
        </w:rPr>
        <w:t xml:space="preserve"> с. </w:t>
      </w:r>
      <w:proofErr w:type="spellStart"/>
      <w:r>
        <w:rPr>
          <w:rFonts w:ascii="Times New Roman" w:hAnsi="Times New Roman" w:cs="Times New Roman"/>
        </w:rPr>
        <w:t>Лисиче</w:t>
      </w:r>
      <w:proofErr w:type="spellEnd"/>
      <w:r>
        <w:rPr>
          <w:rFonts w:ascii="Times New Roman" w:hAnsi="Times New Roman" w:cs="Times New Roman"/>
        </w:rPr>
        <w:t xml:space="preserve">, </w:t>
      </w:r>
      <w:proofErr w:type="spellStart"/>
      <w:r>
        <w:rPr>
          <w:rFonts w:ascii="Times New Roman" w:hAnsi="Times New Roman" w:cs="Times New Roman"/>
        </w:rPr>
        <w:t>здійснено</w:t>
      </w:r>
      <w:proofErr w:type="spellEnd"/>
      <w:r>
        <w:rPr>
          <w:rFonts w:ascii="Times New Roman" w:hAnsi="Times New Roman" w:cs="Times New Roman"/>
        </w:rPr>
        <w:t xml:space="preserve"> </w:t>
      </w:r>
      <w:proofErr w:type="spellStart"/>
      <w:r>
        <w:rPr>
          <w:rFonts w:ascii="Times New Roman" w:hAnsi="Times New Roman" w:cs="Times New Roman"/>
        </w:rPr>
        <w:t>грейдерування</w:t>
      </w:r>
      <w:proofErr w:type="spellEnd"/>
      <w:r>
        <w:rPr>
          <w:rFonts w:ascii="Times New Roman" w:hAnsi="Times New Roman" w:cs="Times New Roman"/>
        </w:rPr>
        <w:t xml:space="preserve"> </w:t>
      </w:r>
      <w:proofErr w:type="spellStart"/>
      <w:r>
        <w:rPr>
          <w:rFonts w:ascii="Times New Roman" w:hAnsi="Times New Roman" w:cs="Times New Roman"/>
        </w:rPr>
        <w:t>доріг</w:t>
      </w:r>
      <w:proofErr w:type="spellEnd"/>
      <w:r>
        <w:rPr>
          <w:rFonts w:ascii="Times New Roman" w:hAnsi="Times New Roman" w:cs="Times New Roman"/>
        </w:rPr>
        <w:t xml:space="preserve"> </w:t>
      </w:r>
      <w:proofErr w:type="spellStart"/>
      <w:r>
        <w:rPr>
          <w:rFonts w:ascii="Times New Roman" w:hAnsi="Times New Roman" w:cs="Times New Roman"/>
        </w:rPr>
        <w:t>Крупецької</w:t>
      </w:r>
      <w:proofErr w:type="spellEnd"/>
      <w:r>
        <w:rPr>
          <w:rFonts w:ascii="Times New Roman" w:hAnsi="Times New Roman" w:cs="Times New Roman"/>
        </w:rPr>
        <w:t xml:space="preserve"> </w:t>
      </w:r>
      <w:proofErr w:type="spellStart"/>
      <w:r>
        <w:rPr>
          <w:rFonts w:ascii="Times New Roman" w:hAnsi="Times New Roman" w:cs="Times New Roman"/>
        </w:rPr>
        <w:t>сільської</w:t>
      </w:r>
      <w:proofErr w:type="spellEnd"/>
      <w:r>
        <w:rPr>
          <w:rFonts w:ascii="Times New Roman" w:hAnsi="Times New Roman" w:cs="Times New Roman"/>
        </w:rPr>
        <w:t xml:space="preserve"> рад.</w:t>
      </w:r>
    </w:p>
    <w:p w:rsidR="00F52779" w:rsidRDefault="00F52779" w:rsidP="00F52779">
      <w:pPr>
        <w:numPr>
          <w:ilvl w:val="1"/>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утримано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реверсної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дотації</w:t>
      </w:r>
      <w:proofErr w:type="spellEnd"/>
      <w:r>
        <w:rPr>
          <w:rFonts w:ascii="Times New Roman" w:hAnsi="Times New Roman" w:cs="Times New Roman"/>
          <w:sz w:val="24"/>
          <w:szCs w:val="24"/>
        </w:rPr>
        <w:t xml:space="preserve"> 2 196 800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медичної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передано районному бюджету для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делегованих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повноважень</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медичному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обслуговуванню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ради</w:t>
      </w:r>
      <w:proofErr w:type="gramEnd"/>
      <w:r>
        <w:rPr>
          <w:rFonts w:ascii="Times New Roman" w:hAnsi="Times New Roman" w:cs="Times New Roman"/>
          <w:sz w:val="24"/>
          <w:szCs w:val="24"/>
        </w:rPr>
        <w:t xml:space="preserve"> в </w:t>
      </w:r>
      <w:proofErr w:type="spellStart"/>
      <w:r>
        <w:rPr>
          <w:rFonts w:ascii="Times New Roman" w:hAnsi="Times New Roman" w:cs="Times New Roman"/>
          <w:sz w:val="24"/>
          <w:szCs w:val="24"/>
        </w:rPr>
        <w:t>сумі</w:t>
      </w:r>
      <w:proofErr w:type="spellEnd"/>
      <w:r>
        <w:rPr>
          <w:rFonts w:ascii="Times New Roman" w:hAnsi="Times New Roman" w:cs="Times New Roman"/>
          <w:sz w:val="24"/>
          <w:szCs w:val="24"/>
        </w:rPr>
        <w:t xml:space="preserve"> 651 300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наслідків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передано </w:t>
      </w:r>
      <w:r>
        <w:rPr>
          <w:rFonts w:ascii="Times New Roman" w:hAnsi="Times New Roman" w:cs="Times New Roman"/>
          <w:sz w:val="24"/>
          <w:szCs w:val="24"/>
        </w:rPr>
        <w:lastRenderedPageBreak/>
        <w:t xml:space="preserve">788 968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бюджету –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трудового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іву</w:t>
      </w:r>
      <w:proofErr w:type="spellEnd"/>
      <w:r>
        <w:rPr>
          <w:rFonts w:ascii="Times New Roman" w:hAnsi="Times New Roman" w:cs="Times New Roman"/>
          <w:sz w:val="24"/>
          <w:szCs w:val="24"/>
        </w:rPr>
        <w:t xml:space="preserve"> та районного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на оплату </w:t>
      </w:r>
      <w:proofErr w:type="spellStart"/>
      <w:r>
        <w:rPr>
          <w:rFonts w:ascii="Times New Roman" w:hAnsi="Times New Roman" w:cs="Times New Roman"/>
          <w:sz w:val="24"/>
          <w:szCs w:val="24"/>
        </w:rPr>
        <w:t>енергоносіїв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ЦРЛ,на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фельдшерам ПМСД та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медикаментів</w:t>
      </w:r>
      <w:proofErr w:type="spellEnd"/>
      <w:r>
        <w:rPr>
          <w:rFonts w:ascii="Times New Roman" w:hAnsi="Times New Roman" w:cs="Times New Roman"/>
          <w:sz w:val="24"/>
          <w:szCs w:val="24"/>
        </w:rPr>
        <w:t xml:space="preserve"> для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ільгових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категорій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 xml:space="preserve">; для бюджету м. Славута – для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КУ «</w:t>
      </w:r>
      <w:proofErr w:type="spellStart"/>
      <w:r>
        <w:rPr>
          <w:rFonts w:ascii="Times New Roman" w:hAnsi="Times New Roman" w:cs="Times New Roman"/>
          <w:sz w:val="24"/>
          <w:szCs w:val="24"/>
        </w:rPr>
        <w:t>Славутська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рятувально-водолазна</w:t>
      </w:r>
      <w:proofErr w:type="spellEnd"/>
      <w:r>
        <w:rPr>
          <w:rFonts w:ascii="Times New Roman" w:hAnsi="Times New Roman" w:cs="Times New Roman"/>
          <w:sz w:val="24"/>
          <w:szCs w:val="24"/>
        </w:rPr>
        <w:t xml:space="preserve"> служба»; для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ОТГ - для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Інклюзивно</w:t>
      </w:r>
      <w:proofErr w:type="spellEnd"/>
      <w:r>
        <w:rPr>
          <w:rFonts w:ascii="Times New Roman" w:hAnsi="Times New Roman" w:cs="Times New Roman"/>
          <w:sz w:val="24"/>
          <w:szCs w:val="24"/>
        </w:rPr>
        <w:t xml:space="preserve">-ресурсного центру; для бюджету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ОТГ - на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з </w:t>
      </w:r>
      <w:proofErr w:type="spellStart"/>
      <w:r>
        <w:rPr>
          <w:rFonts w:ascii="Times New Roman" w:hAnsi="Times New Roman" w:cs="Times New Roman"/>
          <w:sz w:val="24"/>
          <w:szCs w:val="24"/>
        </w:rPr>
        <w:t>нарахуваннями</w:t>
      </w:r>
      <w:proofErr w:type="spellEnd"/>
      <w:r>
        <w:rPr>
          <w:rFonts w:ascii="Times New Roman" w:hAnsi="Times New Roman" w:cs="Times New Roman"/>
          <w:sz w:val="24"/>
          <w:szCs w:val="24"/>
        </w:rPr>
        <w:t xml:space="preserve"> методисту по </w:t>
      </w:r>
      <w:proofErr w:type="spellStart"/>
      <w:r>
        <w:rPr>
          <w:rFonts w:ascii="Times New Roman" w:hAnsi="Times New Roman" w:cs="Times New Roman"/>
          <w:sz w:val="24"/>
          <w:szCs w:val="24"/>
        </w:rPr>
        <w:t>освіті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вихователям</w:t>
      </w:r>
      <w:proofErr w:type="spellEnd"/>
      <w:r>
        <w:rPr>
          <w:rFonts w:ascii="Times New Roman" w:hAnsi="Times New Roman" w:cs="Times New Roman"/>
          <w:sz w:val="24"/>
          <w:szCs w:val="24"/>
        </w:rPr>
        <w:t xml:space="preserve"> БДТ та тренеру ДЮСШ</w:t>
      </w:r>
    </w:p>
    <w:p w:rsidR="00F52779" w:rsidRDefault="00F52779" w:rsidP="00F52779">
      <w:pPr>
        <w:numPr>
          <w:ilvl w:val="1"/>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іншої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передано 161 823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бюджету – на </w:t>
      </w:r>
      <w:proofErr w:type="spellStart"/>
      <w:r>
        <w:rPr>
          <w:rFonts w:ascii="Times New Roman" w:hAnsi="Times New Roman" w:cs="Times New Roman"/>
          <w:sz w:val="24"/>
          <w:szCs w:val="24"/>
        </w:rPr>
        <w:t>компенсацію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фізичним</w:t>
      </w:r>
      <w:proofErr w:type="spellEnd"/>
      <w:r>
        <w:rPr>
          <w:rFonts w:ascii="Times New Roman" w:hAnsi="Times New Roman" w:cs="Times New Roman"/>
          <w:sz w:val="24"/>
          <w:szCs w:val="24"/>
        </w:rPr>
        <w:t xml:space="preserve"> особам, </w:t>
      </w:r>
      <w:proofErr w:type="spellStart"/>
      <w:r>
        <w:rPr>
          <w:rFonts w:ascii="Times New Roman" w:hAnsi="Times New Roman" w:cs="Times New Roman"/>
          <w:sz w:val="24"/>
          <w:szCs w:val="24"/>
        </w:rPr>
        <w:t>які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надають</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для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ОТГ - для </w:t>
      </w:r>
      <w:proofErr w:type="spellStart"/>
      <w:r>
        <w:rPr>
          <w:rFonts w:ascii="Times New Roman" w:hAnsi="Times New Roman" w:cs="Times New Roman"/>
          <w:sz w:val="24"/>
          <w:szCs w:val="24"/>
        </w:rPr>
        <w:t>компенсації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пільг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телекомунікаційного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зв’язку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відшкодування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витрат</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перевезення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пільгових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категорій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w:t>
      </w:r>
    </w:p>
    <w:p w:rsidR="00F52779" w:rsidRDefault="00F52779" w:rsidP="00F52779">
      <w:pPr>
        <w:numPr>
          <w:ilvl w:val="0"/>
          <w:numId w:val="16"/>
        </w:numPr>
        <w:tabs>
          <w:tab w:val="num" w:pos="0"/>
        </w:tabs>
        <w:spacing w:after="0"/>
        <w:ind w:left="0" w:firstLine="567"/>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державному бюджету на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іально-економічного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регіонів</w:t>
      </w:r>
      <w:proofErr w:type="spellEnd"/>
      <w:r>
        <w:rPr>
          <w:rFonts w:ascii="Times New Roman" w:hAnsi="Times New Roman" w:cs="Times New Roman"/>
          <w:sz w:val="24"/>
          <w:szCs w:val="24"/>
        </w:rPr>
        <w:t xml:space="preserve"> передано 186 780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bCs/>
          <w:sz w:val="24"/>
          <w:szCs w:val="24"/>
        </w:rPr>
        <w:t>Славутського</w:t>
      </w:r>
      <w:proofErr w:type="spellEnd"/>
      <w:r>
        <w:rPr>
          <w:rFonts w:ascii="Times New Roman" w:hAnsi="Times New Roman" w:cs="Times New Roman"/>
          <w:bCs/>
          <w:sz w:val="24"/>
          <w:szCs w:val="24"/>
        </w:rPr>
        <w:t xml:space="preserve"> ВП ГУНП в </w:t>
      </w:r>
      <w:proofErr w:type="spellStart"/>
      <w:r>
        <w:rPr>
          <w:rFonts w:ascii="Times New Roman" w:hAnsi="Times New Roman" w:cs="Times New Roman"/>
          <w:bCs/>
          <w:sz w:val="24"/>
          <w:szCs w:val="24"/>
        </w:rPr>
        <w:t>Хмельницькій</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r>
        <w:rPr>
          <w:rFonts w:ascii="Times New Roman" w:hAnsi="Times New Roman" w:cs="Times New Roman"/>
          <w:bCs/>
          <w:sz w:val="24"/>
          <w:szCs w:val="24"/>
        </w:rPr>
        <w:t xml:space="preserve"> - на </w:t>
      </w:r>
      <w:proofErr w:type="spellStart"/>
      <w:r>
        <w:rPr>
          <w:rFonts w:ascii="Times New Roman" w:hAnsi="Times New Roman" w:cs="Times New Roman"/>
          <w:bCs/>
          <w:sz w:val="24"/>
          <w:szCs w:val="24"/>
        </w:rPr>
        <w:t>паливно</w:t>
      </w:r>
      <w:proofErr w:type="spellEnd"/>
      <w:r>
        <w:rPr>
          <w:rFonts w:ascii="Times New Roman" w:hAnsi="Times New Roman" w:cs="Times New Roman"/>
          <w:bCs/>
          <w:sz w:val="24"/>
          <w:szCs w:val="24"/>
        </w:rPr>
        <w:t xml:space="preserve"> - </w:t>
      </w:r>
      <w:proofErr w:type="spellStart"/>
      <w:r>
        <w:rPr>
          <w:rFonts w:ascii="Times New Roman" w:hAnsi="Times New Roman" w:cs="Times New Roman"/>
          <w:bCs/>
          <w:sz w:val="24"/>
          <w:szCs w:val="24"/>
        </w:rPr>
        <w:t>мастильні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матеріали</w:t>
      </w:r>
      <w:proofErr w:type="spellEnd"/>
      <w:r>
        <w:rPr>
          <w:rFonts w:ascii="Times New Roman" w:hAnsi="Times New Roman" w:cs="Times New Roman"/>
          <w:bCs/>
          <w:sz w:val="24"/>
          <w:szCs w:val="24"/>
        </w:rPr>
        <w:t xml:space="preserve">, </w:t>
      </w:r>
      <w:r>
        <w:rPr>
          <w:rFonts w:ascii="Times New Roman" w:hAnsi="Times New Roman" w:cs="Times New Roman"/>
          <w:sz w:val="24"/>
          <w:szCs w:val="24"/>
        </w:rPr>
        <w:t xml:space="preserve">оплати </w:t>
      </w:r>
      <w:proofErr w:type="spellStart"/>
      <w:r>
        <w:rPr>
          <w:rFonts w:ascii="Times New Roman" w:hAnsi="Times New Roman" w:cs="Times New Roman"/>
          <w:sz w:val="24"/>
          <w:szCs w:val="24"/>
        </w:rPr>
        <w:t>послуг</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технічного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обслуговування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службового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автомобіля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гуми</w:t>
      </w:r>
      <w:proofErr w:type="spellEnd"/>
      <w:r>
        <w:rPr>
          <w:rFonts w:ascii="Times New Roman" w:hAnsi="Times New Roman" w:cs="Times New Roman"/>
          <w:sz w:val="24"/>
          <w:szCs w:val="24"/>
        </w:rPr>
        <w:t xml:space="preserve"> </w:t>
      </w:r>
      <w:r>
        <w:rPr>
          <w:rFonts w:ascii="Times New Roman" w:hAnsi="Times New Roman" w:cs="Times New Roman"/>
          <w:bCs/>
          <w:sz w:val="24"/>
          <w:szCs w:val="24"/>
        </w:rPr>
        <w:t xml:space="preserve">для </w:t>
      </w:r>
      <w:proofErr w:type="spellStart"/>
      <w:r>
        <w:rPr>
          <w:rFonts w:ascii="Times New Roman" w:hAnsi="Times New Roman" w:cs="Times New Roman"/>
          <w:bCs/>
          <w:sz w:val="24"/>
          <w:szCs w:val="24"/>
        </w:rPr>
        <w:t>забезпечення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діяльності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поліцейських</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офіцерів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на </w:t>
      </w:r>
      <w:proofErr w:type="spellStart"/>
      <w:r>
        <w:rPr>
          <w:rFonts w:ascii="Times New Roman" w:hAnsi="Times New Roman" w:cs="Times New Roman"/>
          <w:bCs/>
          <w:sz w:val="24"/>
          <w:szCs w:val="24"/>
        </w:rPr>
        <w:t>території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Крупецької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об’єднаної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територіальної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w:t>
      </w:r>
      <w:r>
        <w:rPr>
          <w:rFonts w:ascii="Times New Roman" w:hAnsi="Times New Roman" w:cs="Times New Roman"/>
          <w:bCs/>
          <w:color w:val="000000"/>
          <w:sz w:val="24"/>
          <w:szCs w:val="24"/>
        </w:rPr>
        <w:t xml:space="preserve">для </w:t>
      </w:r>
      <w:proofErr w:type="spellStart"/>
      <w:r>
        <w:rPr>
          <w:rFonts w:ascii="Times New Roman" w:hAnsi="Times New Roman" w:cs="Times New Roman"/>
          <w:bCs/>
          <w:color w:val="000000"/>
          <w:sz w:val="24"/>
          <w:szCs w:val="24"/>
        </w:rPr>
        <w:t>Управління</w:t>
      </w:r>
      <w:proofErr w:type="spellEnd"/>
      <w:r>
        <w:rPr>
          <w:rFonts w:ascii="Times New Roman" w:hAnsi="Times New Roman" w:cs="Times New Roman"/>
          <w:bCs/>
          <w:color w:val="000000"/>
          <w:sz w:val="24"/>
          <w:szCs w:val="24"/>
        </w:rPr>
        <w:t xml:space="preserve"> </w:t>
      </w:r>
      <w:proofErr w:type="spellStart"/>
      <w:proofErr w:type="gramStart"/>
      <w:r>
        <w:rPr>
          <w:rFonts w:ascii="Times New Roman" w:hAnsi="Times New Roman" w:cs="Times New Roman"/>
          <w:bCs/>
          <w:color w:val="000000"/>
          <w:sz w:val="24"/>
          <w:szCs w:val="24"/>
        </w:rPr>
        <w:t>соц</w:t>
      </w:r>
      <w:proofErr w:type="gramEnd"/>
      <w:r>
        <w:rPr>
          <w:rFonts w:ascii="Times New Roman" w:hAnsi="Times New Roman" w:cs="Times New Roman"/>
          <w:bCs/>
          <w:color w:val="000000"/>
          <w:sz w:val="24"/>
          <w:szCs w:val="24"/>
        </w:rPr>
        <w:t>іального</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захисту</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населення</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Славутської</w:t>
      </w:r>
      <w:proofErr w:type="spellEnd"/>
      <w:r>
        <w:rPr>
          <w:rFonts w:ascii="Times New Roman" w:hAnsi="Times New Roman" w:cs="Times New Roman"/>
          <w:bCs/>
          <w:color w:val="000000"/>
          <w:sz w:val="24"/>
          <w:szCs w:val="24"/>
        </w:rPr>
        <w:t xml:space="preserve"> РДА на </w:t>
      </w:r>
      <w:proofErr w:type="spellStart"/>
      <w:r>
        <w:rPr>
          <w:rFonts w:ascii="Times New Roman" w:hAnsi="Times New Roman" w:cs="Times New Roman"/>
          <w:bCs/>
          <w:color w:val="000000"/>
          <w:sz w:val="24"/>
          <w:szCs w:val="24"/>
        </w:rPr>
        <w:t>виплату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заробітної</w:t>
      </w:r>
      <w:proofErr w:type="spellEnd"/>
      <w:r>
        <w:rPr>
          <w:rFonts w:ascii="Times New Roman" w:hAnsi="Times New Roman" w:cs="Times New Roman"/>
          <w:color w:val="000000"/>
          <w:sz w:val="24"/>
          <w:szCs w:val="24"/>
        </w:rPr>
        <w:t xml:space="preserve"> плати </w:t>
      </w:r>
      <w:proofErr w:type="spellStart"/>
      <w:r>
        <w:rPr>
          <w:rFonts w:ascii="Times New Roman" w:hAnsi="Times New Roman" w:cs="Times New Roman"/>
          <w:color w:val="000000"/>
          <w:sz w:val="24"/>
          <w:szCs w:val="24"/>
        </w:rPr>
        <w:t>працівникам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управління</w:t>
      </w:r>
      <w:proofErr w:type="spellEnd"/>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Головному </w:t>
      </w:r>
      <w:proofErr w:type="spellStart"/>
      <w:r>
        <w:rPr>
          <w:rFonts w:ascii="Times New Roman" w:hAnsi="Times New Roman" w:cs="Times New Roman"/>
          <w:sz w:val="24"/>
          <w:szCs w:val="24"/>
        </w:rPr>
        <w:t>управлінню</w:t>
      </w:r>
      <w:proofErr w:type="spellEnd"/>
      <w:r>
        <w:rPr>
          <w:rFonts w:ascii="Times New Roman" w:hAnsi="Times New Roman" w:cs="Times New Roman"/>
          <w:sz w:val="24"/>
          <w:szCs w:val="24"/>
        </w:rPr>
        <w:t xml:space="preserve"> ДПС у </w:t>
      </w:r>
      <w:proofErr w:type="spellStart"/>
      <w:r>
        <w:rPr>
          <w:rFonts w:ascii="Times New Roman" w:hAnsi="Times New Roman" w:cs="Times New Roman"/>
          <w:sz w:val="24"/>
          <w:szCs w:val="24"/>
        </w:rPr>
        <w:t>Хмельницькій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області</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сплату</w:t>
      </w:r>
      <w:proofErr w:type="spellEnd"/>
      <w:r>
        <w:rPr>
          <w:rFonts w:ascii="Times New Roman" w:hAnsi="Times New Roman" w:cs="Times New Roman"/>
          <w:sz w:val="24"/>
          <w:szCs w:val="24"/>
        </w:rPr>
        <w:t xml:space="preserve"> судового </w:t>
      </w:r>
      <w:proofErr w:type="spellStart"/>
      <w:r>
        <w:rPr>
          <w:rFonts w:ascii="Times New Roman" w:hAnsi="Times New Roman" w:cs="Times New Roman"/>
          <w:sz w:val="24"/>
          <w:szCs w:val="24"/>
        </w:rPr>
        <w:t>збору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позовними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заявами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щодо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стягнення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податкової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заборгованості</w:t>
      </w:r>
      <w:proofErr w:type="spellEnd"/>
      <w:r>
        <w:rPr>
          <w:rFonts w:ascii="Times New Roman" w:hAnsi="Times New Roman" w:cs="Times New Roman"/>
          <w:sz w:val="24"/>
          <w:szCs w:val="24"/>
        </w:rPr>
        <w:t>.</w:t>
      </w:r>
    </w:p>
    <w:p w:rsidR="00F52779" w:rsidRDefault="00F52779" w:rsidP="00F52779">
      <w:pPr>
        <w:spacing w:after="0"/>
        <w:ind w:left="567"/>
        <w:jc w:val="both"/>
        <w:rPr>
          <w:rFonts w:ascii="Times New Roman" w:hAnsi="Times New Roman" w:cs="Times New Roman"/>
          <w:sz w:val="24"/>
          <w:szCs w:val="24"/>
        </w:rPr>
      </w:pPr>
    </w:p>
    <w:p w:rsidR="00F52779" w:rsidRDefault="00F52779" w:rsidP="00F52779">
      <w:pPr>
        <w:spacing w:after="0"/>
        <w:ind w:firstLine="567"/>
        <w:jc w:val="both"/>
        <w:rPr>
          <w:rFonts w:ascii="Times New Roman" w:hAnsi="Times New Roman" w:cs="Times New Roman"/>
          <w:sz w:val="24"/>
          <w:szCs w:val="24"/>
        </w:rPr>
      </w:pPr>
      <w:proofErr w:type="spellStart"/>
      <w:r>
        <w:rPr>
          <w:rFonts w:ascii="Times New Roman" w:hAnsi="Times New Roman" w:cs="Times New Roman"/>
          <w:b/>
          <w:sz w:val="24"/>
          <w:szCs w:val="24"/>
        </w:rPr>
        <w:t>Видатки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спеціального</w:t>
      </w:r>
      <w:proofErr w:type="spellEnd"/>
      <w:r>
        <w:rPr>
          <w:rFonts w:ascii="Times New Roman" w:hAnsi="Times New Roman" w:cs="Times New Roman"/>
          <w:b/>
          <w:sz w:val="24"/>
          <w:szCs w:val="24"/>
        </w:rPr>
        <w:t xml:space="preserve"> фонду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склали</w:t>
      </w:r>
      <w:proofErr w:type="spellEnd"/>
      <w:r>
        <w:rPr>
          <w:rFonts w:ascii="Times New Roman" w:hAnsi="Times New Roman" w:cs="Times New Roman"/>
          <w:sz w:val="24"/>
          <w:szCs w:val="24"/>
        </w:rPr>
        <w:t xml:space="preserve"> 5 909 496 грн., так:</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функціонування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сумі</w:t>
      </w:r>
      <w:proofErr w:type="spellEnd"/>
      <w:r>
        <w:rPr>
          <w:rFonts w:ascii="Times New Roman" w:hAnsi="Times New Roman" w:cs="Times New Roman"/>
          <w:sz w:val="24"/>
          <w:szCs w:val="24"/>
        </w:rPr>
        <w:t xml:space="preserve"> 1 476 958 грн. (</w:t>
      </w:r>
      <w:proofErr w:type="spellStart"/>
      <w:r>
        <w:rPr>
          <w:rFonts w:ascii="Times New Roman" w:hAnsi="Times New Roman" w:cs="Times New Roman"/>
          <w:sz w:val="24"/>
          <w:szCs w:val="24"/>
        </w:rPr>
        <w:t>придбано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комп’ютерну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техніку</w:t>
      </w:r>
      <w:proofErr w:type="spellEnd"/>
      <w:r>
        <w:rPr>
          <w:rFonts w:ascii="Times New Roman" w:hAnsi="Times New Roman" w:cs="Times New Roman"/>
          <w:sz w:val="24"/>
          <w:szCs w:val="24"/>
        </w:rPr>
        <w:t xml:space="preserve">, проведено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будівлі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приміщення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ЦНАПу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видатки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галузь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809 620 грн. (</w:t>
      </w:r>
      <w:proofErr w:type="spellStart"/>
      <w:r>
        <w:rPr>
          <w:rFonts w:ascii="Times New Roman" w:hAnsi="Times New Roman" w:cs="Times New Roman"/>
          <w:sz w:val="24"/>
          <w:szCs w:val="24"/>
        </w:rPr>
        <w:t>придбано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комп’ютерну</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техн</w:t>
      </w:r>
      <w:proofErr w:type="gramEnd"/>
      <w:r>
        <w:rPr>
          <w:rFonts w:ascii="Times New Roman" w:hAnsi="Times New Roman" w:cs="Times New Roman"/>
          <w:sz w:val="24"/>
          <w:szCs w:val="24"/>
        </w:rPr>
        <w:t>іку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телевізори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дитячі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майданчики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шкільні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меблі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побутову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техніку</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шкільних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їдалень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99,7%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первинну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надається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фельдшерсько-акушерськими</w:t>
      </w:r>
      <w:proofErr w:type="spellEnd"/>
      <w:r>
        <w:rPr>
          <w:rFonts w:ascii="Times New Roman" w:hAnsi="Times New Roman" w:cs="Times New Roman"/>
          <w:sz w:val="24"/>
          <w:szCs w:val="24"/>
        </w:rPr>
        <w:t xml:space="preserve"> пунктами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1 283 841 грн. (</w:t>
      </w:r>
      <w:proofErr w:type="spellStart"/>
      <w:r>
        <w:rPr>
          <w:rFonts w:ascii="Times New Roman" w:hAnsi="Times New Roman" w:cs="Times New Roman"/>
          <w:sz w:val="24"/>
          <w:szCs w:val="24"/>
        </w:rPr>
        <w:t>виготовлено</w:t>
      </w:r>
      <w:proofErr w:type="spellEnd"/>
      <w:r>
        <w:rPr>
          <w:rFonts w:ascii="Times New Roman" w:hAnsi="Times New Roman" w:cs="Times New Roman"/>
          <w:sz w:val="24"/>
          <w:szCs w:val="24"/>
        </w:rPr>
        <w:t xml:space="preserve"> ПКД та проведено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лікарської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амбулаторії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розпочато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внутрішнє</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опорядження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утеплення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перекриття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буді</w:t>
      </w:r>
      <w:proofErr w:type="gramStart"/>
      <w:r>
        <w:rPr>
          <w:rFonts w:ascii="Times New Roman" w:hAnsi="Times New Roman" w:cs="Times New Roman"/>
          <w:sz w:val="24"/>
          <w:szCs w:val="24"/>
        </w:rPr>
        <w:t>вл</w:t>
      </w:r>
      <w:proofErr w:type="gramEnd"/>
      <w:r>
        <w:rPr>
          <w:rFonts w:ascii="Times New Roman" w:hAnsi="Times New Roman" w:cs="Times New Roman"/>
          <w:sz w:val="24"/>
          <w:szCs w:val="24"/>
        </w:rPr>
        <w:t>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фельдшерського</w:t>
      </w:r>
      <w:proofErr w:type="spellEnd"/>
      <w:r>
        <w:rPr>
          <w:rFonts w:ascii="Times New Roman" w:hAnsi="Times New Roman" w:cs="Times New Roman"/>
          <w:sz w:val="24"/>
          <w:szCs w:val="24"/>
        </w:rPr>
        <w:t xml:space="preserve"> пункту с. </w:t>
      </w:r>
      <w:proofErr w:type="spellStart"/>
      <w:r>
        <w:rPr>
          <w:rFonts w:ascii="Times New Roman" w:hAnsi="Times New Roman" w:cs="Times New Roman"/>
          <w:sz w:val="24"/>
          <w:szCs w:val="24"/>
        </w:rPr>
        <w:t>Комарівка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99,8%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клубів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748 901 грн. (</w:t>
      </w:r>
      <w:proofErr w:type="spellStart"/>
      <w:r>
        <w:rPr>
          <w:rFonts w:ascii="Times New Roman" w:hAnsi="Times New Roman" w:cs="Times New Roman"/>
          <w:sz w:val="24"/>
          <w:szCs w:val="24"/>
        </w:rPr>
        <w:t>виготовлено</w:t>
      </w:r>
      <w:proofErr w:type="spellEnd"/>
      <w:r>
        <w:rPr>
          <w:rFonts w:ascii="Times New Roman" w:hAnsi="Times New Roman" w:cs="Times New Roman"/>
          <w:sz w:val="24"/>
          <w:szCs w:val="24"/>
        </w:rPr>
        <w:t xml:space="preserve"> ПКД на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та </w:t>
      </w:r>
      <w:proofErr w:type="spellStart"/>
      <w:r>
        <w:rPr>
          <w:rFonts w:ascii="Times New Roman" w:hAnsi="Times New Roman" w:cs="Times New Roman"/>
          <w:sz w:val="24"/>
          <w:szCs w:val="24"/>
        </w:rPr>
        <w:t>реконструкцію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придбано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нежитлову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будівлю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електрообігрівачі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музичну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апаратуру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97,3%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pStyle w:val="afe"/>
        <w:numPr>
          <w:ilvl w:val="1"/>
          <w:numId w:val="13"/>
        </w:numPr>
        <w:shd w:val="clear" w:color="auto" w:fill="FFFFFF"/>
        <w:spacing w:before="0" w:beforeAutospacing="0" w:after="0" w:afterAutospacing="0" w:line="276" w:lineRule="auto"/>
        <w:ind w:left="0" w:firstLine="567"/>
        <w:contextualSpacing/>
        <w:jc w:val="both"/>
      </w:pPr>
      <w:proofErr w:type="gramStart"/>
      <w:r>
        <w:t xml:space="preserve">на </w:t>
      </w:r>
      <w:proofErr w:type="spellStart"/>
      <w:r>
        <w:t>благоустрій</w:t>
      </w:r>
      <w:proofErr w:type="spellEnd"/>
      <w:r>
        <w:t xml:space="preserve"> </w:t>
      </w:r>
      <w:proofErr w:type="spellStart"/>
      <w:r>
        <w:t>населених</w:t>
      </w:r>
      <w:proofErr w:type="spellEnd"/>
      <w:r>
        <w:t xml:space="preserve"> </w:t>
      </w:r>
      <w:proofErr w:type="spellStart"/>
      <w:r>
        <w:t>пунктів</w:t>
      </w:r>
      <w:proofErr w:type="spellEnd"/>
      <w:r>
        <w:t xml:space="preserve"> </w:t>
      </w:r>
      <w:proofErr w:type="spellStart"/>
      <w:r>
        <w:t>спрямовано</w:t>
      </w:r>
      <w:proofErr w:type="spellEnd"/>
      <w:r>
        <w:t xml:space="preserve"> 1 029 794 грн. (</w:t>
      </w:r>
      <w:proofErr w:type="spellStart"/>
      <w:r>
        <w:t>виготовлено</w:t>
      </w:r>
      <w:proofErr w:type="spellEnd"/>
      <w:r>
        <w:t xml:space="preserve"> ПКД на </w:t>
      </w:r>
      <w:proofErr w:type="spellStart"/>
      <w:r>
        <w:t>капітальний</w:t>
      </w:r>
      <w:proofErr w:type="spellEnd"/>
      <w:r>
        <w:t xml:space="preserve"> ремонт </w:t>
      </w:r>
      <w:proofErr w:type="spellStart"/>
      <w:r>
        <w:t>вуличного</w:t>
      </w:r>
      <w:proofErr w:type="spellEnd"/>
      <w:r>
        <w:t xml:space="preserve"> </w:t>
      </w:r>
      <w:proofErr w:type="spellStart"/>
      <w:r>
        <w:t>освітлення</w:t>
      </w:r>
      <w:proofErr w:type="spellEnd"/>
      <w:r>
        <w:t xml:space="preserve">, </w:t>
      </w:r>
      <w:proofErr w:type="spellStart"/>
      <w:r>
        <w:t>придбаноальтанки</w:t>
      </w:r>
      <w:proofErr w:type="spellEnd"/>
      <w:r>
        <w:t xml:space="preserve">, перила мосту та </w:t>
      </w:r>
      <w:proofErr w:type="spellStart"/>
      <w:r>
        <w:lastRenderedPageBreak/>
        <w:t>бензокосарки</w:t>
      </w:r>
      <w:proofErr w:type="spellEnd"/>
      <w:r>
        <w:t xml:space="preserve">, </w:t>
      </w:r>
      <w:proofErr w:type="spellStart"/>
      <w:r>
        <w:t>виготовлено</w:t>
      </w:r>
      <w:proofErr w:type="spellEnd"/>
      <w:r>
        <w:t xml:space="preserve"> ПКД на </w:t>
      </w:r>
      <w:proofErr w:type="spellStart"/>
      <w:r>
        <w:t>капітальне</w:t>
      </w:r>
      <w:proofErr w:type="spellEnd"/>
      <w:r>
        <w:t xml:space="preserve"> </w:t>
      </w:r>
      <w:proofErr w:type="spellStart"/>
      <w:r>
        <w:t>будівництво</w:t>
      </w:r>
      <w:proofErr w:type="spellEnd"/>
      <w:r>
        <w:t xml:space="preserve"> – </w:t>
      </w:r>
      <w:proofErr w:type="spellStart"/>
      <w:r>
        <w:t>водопостачання</w:t>
      </w:r>
      <w:proofErr w:type="spellEnd"/>
      <w:r>
        <w:t xml:space="preserve"> с. </w:t>
      </w:r>
      <w:proofErr w:type="spellStart"/>
      <w:r>
        <w:t>Полянь</w:t>
      </w:r>
      <w:proofErr w:type="spellEnd"/>
      <w:r>
        <w:t xml:space="preserve"> </w:t>
      </w:r>
      <w:proofErr w:type="spellStart"/>
      <w:r>
        <w:t>Славутського</w:t>
      </w:r>
      <w:proofErr w:type="spellEnd"/>
      <w:r>
        <w:t xml:space="preserve"> району </w:t>
      </w:r>
      <w:proofErr w:type="spellStart"/>
      <w:r>
        <w:t>Хмельницької</w:t>
      </w:r>
      <w:proofErr w:type="spellEnd"/>
      <w:r>
        <w:t xml:space="preserve"> </w:t>
      </w:r>
      <w:proofErr w:type="spellStart"/>
      <w:r>
        <w:t>області</w:t>
      </w:r>
      <w:proofErr w:type="spellEnd"/>
      <w:r>
        <w:t xml:space="preserve"> (</w:t>
      </w:r>
      <w:proofErr w:type="spellStart"/>
      <w:r>
        <w:t>корегування</w:t>
      </w:r>
      <w:proofErr w:type="spellEnd"/>
      <w:r>
        <w:t xml:space="preserve">) та проведено </w:t>
      </w:r>
      <w:proofErr w:type="spellStart"/>
      <w:r>
        <w:t>його</w:t>
      </w:r>
      <w:proofErr w:type="spellEnd"/>
      <w:r>
        <w:t xml:space="preserve"> </w:t>
      </w:r>
      <w:proofErr w:type="spellStart"/>
      <w:r>
        <w:t>експертизу</w:t>
      </w:r>
      <w:proofErr w:type="spellEnd"/>
      <w:r>
        <w:t xml:space="preserve">, проведено </w:t>
      </w:r>
      <w:proofErr w:type="spellStart"/>
      <w:r>
        <w:t>реконструкцію</w:t>
      </w:r>
      <w:proofErr w:type="spellEnd"/>
      <w:r>
        <w:t xml:space="preserve"> </w:t>
      </w:r>
      <w:proofErr w:type="spellStart"/>
      <w:r>
        <w:t>огорожі</w:t>
      </w:r>
      <w:proofErr w:type="spellEnd"/>
      <w:r>
        <w:t xml:space="preserve"> </w:t>
      </w:r>
      <w:proofErr w:type="spellStart"/>
      <w:r>
        <w:t>кладовища</w:t>
      </w:r>
      <w:proofErr w:type="spellEnd"/>
      <w:r>
        <w:t xml:space="preserve"> с. </w:t>
      </w:r>
      <w:proofErr w:type="spellStart"/>
      <w:r>
        <w:t>Полянь</w:t>
      </w:r>
      <w:proofErr w:type="spellEnd"/>
      <w:r>
        <w:t xml:space="preserve">), </w:t>
      </w:r>
      <w:proofErr w:type="spellStart"/>
      <w:r>
        <w:t>що</w:t>
      </w:r>
      <w:proofErr w:type="spellEnd"/>
      <w:r>
        <w:t xml:space="preserve"> становить 98,1% </w:t>
      </w:r>
      <w:proofErr w:type="spellStart"/>
      <w:r>
        <w:t>затвердженого</w:t>
      </w:r>
      <w:proofErr w:type="spellEnd"/>
      <w:r>
        <w:t xml:space="preserve"> плану;</w:t>
      </w:r>
      <w:proofErr w:type="gramEnd"/>
    </w:p>
    <w:p w:rsidR="00F52779" w:rsidRDefault="00F52779" w:rsidP="00F52779">
      <w:pPr>
        <w:pStyle w:val="afe"/>
        <w:numPr>
          <w:ilvl w:val="1"/>
          <w:numId w:val="13"/>
        </w:numPr>
        <w:shd w:val="clear" w:color="auto" w:fill="FFFFFF"/>
        <w:spacing w:before="0" w:beforeAutospacing="0" w:after="0" w:afterAutospacing="0" w:line="276" w:lineRule="auto"/>
        <w:ind w:left="0" w:firstLine="567"/>
        <w:contextualSpacing/>
        <w:jc w:val="both"/>
      </w:pPr>
      <w:r>
        <w:t xml:space="preserve">на </w:t>
      </w:r>
      <w:proofErr w:type="spellStart"/>
      <w:r>
        <w:t>здійснення</w:t>
      </w:r>
      <w:proofErr w:type="spellEnd"/>
      <w:r>
        <w:t xml:space="preserve"> </w:t>
      </w:r>
      <w:proofErr w:type="spellStart"/>
      <w:r>
        <w:t>заходів</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спрямовано</w:t>
      </w:r>
      <w:proofErr w:type="spellEnd"/>
      <w:r>
        <w:t xml:space="preserve"> 133 292 грн. (проведено нормативно-</w:t>
      </w:r>
      <w:proofErr w:type="spellStart"/>
      <w:r>
        <w:t>грошову</w:t>
      </w:r>
      <w:proofErr w:type="spellEnd"/>
      <w:r>
        <w:t xml:space="preserve"> </w:t>
      </w:r>
      <w:proofErr w:type="spellStart"/>
      <w:r>
        <w:t>оцінку</w:t>
      </w:r>
      <w:proofErr w:type="spellEnd"/>
      <w:r>
        <w:t xml:space="preserve"> земель с. </w:t>
      </w:r>
      <w:proofErr w:type="spellStart"/>
      <w:r>
        <w:t>Стригани</w:t>
      </w:r>
      <w:proofErr w:type="spellEnd"/>
      <w:r>
        <w:t xml:space="preserve">, с. </w:t>
      </w:r>
      <w:proofErr w:type="spellStart"/>
      <w:r>
        <w:t>Крупець</w:t>
      </w:r>
      <w:proofErr w:type="spellEnd"/>
      <w:r>
        <w:t xml:space="preserve">, с. </w:t>
      </w:r>
      <w:proofErr w:type="spellStart"/>
      <w:r>
        <w:t>Комарівка</w:t>
      </w:r>
      <w:proofErr w:type="spellEnd"/>
      <w:r>
        <w:t xml:space="preserve">, с. </w:t>
      </w:r>
      <w:proofErr w:type="spellStart"/>
      <w:r>
        <w:t>Полянь</w:t>
      </w:r>
      <w:proofErr w:type="spellEnd"/>
      <w:r>
        <w:t xml:space="preserve">, с. </w:t>
      </w:r>
      <w:proofErr w:type="spellStart"/>
      <w:r>
        <w:t>Колом’</w:t>
      </w:r>
      <w:proofErr w:type="gramStart"/>
      <w:r>
        <w:t>є</w:t>
      </w:r>
      <w:proofErr w:type="spellEnd"/>
      <w:r>
        <w:t>)</w:t>
      </w:r>
      <w:proofErr w:type="gramEnd"/>
      <w:r>
        <w:t xml:space="preserve">, </w:t>
      </w:r>
      <w:proofErr w:type="spellStart"/>
      <w:r>
        <w:t>що</w:t>
      </w:r>
      <w:proofErr w:type="spellEnd"/>
      <w:r>
        <w:t xml:space="preserve"> становить 100 % </w:t>
      </w:r>
      <w:proofErr w:type="spellStart"/>
      <w:r>
        <w:t>затвердженого</w:t>
      </w:r>
      <w:proofErr w:type="spellEnd"/>
      <w: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розвиток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інфраструктури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доріг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109 987 грн</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виготовлено</w:t>
      </w:r>
      <w:proofErr w:type="spellEnd"/>
      <w:r>
        <w:rPr>
          <w:rFonts w:ascii="Times New Roman" w:hAnsi="Times New Roman" w:cs="Times New Roman"/>
          <w:sz w:val="24"/>
          <w:szCs w:val="24"/>
        </w:rPr>
        <w:t xml:space="preserve"> ПКД на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О.Гуменюка</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Незалежності</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Крупець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roofErr w:type="gramEnd"/>
    </w:p>
    <w:p w:rsidR="00F52779" w:rsidRDefault="00F52779" w:rsidP="00F52779">
      <w:pPr>
        <w:numPr>
          <w:ilvl w:val="1"/>
          <w:numId w:val="1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природоохоронні</w:t>
      </w:r>
      <w:proofErr w:type="spellEnd"/>
      <w:r>
        <w:rPr>
          <w:rFonts w:ascii="Times New Roman" w:hAnsi="Times New Roman" w:cs="Times New Roman"/>
          <w:sz w:val="24"/>
          <w:szCs w:val="24"/>
        </w:rPr>
        <w:t xml:space="preserve"> заходи за </w:t>
      </w:r>
      <w:proofErr w:type="spellStart"/>
      <w:r>
        <w:rPr>
          <w:rFonts w:ascii="Times New Roman" w:hAnsi="Times New Roman" w:cs="Times New Roman"/>
          <w:sz w:val="24"/>
          <w:szCs w:val="24"/>
        </w:rPr>
        <w:t>рахунок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цільових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фондів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182 778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74,4%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заходи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запобігання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виникненню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надзвичайних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ситуацій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12 060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52779" w:rsidRDefault="00F52779" w:rsidP="00F52779">
      <w:pPr>
        <w:numPr>
          <w:ilvl w:val="1"/>
          <w:numId w:val="13"/>
        </w:numPr>
        <w:spacing w:after="0"/>
        <w:ind w:left="0" w:firstLine="567"/>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наслідків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передано 110 265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95,5%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бюджету – для ПМСД на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предметів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довгострокового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для ЦРЛ на </w:t>
      </w:r>
      <w:proofErr w:type="spellStart"/>
      <w:r>
        <w:rPr>
          <w:rFonts w:ascii="Times New Roman" w:hAnsi="Times New Roman" w:cs="Times New Roman"/>
          <w:sz w:val="24"/>
          <w:szCs w:val="24"/>
        </w:rPr>
        <w:t>співфінансування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проведення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капітального</w:t>
      </w:r>
      <w:proofErr w:type="spellEnd"/>
      <w:r>
        <w:rPr>
          <w:rFonts w:ascii="Times New Roman" w:hAnsi="Times New Roman" w:cs="Times New Roman"/>
          <w:sz w:val="24"/>
          <w:szCs w:val="24"/>
        </w:rPr>
        <w:t xml:space="preserve"> ремонту </w:t>
      </w:r>
      <w:proofErr w:type="spellStart"/>
      <w:r>
        <w:rPr>
          <w:rFonts w:ascii="Times New Roman" w:hAnsi="Times New Roman" w:cs="Times New Roman"/>
          <w:sz w:val="24"/>
          <w:szCs w:val="24"/>
        </w:rPr>
        <w:t>інфекційного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відділення</w:t>
      </w:r>
      <w:proofErr w:type="spellEnd"/>
      <w:r>
        <w:rPr>
          <w:rFonts w:ascii="Times New Roman" w:hAnsi="Times New Roman" w:cs="Times New Roman"/>
          <w:sz w:val="24"/>
          <w:szCs w:val="24"/>
        </w:rPr>
        <w:t>.</w:t>
      </w:r>
    </w:p>
    <w:p w:rsidR="00F52779" w:rsidRDefault="00F52779" w:rsidP="00F52779">
      <w:pPr>
        <w:numPr>
          <w:ilvl w:val="1"/>
          <w:numId w:val="13"/>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державному бюджету на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іально-економічного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регіонів</w:t>
      </w:r>
      <w:proofErr w:type="spellEnd"/>
      <w:r>
        <w:rPr>
          <w:rFonts w:ascii="Times New Roman" w:hAnsi="Times New Roman" w:cs="Times New Roman"/>
          <w:sz w:val="24"/>
          <w:szCs w:val="24"/>
        </w:rPr>
        <w:t xml:space="preserve"> передано 12 000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18 ДПРЧ ГУ ДСНС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Хмельницькій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області</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мотопомпи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бензинової</w:t>
      </w:r>
      <w:proofErr w:type="spellEnd"/>
      <w:r>
        <w:rPr>
          <w:rFonts w:ascii="Times New Roman" w:hAnsi="Times New Roman" w:cs="Times New Roman"/>
          <w:sz w:val="24"/>
          <w:szCs w:val="24"/>
        </w:rPr>
        <w:t>.</w:t>
      </w:r>
    </w:p>
    <w:p w:rsidR="00F52779" w:rsidRDefault="00F52779" w:rsidP="00F52779">
      <w:pPr>
        <w:spacing w:after="0"/>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Наявні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ресурси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спрямовувалися</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першу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чергу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з </w:t>
      </w:r>
      <w:proofErr w:type="spellStart"/>
      <w:r>
        <w:rPr>
          <w:rFonts w:ascii="Times New Roman" w:hAnsi="Times New Roman" w:cs="Times New Roman"/>
          <w:sz w:val="24"/>
          <w:szCs w:val="24"/>
        </w:rPr>
        <w:t>нарахуваннями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розрахунки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енергоносії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інші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виплати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віднесені</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захищених</w:t>
      </w:r>
      <w:proofErr w:type="spellEnd"/>
      <w:r>
        <w:rPr>
          <w:rFonts w:ascii="Times New Roman" w:hAnsi="Times New Roman" w:cs="Times New Roman"/>
          <w:sz w:val="24"/>
          <w:szCs w:val="24"/>
        </w:rPr>
        <w:t xml:space="preserve"> статей бюджету.</w:t>
      </w:r>
    </w:p>
    <w:p w:rsidR="00F52779" w:rsidRDefault="00F52779" w:rsidP="00F5277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Станом на 01.01.2021 року </w:t>
      </w:r>
      <w:proofErr w:type="spellStart"/>
      <w:r>
        <w:rPr>
          <w:rFonts w:ascii="Times New Roman" w:hAnsi="Times New Roman" w:cs="Times New Roman"/>
          <w:sz w:val="24"/>
          <w:szCs w:val="24"/>
        </w:rPr>
        <w:t>заборгованість</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заробітній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платі</w:t>
      </w:r>
      <w:proofErr w:type="spellEnd"/>
      <w:r>
        <w:rPr>
          <w:rFonts w:ascii="Times New Roman" w:hAnsi="Times New Roman" w:cs="Times New Roman"/>
          <w:sz w:val="24"/>
          <w:szCs w:val="24"/>
        </w:rPr>
        <w:t xml:space="preserve"> та за </w:t>
      </w:r>
      <w:proofErr w:type="spellStart"/>
      <w:r>
        <w:rPr>
          <w:rFonts w:ascii="Times New Roman" w:hAnsi="Times New Roman" w:cs="Times New Roman"/>
          <w:sz w:val="24"/>
          <w:szCs w:val="24"/>
        </w:rPr>
        <w:t>спожиті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енергоносії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відсутня</w:t>
      </w:r>
      <w:proofErr w:type="spellEnd"/>
      <w:r>
        <w:rPr>
          <w:rFonts w:ascii="Times New Roman" w:hAnsi="Times New Roman" w:cs="Times New Roman"/>
          <w:sz w:val="24"/>
          <w:szCs w:val="24"/>
        </w:rPr>
        <w:t>.</w:t>
      </w:r>
    </w:p>
    <w:p w:rsidR="00F52779" w:rsidRPr="00F52779" w:rsidRDefault="00F52779" w:rsidP="00F52779">
      <w:pPr>
        <w:spacing w:after="0"/>
        <w:jc w:val="both"/>
        <w:rPr>
          <w:rFonts w:ascii="Times New Roman" w:hAnsi="Times New Roman" w:cs="Times New Roman"/>
          <w:sz w:val="24"/>
          <w:szCs w:val="24"/>
          <w:lang w:val="en-US"/>
        </w:rPr>
      </w:pPr>
    </w:p>
    <w:p w:rsidR="00F52779" w:rsidRDefault="00F52779" w:rsidP="00F52779">
      <w:pPr>
        <w:spacing w:after="0"/>
        <w:ind w:firstLine="567"/>
        <w:jc w:val="both"/>
        <w:rPr>
          <w:rFonts w:ascii="Times New Roman" w:hAnsi="Times New Roman" w:cs="Times New Roman"/>
          <w:sz w:val="24"/>
          <w:szCs w:val="24"/>
        </w:rPr>
      </w:pPr>
    </w:p>
    <w:p w:rsidR="004F45A4" w:rsidRPr="00F52779" w:rsidRDefault="00F52779" w:rsidP="00F52779">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фінансів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Олександра</w:t>
      </w:r>
      <w:proofErr w:type="spellEnd"/>
      <w:r>
        <w:rPr>
          <w:rFonts w:ascii="Times New Roman" w:hAnsi="Times New Roman" w:cs="Times New Roman"/>
          <w:sz w:val="24"/>
          <w:szCs w:val="24"/>
        </w:rPr>
        <w:t xml:space="preserve"> ГОЛУБОВСЬКА</w:t>
      </w:r>
    </w:p>
    <w:sectPr w:rsidR="004F45A4" w:rsidRPr="00F5277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DC4" w:rsidRDefault="00BD4DC4">
      <w:pPr>
        <w:spacing w:after="0" w:line="240" w:lineRule="auto"/>
      </w:pPr>
      <w:r>
        <w:separator/>
      </w:r>
    </w:p>
  </w:endnote>
  <w:endnote w:type="continuationSeparator" w:id="0">
    <w:p w:rsidR="00BD4DC4" w:rsidRDefault="00BD4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DC4" w:rsidRDefault="00BD4DC4">
      <w:pPr>
        <w:spacing w:after="0" w:line="240" w:lineRule="auto"/>
      </w:pPr>
      <w:r>
        <w:separator/>
      </w:r>
    </w:p>
  </w:footnote>
  <w:footnote w:type="continuationSeparator" w:id="0">
    <w:p w:rsidR="00BD4DC4" w:rsidRDefault="00BD4D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23B936A5"/>
    <w:multiLevelType w:val="hybridMultilevel"/>
    <w:tmpl w:val="5CBC3144"/>
    <w:lvl w:ilvl="0" w:tplc="5FB61E3E">
      <w:start w:val="1"/>
      <w:numFmt w:val="bullet"/>
      <w:lvlText w:val=""/>
      <w:lvlJc w:val="left"/>
      <w:pPr>
        <w:ind w:left="1287" w:hanging="360"/>
      </w:pPr>
      <w:rPr>
        <w:rFonts w:ascii="Symbol" w:hAnsi="Symbol" w:hint="default"/>
        <w:sz w:val="22"/>
        <w:szCs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779"/>
    <w:rsid w:val="004F45A4"/>
    <w:rsid w:val="00BD4DC4"/>
    <w:rsid w:val="00F52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779"/>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F52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F5277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779"/>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F52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F5277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1</TotalTime>
  <Pages>6</Pages>
  <Words>1947</Words>
  <Characters>11102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2021-02-24T18:24:00Z</dcterms:created>
  <dcterms:modified xsi:type="dcterms:W3CDTF">2021-02-24T18:25:00Z</dcterms:modified>
</cp:coreProperties>
</file>