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573D47" w:rsidP="00567D14">
      <w:pPr>
        <w:jc w:val="both"/>
      </w:pPr>
      <w:r w:rsidRPr="008B79FE">
        <w:rPr>
          <w:rFonts w:ascii="Times New Roman" w:hAnsi="Times New Roman" w:cs="Times New Roman"/>
          <w:sz w:val="24"/>
          <w:szCs w:val="24"/>
        </w:rPr>
        <w:t xml:space="preserve"> </w:t>
      </w:r>
      <w:r w:rsidR="00E32319" w:rsidRPr="00E32319">
        <w:pict>
          <v:group id="_x0000_s1925" style="position:absolute;left:0;text-align:left;margin-left:223.65pt;margin-top:0;width:34.4pt;height:48.3pt;z-index:251696128;mso-position-horizontal-relative:text;mso-position-vertical-relative:text" coordorigin="3834,994" coordsize="1142,1718">
            <v:shape id="_x0000_s192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9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92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9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93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9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93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9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93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9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93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9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93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9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94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9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94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9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94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9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946" style="position:absolute;left:3834;top:1424;width:40;height:748" fillcolor="black" stroked="f"/>
            <v:shape id="_x0000_s1947" style="position:absolute;left:3834;top:2172;width:40;height:163" coordsize="400,1632" path="m400,1615r,9l400,,,,,1624r,8l,1624r,3l1,1632r399,-17xe" fillcolor="black" stroked="f">
              <v:path arrowok="t"/>
            </v:shape>
            <v:shape id="_x0000_s1948"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949" style="position:absolute;left:3994;top:2506;width:419;height:206" coordsize="4190,2060" path="m4038,1660r152,l152,,,369,4038,2029r152,l4038,2029r77,31l4190,2029,4038,1660xe" fillcolor="black" stroked="f">
              <v:path arrowok="t"/>
            </v:shape>
            <v:shape id="_x0000_s1950" style="position:absolute;left:4397;top:2506;width:419;height:203" coordsize="4190,2031" path="m4042,r-4,2l,1662r152,369l4190,371r-4,1l4042,r-3,1l4038,2r4,-2xe" fillcolor="black" stroked="f">
              <v:path arrowok="t"/>
            </v:shape>
            <v:shape id="_x0000_s1951"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952" style="position:absolute;left:4936;top:994;width:40;height:1340" coordsize="400,13403" path="m199,400l,200,,13403r400,l400,200,199,,400,200,400,,199,r,400xe" fillcolor="black" stroked="f">
              <v:path arrowok="t"/>
            </v:shape>
            <v:rect id="_x0000_s1953" style="position:absolute;left:4405;top:994;width:551;height:40" fillcolor="black" stroked="f"/>
            <v:shape id="_x0000_s1954" style="position:absolute;left:3834;top:994;width:571;height:40" coordsize="5711,400" path="m400,200l201,400r5510,l5711,,201,,,200,201,,,,,200r400,xe" fillcolor="black" stroked="f">
              <v:path arrowok="t"/>
            </v:shape>
            <v:shape id="_x0000_s1955"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№30</w:t>
      </w:r>
    </w:p>
    <w:p w:rsidR="00573D47" w:rsidRPr="00FA0537" w:rsidRDefault="00573D47" w:rsidP="00573D47">
      <w:pPr>
        <w:shd w:val="clear" w:color="auto" w:fill="FFFFFF"/>
        <w:spacing w:before="100" w:beforeAutospacing="1" w:after="0"/>
        <w:jc w:val="center"/>
        <w:rPr>
          <w:rFonts w:ascii="Times New Roman" w:hAnsi="Times New Roman" w:cs="Times New Roman"/>
          <w:sz w:val="24"/>
          <w:szCs w:val="24"/>
        </w:rPr>
      </w:pPr>
    </w:p>
    <w:p w:rsidR="00573D47" w:rsidRPr="00DD28A2" w:rsidRDefault="00573D47" w:rsidP="00573D47">
      <w:pPr>
        <w:shd w:val="clear" w:color="auto" w:fill="FFFFFF"/>
        <w:tabs>
          <w:tab w:val="left" w:pos="5103"/>
        </w:tabs>
        <w:spacing w:after="0"/>
        <w:ind w:right="4252"/>
        <w:rPr>
          <w:rFonts w:ascii="Times New Roman" w:hAnsi="Times New Roman" w:cs="Times New Roman"/>
          <w:b/>
          <w:bCs/>
          <w:color w:val="000000"/>
          <w:sz w:val="24"/>
          <w:szCs w:val="24"/>
        </w:rPr>
      </w:pPr>
      <w:r w:rsidRPr="00DD28A2">
        <w:rPr>
          <w:rFonts w:ascii="Times New Roman" w:hAnsi="Times New Roman" w:cs="Times New Roman"/>
          <w:b/>
          <w:bCs/>
          <w:color w:val="000000"/>
          <w:sz w:val="24"/>
          <w:szCs w:val="24"/>
        </w:rPr>
        <w:t>Про затвердження проект</w:t>
      </w:r>
      <w:r>
        <w:rPr>
          <w:rFonts w:ascii="Times New Roman" w:hAnsi="Times New Roman" w:cs="Times New Roman"/>
          <w:b/>
          <w:bCs/>
          <w:color w:val="000000"/>
          <w:sz w:val="24"/>
          <w:szCs w:val="24"/>
        </w:rPr>
        <w:t>у «Придбання дитячого майданчика</w:t>
      </w:r>
      <w:r w:rsidRPr="00DD28A2">
        <w:rPr>
          <w:rFonts w:ascii="Times New Roman" w:hAnsi="Times New Roman" w:cs="Times New Roman"/>
          <w:b/>
          <w:bCs/>
          <w:color w:val="000000"/>
          <w:sz w:val="24"/>
          <w:szCs w:val="24"/>
        </w:rPr>
        <w:t xml:space="preserve"> в с. Полянь, Славутського району Хмельницької області» , який реалізовується за рахунок коштів субвенції з державного бюджету місцевим бюджетам на здійснення заходів щодо соціально-економічного розвитку окремих територій</w:t>
      </w:r>
    </w:p>
    <w:p w:rsidR="00573D47" w:rsidRPr="00DD28A2" w:rsidRDefault="00573D47" w:rsidP="00573D47">
      <w:pPr>
        <w:shd w:val="clear" w:color="auto" w:fill="FFFFFF"/>
        <w:tabs>
          <w:tab w:val="left" w:pos="5103"/>
        </w:tabs>
        <w:spacing w:after="0"/>
        <w:ind w:right="4252"/>
        <w:rPr>
          <w:rFonts w:ascii="Times New Roman" w:hAnsi="Times New Roman" w:cs="Times New Roman"/>
          <w:b/>
          <w:bCs/>
          <w:color w:val="000000"/>
          <w:sz w:val="24"/>
          <w:szCs w:val="24"/>
        </w:rPr>
      </w:pPr>
    </w:p>
    <w:p w:rsidR="00573D47" w:rsidRPr="00DD28A2" w:rsidRDefault="00573D47" w:rsidP="00573D47">
      <w:pPr>
        <w:shd w:val="clear" w:color="auto" w:fill="FFFFFF"/>
        <w:spacing w:after="0"/>
        <w:ind w:firstLine="567"/>
        <w:jc w:val="both"/>
        <w:rPr>
          <w:rFonts w:ascii="Times New Roman" w:hAnsi="Times New Roman" w:cs="Times New Roman"/>
          <w:bCs/>
          <w:color w:val="000000"/>
          <w:sz w:val="24"/>
          <w:szCs w:val="24"/>
        </w:rPr>
      </w:pPr>
      <w:r w:rsidRPr="00DD28A2">
        <w:rPr>
          <w:rFonts w:ascii="Times New Roman" w:hAnsi="Times New Roman" w:cs="Times New Roman"/>
          <w:bCs/>
          <w:color w:val="000000"/>
          <w:sz w:val="24"/>
          <w:szCs w:val="24"/>
        </w:rPr>
        <w:t xml:space="preserve">  Відповідно до Порядку та умов надання субвенції з державного бюджету місцевим бюджетам на здійснення заходів щодо соціально-економічного розвитку окремих територій, затвердженого Кабінету Міністрів України від 6 лютого 2012 р. № 106, відповідно до  розпорядження Кабінету Міністрів України від 5 грудня 2018 р. № 934-р, керуючись статтею 26 Закону України «Про місцеве самоврядування в Україні» Крупецька сільська рада </w:t>
      </w:r>
    </w:p>
    <w:p w:rsidR="00573D47" w:rsidRPr="00DD28A2" w:rsidRDefault="00573D47" w:rsidP="00573D47">
      <w:pPr>
        <w:shd w:val="clear" w:color="auto" w:fill="FFFFFF"/>
        <w:spacing w:after="0"/>
        <w:ind w:firstLine="567"/>
        <w:jc w:val="both"/>
        <w:rPr>
          <w:rFonts w:ascii="Times New Roman" w:hAnsi="Times New Roman" w:cs="Times New Roman"/>
          <w:bCs/>
          <w:color w:val="000000"/>
          <w:sz w:val="24"/>
          <w:szCs w:val="24"/>
        </w:rPr>
      </w:pPr>
      <w:r w:rsidRPr="00DD28A2">
        <w:rPr>
          <w:rFonts w:ascii="Times New Roman" w:hAnsi="Times New Roman" w:cs="Times New Roman"/>
          <w:bCs/>
          <w:color w:val="000000"/>
          <w:sz w:val="24"/>
          <w:szCs w:val="24"/>
        </w:rPr>
        <w:t>ВИРІШИЛА:</w:t>
      </w:r>
    </w:p>
    <w:p w:rsidR="00573D47" w:rsidRPr="00DD28A2" w:rsidRDefault="00573D47" w:rsidP="00573D47">
      <w:pPr>
        <w:shd w:val="clear" w:color="auto" w:fill="FFFFFF"/>
        <w:spacing w:after="0"/>
        <w:ind w:firstLine="567"/>
        <w:jc w:val="both"/>
        <w:rPr>
          <w:rFonts w:ascii="Times New Roman" w:hAnsi="Times New Roman" w:cs="Times New Roman"/>
          <w:bCs/>
          <w:color w:val="000000"/>
          <w:sz w:val="24"/>
          <w:szCs w:val="24"/>
        </w:rPr>
      </w:pPr>
      <w:r w:rsidRPr="00DD28A2">
        <w:rPr>
          <w:rFonts w:ascii="Times New Roman" w:hAnsi="Times New Roman" w:cs="Times New Roman"/>
          <w:bCs/>
          <w:color w:val="000000"/>
          <w:sz w:val="24"/>
          <w:szCs w:val="24"/>
        </w:rPr>
        <w:t>1. Затвердити проек</w:t>
      </w:r>
      <w:r>
        <w:rPr>
          <w:rFonts w:ascii="Times New Roman" w:hAnsi="Times New Roman" w:cs="Times New Roman"/>
          <w:bCs/>
          <w:color w:val="000000"/>
          <w:sz w:val="24"/>
          <w:szCs w:val="24"/>
        </w:rPr>
        <w:t>т «Придбання дитячого майданчика</w:t>
      </w:r>
      <w:r w:rsidRPr="00DD28A2">
        <w:rPr>
          <w:rFonts w:ascii="Times New Roman" w:hAnsi="Times New Roman" w:cs="Times New Roman"/>
          <w:bCs/>
          <w:color w:val="000000"/>
          <w:sz w:val="24"/>
          <w:szCs w:val="24"/>
        </w:rPr>
        <w:t xml:space="preserve"> в с. Полянь, Славутського району Хмельницької області» вартістю 32,32</w:t>
      </w:r>
      <w:r w:rsidRPr="00DD28A2">
        <w:rPr>
          <w:rFonts w:ascii="Times New Roman" w:hAnsi="Times New Roman" w:cs="Times New Roman"/>
          <w:bCs/>
          <w:color w:val="000000"/>
          <w:sz w:val="24"/>
          <w:szCs w:val="24"/>
          <w:lang w:val="ru-RU"/>
        </w:rPr>
        <w:t>0</w:t>
      </w:r>
      <w:r w:rsidRPr="00DD28A2">
        <w:rPr>
          <w:rFonts w:ascii="Times New Roman" w:hAnsi="Times New Roman" w:cs="Times New Roman"/>
          <w:bCs/>
          <w:color w:val="000000"/>
          <w:sz w:val="24"/>
          <w:szCs w:val="24"/>
        </w:rPr>
        <w:t xml:space="preserve"> тис. грн, який реалізовується за рахунок коштів субвенції з державного бюджету місцевим бюджетам на здійснення заходів щодо соціально-економічного розвитку окремих територій. </w:t>
      </w:r>
    </w:p>
    <w:p w:rsidR="00573D47" w:rsidRPr="00DD28A2" w:rsidRDefault="00573D47" w:rsidP="00573D47">
      <w:pPr>
        <w:shd w:val="clear" w:color="auto" w:fill="FFFFFF"/>
        <w:spacing w:after="0"/>
        <w:ind w:firstLine="567"/>
        <w:jc w:val="both"/>
        <w:rPr>
          <w:rFonts w:ascii="Times New Roman" w:hAnsi="Times New Roman" w:cs="Times New Roman"/>
          <w:bCs/>
          <w:color w:val="000000"/>
          <w:sz w:val="24"/>
          <w:szCs w:val="24"/>
        </w:rPr>
      </w:pPr>
      <w:r w:rsidRPr="00DD28A2">
        <w:rPr>
          <w:rFonts w:ascii="Times New Roman" w:hAnsi="Times New Roman" w:cs="Times New Roman"/>
          <w:bCs/>
          <w:color w:val="000000"/>
          <w:sz w:val="24"/>
          <w:szCs w:val="24"/>
        </w:rPr>
        <w:t>2. Обсяг фінансування за рахунок коштів субвенції з державного бюджету місцевим бюджетам на здійснення заходів щодо соціально-економічного розвитку окремих територій – 32,0 тис. грн. (тридцять дві тисячі гривень, 00 коп)., обсяг співфінансування з місцевого бюджету – 0,32 тис. грн.( триста двадцять гривень 00 коп.)</w:t>
      </w:r>
    </w:p>
    <w:p w:rsidR="00573D47" w:rsidRPr="00DD28A2" w:rsidRDefault="00573D47" w:rsidP="00573D47">
      <w:pPr>
        <w:shd w:val="clear" w:color="auto" w:fill="FFFFFF"/>
        <w:spacing w:after="0"/>
        <w:ind w:firstLine="567"/>
        <w:jc w:val="both"/>
        <w:rPr>
          <w:rFonts w:ascii="Times New Roman" w:hAnsi="Times New Roman" w:cs="Times New Roman"/>
          <w:bCs/>
          <w:sz w:val="24"/>
          <w:szCs w:val="24"/>
        </w:rPr>
      </w:pPr>
      <w:r w:rsidRPr="00DD28A2">
        <w:rPr>
          <w:rFonts w:ascii="Times New Roman" w:hAnsi="Times New Roman" w:cs="Times New Roman"/>
          <w:bCs/>
          <w:sz w:val="24"/>
          <w:szCs w:val="24"/>
        </w:rPr>
        <w:t>3.</w:t>
      </w:r>
      <w:r w:rsidRPr="00DD28A2">
        <w:rPr>
          <w:rFonts w:ascii="Times New Roman" w:hAnsi="Times New Roman" w:cs="Times New Roman"/>
          <w:sz w:val="24"/>
          <w:szCs w:val="24"/>
        </w:rPr>
        <w:t xml:space="preserve"> Контроль за виконанням даного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w:t>
      </w:r>
    </w:p>
    <w:p w:rsidR="00573D47" w:rsidRDefault="00573D47" w:rsidP="00573D47">
      <w:pPr>
        <w:shd w:val="clear" w:color="auto" w:fill="FFFFFF"/>
        <w:spacing w:after="0"/>
        <w:rPr>
          <w:rFonts w:ascii="Times New Roman" w:hAnsi="Times New Roman" w:cs="Times New Roman"/>
          <w:bCs/>
          <w:color w:val="000000"/>
          <w:sz w:val="24"/>
          <w:szCs w:val="24"/>
        </w:rPr>
      </w:pPr>
    </w:p>
    <w:p w:rsidR="00573D47" w:rsidRPr="00DD28A2" w:rsidRDefault="00573D47" w:rsidP="00573D47">
      <w:pPr>
        <w:shd w:val="clear" w:color="auto" w:fill="FFFFFF"/>
        <w:spacing w:after="0"/>
        <w:rPr>
          <w:rFonts w:ascii="Times New Roman" w:hAnsi="Times New Roman" w:cs="Times New Roman"/>
          <w:bCs/>
          <w:color w:val="000000"/>
          <w:sz w:val="24"/>
          <w:szCs w:val="24"/>
        </w:rPr>
      </w:pPr>
    </w:p>
    <w:p w:rsidR="00573D47" w:rsidRPr="00DD28A2" w:rsidRDefault="00573D47" w:rsidP="00573D47">
      <w:pPr>
        <w:shd w:val="clear" w:color="auto" w:fill="FFFFFF"/>
        <w:spacing w:after="0"/>
        <w:jc w:val="center"/>
        <w:rPr>
          <w:rFonts w:ascii="Times New Roman" w:hAnsi="Times New Roman" w:cs="Times New Roman"/>
          <w:bCs/>
          <w:color w:val="000000"/>
          <w:sz w:val="24"/>
          <w:szCs w:val="24"/>
        </w:rPr>
      </w:pPr>
      <w:r w:rsidRPr="00DD28A2">
        <w:rPr>
          <w:rFonts w:ascii="Times New Roman" w:hAnsi="Times New Roman" w:cs="Times New Roman"/>
          <w:bCs/>
          <w:color w:val="000000"/>
          <w:sz w:val="24"/>
          <w:szCs w:val="24"/>
        </w:rPr>
        <w:t xml:space="preserve">Сільський голова                            </w:t>
      </w:r>
      <w:r>
        <w:rPr>
          <w:rFonts w:ascii="Times New Roman" w:hAnsi="Times New Roman" w:cs="Times New Roman"/>
          <w:bCs/>
          <w:color w:val="000000"/>
          <w:sz w:val="24"/>
          <w:szCs w:val="24"/>
        </w:rPr>
        <w:t xml:space="preserve">             </w:t>
      </w:r>
      <w:r w:rsidRPr="00DD28A2">
        <w:rPr>
          <w:rFonts w:ascii="Times New Roman" w:hAnsi="Times New Roman" w:cs="Times New Roman"/>
          <w:bCs/>
          <w:color w:val="000000"/>
          <w:sz w:val="24"/>
          <w:szCs w:val="24"/>
        </w:rPr>
        <w:t xml:space="preserve">                                                     В.А.Михалюк</w:t>
      </w:r>
    </w:p>
    <w:p w:rsidR="00573D47" w:rsidRDefault="00573D47" w:rsidP="00573D47">
      <w:pPr>
        <w:spacing w:after="0"/>
        <w:rPr>
          <w:sz w:val="24"/>
        </w:rPr>
      </w:pP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574C7"/>
    <w:rsid w:val="0007018E"/>
    <w:rsid w:val="000909AA"/>
    <w:rsid w:val="000A7951"/>
    <w:rsid w:val="000E3B7A"/>
    <w:rsid w:val="000F0F38"/>
    <w:rsid w:val="001147AB"/>
    <w:rsid w:val="0016571E"/>
    <w:rsid w:val="00183E76"/>
    <w:rsid w:val="00190272"/>
    <w:rsid w:val="00197373"/>
    <w:rsid w:val="001A4656"/>
    <w:rsid w:val="001D3E5A"/>
    <w:rsid w:val="001E0D0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72059"/>
    <w:rsid w:val="00385552"/>
    <w:rsid w:val="003A4AD6"/>
    <w:rsid w:val="0044404E"/>
    <w:rsid w:val="00456619"/>
    <w:rsid w:val="00472E61"/>
    <w:rsid w:val="004D2B63"/>
    <w:rsid w:val="00567D14"/>
    <w:rsid w:val="00572F1C"/>
    <w:rsid w:val="00573D47"/>
    <w:rsid w:val="00574792"/>
    <w:rsid w:val="005951B8"/>
    <w:rsid w:val="005B4B1C"/>
    <w:rsid w:val="005F57C3"/>
    <w:rsid w:val="006233DB"/>
    <w:rsid w:val="006253FC"/>
    <w:rsid w:val="006362C9"/>
    <w:rsid w:val="0064568E"/>
    <w:rsid w:val="006507DE"/>
    <w:rsid w:val="006B31CD"/>
    <w:rsid w:val="006B6428"/>
    <w:rsid w:val="00724CAF"/>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A251B"/>
    <w:rsid w:val="009B7572"/>
    <w:rsid w:val="009C4845"/>
    <w:rsid w:val="00A24DA0"/>
    <w:rsid w:val="00A34D7D"/>
    <w:rsid w:val="00A454EC"/>
    <w:rsid w:val="00A577DF"/>
    <w:rsid w:val="00A97209"/>
    <w:rsid w:val="00AA29C7"/>
    <w:rsid w:val="00AA484B"/>
    <w:rsid w:val="00AA6861"/>
    <w:rsid w:val="00AC673F"/>
    <w:rsid w:val="00AE14AC"/>
    <w:rsid w:val="00B12E7D"/>
    <w:rsid w:val="00B17A6D"/>
    <w:rsid w:val="00B34D35"/>
    <w:rsid w:val="00B56A4A"/>
    <w:rsid w:val="00B64645"/>
    <w:rsid w:val="00B70758"/>
    <w:rsid w:val="00B95595"/>
    <w:rsid w:val="00BE4443"/>
    <w:rsid w:val="00BF2424"/>
    <w:rsid w:val="00C06867"/>
    <w:rsid w:val="00C157ED"/>
    <w:rsid w:val="00C16E26"/>
    <w:rsid w:val="00C23A01"/>
    <w:rsid w:val="00C537CC"/>
    <w:rsid w:val="00C619C7"/>
    <w:rsid w:val="00C9306B"/>
    <w:rsid w:val="00CD7D53"/>
    <w:rsid w:val="00CE1F4A"/>
    <w:rsid w:val="00D07EA9"/>
    <w:rsid w:val="00D12670"/>
    <w:rsid w:val="00D25964"/>
    <w:rsid w:val="00D4165A"/>
    <w:rsid w:val="00D533D6"/>
    <w:rsid w:val="00D53674"/>
    <w:rsid w:val="00D647F2"/>
    <w:rsid w:val="00D822E3"/>
    <w:rsid w:val="00D93DD3"/>
    <w:rsid w:val="00D979F3"/>
    <w:rsid w:val="00DA7C98"/>
    <w:rsid w:val="00DC1826"/>
    <w:rsid w:val="00DC4385"/>
    <w:rsid w:val="00DD099B"/>
    <w:rsid w:val="00DF2293"/>
    <w:rsid w:val="00E10A4E"/>
    <w:rsid w:val="00E15700"/>
    <w:rsid w:val="00E32319"/>
    <w:rsid w:val="00E42293"/>
    <w:rsid w:val="00E42D79"/>
    <w:rsid w:val="00E67378"/>
    <w:rsid w:val="00F169C6"/>
    <w:rsid w:val="00F228D7"/>
    <w:rsid w:val="00F33F6D"/>
    <w:rsid w:val="00F35E54"/>
    <w:rsid w:val="00F51CCE"/>
    <w:rsid w:val="00F60C87"/>
    <w:rsid w:val="00F6235D"/>
    <w:rsid w:val="00F74BC5"/>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9E5CC-2448-4DC7-A369-8FCF1EB26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1203</Words>
  <Characters>687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2019-01-02T10:16:00Z</dcterms:created>
  <dcterms:modified xsi:type="dcterms:W3CDTF">2019-01-02T10:16:00Z</dcterms:modified>
</cp:coreProperties>
</file>