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A84" w:rsidRDefault="00295A84" w:rsidP="00BE7728">
      <w:pPr>
        <w:spacing w:after="0"/>
        <w:rPr>
          <w:rFonts w:ascii="Times New Roman" w:eastAsia="Times New Roman" w:hAnsi="Times New Roman" w:cs="Times New Roman"/>
          <w:sz w:val="24"/>
          <w:szCs w:val="24"/>
        </w:rPr>
      </w:pPr>
    </w:p>
    <w:p w:rsidR="00BE7728" w:rsidRDefault="00BE7728" w:rsidP="00BE7728">
      <w:pPr>
        <w:spacing w:after="0"/>
        <w:rPr>
          <w:rFonts w:ascii="Times New Roman" w:hAnsi="Times New Roman"/>
          <w:sz w:val="24"/>
          <w:szCs w:val="24"/>
        </w:rPr>
      </w:pPr>
      <w:r>
        <w:rPr>
          <w:noProof/>
          <w:lang w:val="ru-RU" w:eastAsia="ru-RU"/>
        </w:rPr>
        <w:drawing>
          <wp:anchor distT="0" distB="0" distL="114300" distR="114300" simplePos="0" relativeHeight="251658240"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2"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5"/>
                    <a:srcRect/>
                    <a:stretch>
                      <a:fillRect/>
                    </a:stretch>
                  </pic:blipFill>
                  <pic:spPr bwMode="auto">
                    <a:xfrm>
                      <a:off x="0" y="0"/>
                      <a:ext cx="552450" cy="774700"/>
                    </a:xfrm>
                    <a:prstGeom prst="rect">
                      <a:avLst/>
                    </a:prstGeom>
                    <a:noFill/>
                  </pic:spPr>
                </pic:pic>
              </a:graphicData>
            </a:graphic>
          </wp:anchor>
        </w:drawing>
      </w:r>
    </w:p>
    <w:p w:rsidR="00BE7728" w:rsidRDefault="00BE7728" w:rsidP="00BE7728">
      <w:pPr>
        <w:widowControl w:val="0"/>
        <w:autoSpaceDE w:val="0"/>
        <w:autoSpaceDN w:val="0"/>
        <w:adjustRightInd w:val="0"/>
        <w:spacing w:after="0"/>
        <w:jc w:val="center"/>
        <w:rPr>
          <w:rFonts w:ascii="Times New Roman" w:hAnsi="Times New Roman"/>
          <w:sz w:val="24"/>
          <w:szCs w:val="24"/>
          <w:lang w:eastAsia="ru-RU"/>
        </w:rPr>
      </w:pPr>
    </w:p>
    <w:p w:rsidR="00BE7728" w:rsidRDefault="00BE7728" w:rsidP="00BE7728">
      <w:pPr>
        <w:widowControl w:val="0"/>
        <w:autoSpaceDE w:val="0"/>
        <w:autoSpaceDN w:val="0"/>
        <w:adjustRightInd w:val="0"/>
        <w:spacing w:after="0"/>
        <w:jc w:val="center"/>
        <w:rPr>
          <w:rFonts w:ascii="Times New Roman" w:hAnsi="Times New Roman"/>
          <w:sz w:val="24"/>
          <w:szCs w:val="24"/>
          <w:lang w:eastAsia="ru-RU"/>
        </w:rPr>
      </w:pPr>
    </w:p>
    <w:p w:rsidR="00BE7728" w:rsidRDefault="00BE7728" w:rsidP="00BE7728">
      <w:pPr>
        <w:tabs>
          <w:tab w:val="left" w:pos="2520"/>
        </w:tabs>
        <w:spacing w:after="0"/>
        <w:jc w:val="center"/>
        <w:rPr>
          <w:rFonts w:ascii="Times New Roman" w:hAnsi="Times New Roman"/>
          <w:sz w:val="24"/>
          <w:szCs w:val="24"/>
          <w:lang w:eastAsia="ru-RU"/>
        </w:rPr>
      </w:pPr>
    </w:p>
    <w:p w:rsidR="00BE7728" w:rsidRDefault="00BE7728" w:rsidP="00BE7728">
      <w:pPr>
        <w:tabs>
          <w:tab w:val="left" w:pos="2520"/>
        </w:tabs>
        <w:spacing w:after="0"/>
        <w:jc w:val="center"/>
        <w:rPr>
          <w:rFonts w:ascii="Times New Roman" w:hAnsi="Times New Roman"/>
          <w:b/>
          <w:sz w:val="24"/>
          <w:szCs w:val="24"/>
        </w:rPr>
      </w:pPr>
    </w:p>
    <w:p w:rsidR="00BE7728" w:rsidRDefault="00BE7728" w:rsidP="00BE772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BE7728" w:rsidRDefault="00BE7728" w:rsidP="00BE772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BE7728" w:rsidRDefault="00BE7728" w:rsidP="00BE772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BE7728" w:rsidRDefault="00BE7728" w:rsidP="00BE772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BE7728" w:rsidRDefault="00BE7728" w:rsidP="00BE7728">
      <w:pPr>
        <w:widowControl w:val="0"/>
        <w:autoSpaceDE w:val="0"/>
        <w:autoSpaceDN w:val="0"/>
        <w:adjustRightInd w:val="0"/>
        <w:spacing w:after="0" w:line="240" w:lineRule="auto"/>
        <w:jc w:val="center"/>
        <w:rPr>
          <w:rFonts w:ascii="Times New Roman" w:hAnsi="Times New Roman"/>
          <w:b/>
          <w:sz w:val="24"/>
          <w:szCs w:val="24"/>
        </w:rPr>
      </w:pPr>
    </w:p>
    <w:p w:rsidR="00BE7728" w:rsidRDefault="00BE7728" w:rsidP="00BE772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BE7728" w:rsidRDefault="00BE7728" w:rsidP="00BE7728">
      <w:pPr>
        <w:widowControl w:val="0"/>
        <w:autoSpaceDE w:val="0"/>
        <w:autoSpaceDN w:val="0"/>
        <w:adjustRightInd w:val="0"/>
        <w:spacing w:after="0" w:line="240" w:lineRule="auto"/>
        <w:jc w:val="center"/>
        <w:rPr>
          <w:rFonts w:ascii="Times New Roman" w:hAnsi="Times New Roman"/>
          <w:b/>
          <w:sz w:val="24"/>
          <w:szCs w:val="24"/>
        </w:rPr>
      </w:pPr>
    </w:p>
    <w:p w:rsidR="00BE7728" w:rsidRDefault="00BE7728" w:rsidP="00BE772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BE7728" w:rsidRDefault="00BE7728" w:rsidP="00BE7728">
      <w:pPr>
        <w:widowControl w:val="0"/>
        <w:autoSpaceDE w:val="0"/>
        <w:autoSpaceDN w:val="0"/>
        <w:adjustRightInd w:val="0"/>
        <w:spacing w:after="0"/>
        <w:jc w:val="center"/>
        <w:rPr>
          <w:rFonts w:ascii="Times New Roman" w:hAnsi="Times New Roman"/>
          <w:sz w:val="24"/>
          <w:szCs w:val="24"/>
        </w:rPr>
      </w:pPr>
    </w:p>
    <w:p w:rsidR="00BE7728" w:rsidRDefault="00BE7728" w:rsidP="00BE7728">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23.03.2020                                                 Крупець                                                           №30</w:t>
      </w:r>
    </w:p>
    <w:p w:rsidR="00BE7728" w:rsidRDefault="00BE7728" w:rsidP="00BE7728">
      <w:pPr>
        <w:spacing w:after="0"/>
        <w:ind w:right="5150"/>
        <w:jc w:val="both"/>
        <w:rPr>
          <w:rFonts w:ascii="Times New Roman" w:hAnsi="Times New Roman" w:cs="Times New Roman"/>
          <w:sz w:val="24"/>
          <w:szCs w:val="24"/>
        </w:rPr>
      </w:pPr>
    </w:p>
    <w:p w:rsidR="00BE7728" w:rsidRDefault="00BE7728" w:rsidP="00BE7728">
      <w:pPr>
        <w:pStyle w:val="a4"/>
        <w:tabs>
          <w:tab w:val="left" w:pos="4820"/>
        </w:tabs>
        <w:spacing w:after="0"/>
        <w:ind w:left="0" w:right="4960"/>
        <w:rPr>
          <w:b/>
          <w:shd w:val="clear" w:color="auto" w:fill="FFFFFF"/>
        </w:rPr>
      </w:pPr>
      <w:r>
        <w:rPr>
          <w:b/>
        </w:rPr>
        <w:t xml:space="preserve">Про тимчасове зупинення роботи об’єктів загального користування, розташованих на території </w:t>
      </w:r>
      <w:proofErr w:type="spellStart"/>
      <w:r>
        <w:rPr>
          <w:b/>
        </w:rPr>
        <w:t>Крупецької</w:t>
      </w:r>
      <w:proofErr w:type="spellEnd"/>
      <w:r>
        <w:rPr>
          <w:b/>
        </w:rPr>
        <w:t xml:space="preserve"> сільської об’єднаної територіальної громади</w:t>
      </w:r>
      <w:r>
        <w:rPr>
          <w:shd w:val="clear" w:color="auto" w:fill="FFFFFF"/>
        </w:rPr>
        <w:t xml:space="preserve">  </w:t>
      </w:r>
      <w:r>
        <w:rPr>
          <w:b/>
          <w:shd w:val="clear" w:color="auto" w:fill="FFFFFF"/>
        </w:rPr>
        <w:t xml:space="preserve">та про додаткові заходи щодо запобігання поширенню на території  </w:t>
      </w:r>
      <w:proofErr w:type="spellStart"/>
      <w:r>
        <w:rPr>
          <w:b/>
          <w:shd w:val="clear" w:color="auto" w:fill="FFFFFF"/>
        </w:rPr>
        <w:t>Крупецької</w:t>
      </w:r>
      <w:proofErr w:type="spellEnd"/>
      <w:r>
        <w:rPr>
          <w:b/>
          <w:shd w:val="clear" w:color="auto" w:fill="FFFFFF"/>
        </w:rPr>
        <w:t xml:space="preserve"> ОТГ </w:t>
      </w:r>
      <w:proofErr w:type="spellStart"/>
      <w:r>
        <w:rPr>
          <w:b/>
          <w:shd w:val="clear" w:color="auto" w:fill="FFFFFF"/>
        </w:rPr>
        <w:t>короновірусу</w:t>
      </w:r>
      <w:proofErr w:type="spellEnd"/>
      <w:r>
        <w:rPr>
          <w:b/>
          <w:shd w:val="clear" w:color="auto" w:fill="FFFFFF"/>
        </w:rPr>
        <w:t xml:space="preserve"> </w:t>
      </w:r>
    </w:p>
    <w:p w:rsidR="00BE7728" w:rsidRDefault="00BE7728" w:rsidP="00BE7728">
      <w:pPr>
        <w:pStyle w:val="a4"/>
        <w:tabs>
          <w:tab w:val="left" w:pos="4820"/>
        </w:tabs>
        <w:spacing w:after="0"/>
        <w:ind w:left="0" w:right="4960"/>
        <w:rPr>
          <w:b/>
          <w:shd w:val="clear" w:color="auto" w:fill="FFFFFF"/>
        </w:rPr>
      </w:pPr>
      <w:r>
        <w:rPr>
          <w:b/>
          <w:shd w:val="clear" w:color="auto" w:fill="FFFFFF"/>
        </w:rPr>
        <w:t>COVID – 19</w:t>
      </w:r>
    </w:p>
    <w:p w:rsidR="00BE7728" w:rsidRDefault="00BE7728" w:rsidP="00BE7728">
      <w:pPr>
        <w:pStyle w:val="a4"/>
        <w:tabs>
          <w:tab w:val="left" w:pos="4820"/>
        </w:tabs>
        <w:spacing w:after="0"/>
        <w:ind w:left="0" w:right="4960"/>
        <w:rPr>
          <w:b/>
          <w:shd w:val="clear" w:color="auto" w:fill="FFFFFF"/>
        </w:rPr>
      </w:pPr>
    </w:p>
    <w:p w:rsidR="00BE7728" w:rsidRDefault="00BE7728" w:rsidP="00BE7728">
      <w:pPr>
        <w:spacing w:after="0"/>
        <w:ind w:firstLine="709"/>
        <w:jc w:val="both"/>
        <w:rPr>
          <w:rFonts w:ascii="Times New Roman" w:hAnsi="Times New Roman"/>
          <w:sz w:val="24"/>
          <w:szCs w:val="24"/>
        </w:rPr>
      </w:pPr>
      <w:r>
        <w:rPr>
          <w:rFonts w:ascii="Times New Roman" w:hAnsi="Times New Roman" w:cs="Times New Roman"/>
          <w:sz w:val="24"/>
          <w:szCs w:val="24"/>
        </w:rPr>
        <w:t xml:space="preserve">            Відповідно до </w:t>
      </w:r>
      <w:r>
        <w:rPr>
          <w:rFonts w:ascii="Times New Roman" w:hAnsi="Times New Roman"/>
          <w:sz w:val="24"/>
          <w:szCs w:val="24"/>
          <w:shd w:val="clear" w:color="auto" w:fill="FFFFFF"/>
        </w:rPr>
        <w:t>підпункту 4 пункту «б» статті 30</w:t>
      </w:r>
      <w:r>
        <w:rPr>
          <w:rFonts w:ascii="Times New Roman" w:hAnsi="Times New Roman"/>
          <w:sz w:val="24"/>
          <w:szCs w:val="24"/>
        </w:rPr>
        <w:t xml:space="preserve"> </w:t>
      </w:r>
      <w:r>
        <w:rPr>
          <w:rFonts w:ascii="Times New Roman" w:hAnsi="Times New Roman" w:cs="Times New Roman"/>
          <w:sz w:val="24"/>
          <w:szCs w:val="24"/>
        </w:rPr>
        <w:t xml:space="preserve">Закону </w:t>
      </w:r>
      <w:r>
        <w:rPr>
          <w:rFonts w:ascii="Times New Roman" w:hAnsi="Times New Roman" w:cs="Times New Roman"/>
          <w:bCs/>
          <w:sz w:val="24"/>
          <w:szCs w:val="24"/>
        </w:rPr>
        <w:t>України «Про місцеве самоврядування в Україні», статей 29, 41 Закону України</w:t>
      </w:r>
      <w:r>
        <w:rPr>
          <w:rFonts w:ascii="Times New Roman" w:hAnsi="Times New Roman" w:cs="Times New Roman"/>
          <w:sz w:val="24"/>
          <w:szCs w:val="24"/>
          <w:shd w:val="clear" w:color="auto" w:fill="FFFFFF"/>
        </w:rPr>
        <w:t xml:space="preserve"> «Про захист населення від інфекційних хвороб», </w:t>
      </w:r>
      <w:r>
        <w:rPr>
          <w:rFonts w:ascii="Times New Roman" w:hAnsi="Times New Roman" w:cs="Times New Roman"/>
          <w:sz w:val="24"/>
          <w:szCs w:val="24"/>
        </w:rPr>
        <w:t xml:space="preserve">Указу Президента України від  13 березня 2020 року № 87/2020 «Про рішення Ради національної безпеки і оборони України від 13 березня 2020 року «Про невідкладні заходи щодо забезпечення національної безпеки в умовах спалаху гострої респіраторної хвороби COVID - 19, спричиненої </w:t>
      </w:r>
      <w:proofErr w:type="spellStart"/>
      <w:r>
        <w:rPr>
          <w:rFonts w:ascii="Times New Roman" w:hAnsi="Times New Roman" w:cs="Times New Roman"/>
          <w:sz w:val="24"/>
          <w:szCs w:val="24"/>
        </w:rPr>
        <w:t>коронавірусом</w:t>
      </w:r>
      <w:proofErr w:type="spellEnd"/>
      <w:r>
        <w:rPr>
          <w:rFonts w:ascii="Times New Roman" w:hAnsi="Times New Roman" w:cs="Times New Roman"/>
          <w:sz w:val="24"/>
          <w:szCs w:val="24"/>
        </w:rPr>
        <w:t xml:space="preserve"> SARS – </w:t>
      </w:r>
      <w:proofErr w:type="spellStart"/>
      <w:r>
        <w:rPr>
          <w:rFonts w:ascii="Times New Roman" w:hAnsi="Times New Roman" w:cs="Times New Roman"/>
          <w:sz w:val="24"/>
          <w:szCs w:val="24"/>
        </w:rPr>
        <w:t>CoV</w:t>
      </w:r>
      <w:proofErr w:type="spellEnd"/>
      <w:r>
        <w:rPr>
          <w:rFonts w:ascii="Times New Roman" w:hAnsi="Times New Roman" w:cs="Times New Roman"/>
          <w:sz w:val="24"/>
          <w:szCs w:val="24"/>
        </w:rPr>
        <w:t xml:space="preserve"> - 2», постанови Кабінету Міністрів України від 11 березня 2020 року № 211 «</w:t>
      </w:r>
      <w:r>
        <w:rPr>
          <w:rFonts w:ascii="Times New Roman" w:hAnsi="Times New Roman" w:cs="Times New Roman"/>
          <w:sz w:val="24"/>
          <w:szCs w:val="24"/>
          <w:shd w:val="clear" w:color="auto" w:fill="FFFFFF"/>
        </w:rPr>
        <w:t xml:space="preserve">Про запобігання поширенню на території України </w:t>
      </w:r>
      <w:proofErr w:type="spellStart"/>
      <w:r>
        <w:rPr>
          <w:rFonts w:ascii="Times New Roman" w:hAnsi="Times New Roman" w:cs="Times New Roman"/>
          <w:sz w:val="24"/>
          <w:szCs w:val="24"/>
          <w:shd w:val="clear" w:color="auto" w:fill="FFFFFF"/>
        </w:rPr>
        <w:t>коронавірусу</w:t>
      </w:r>
      <w:proofErr w:type="spellEnd"/>
      <w:r>
        <w:rPr>
          <w:rFonts w:ascii="Times New Roman" w:hAnsi="Times New Roman" w:cs="Times New Roman"/>
          <w:sz w:val="24"/>
          <w:szCs w:val="24"/>
          <w:shd w:val="clear" w:color="auto" w:fill="FFFFFF"/>
        </w:rPr>
        <w:t xml:space="preserve"> COVID - 19</w:t>
      </w:r>
      <w:r>
        <w:rPr>
          <w:rFonts w:ascii="Times New Roman" w:hAnsi="Times New Roman" w:cs="Times New Roman"/>
          <w:sz w:val="24"/>
          <w:szCs w:val="24"/>
        </w:rPr>
        <w:t xml:space="preserve">» зі змінами, витягу з протоколу Кабінету Міністрів України від 14 березня 2020 року № 5, рішення виконавчого комітету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від 17 березня 2020 року № 16 «</w:t>
      </w:r>
      <w:r>
        <w:rPr>
          <w:rStyle w:val="a5"/>
          <w:rFonts w:ascii="Times New Roman" w:hAnsi="Times New Roman" w:cs="Times New Roman"/>
          <w:b w:val="0"/>
          <w:sz w:val="24"/>
          <w:szCs w:val="24"/>
        </w:rPr>
        <w:t xml:space="preserve">Про запобігання поширенню на території </w:t>
      </w:r>
      <w:proofErr w:type="spellStart"/>
      <w:r>
        <w:rPr>
          <w:rStyle w:val="a5"/>
          <w:rFonts w:ascii="Times New Roman" w:hAnsi="Times New Roman" w:cs="Times New Roman"/>
          <w:b w:val="0"/>
          <w:sz w:val="24"/>
          <w:szCs w:val="24"/>
        </w:rPr>
        <w:t>Крупецької</w:t>
      </w:r>
      <w:proofErr w:type="spellEnd"/>
      <w:r>
        <w:rPr>
          <w:rStyle w:val="a5"/>
          <w:rFonts w:ascii="Times New Roman" w:hAnsi="Times New Roman" w:cs="Times New Roman"/>
          <w:b w:val="0"/>
          <w:sz w:val="24"/>
          <w:szCs w:val="24"/>
        </w:rPr>
        <w:t xml:space="preserve"> сільської ОТГ </w:t>
      </w:r>
      <w:proofErr w:type="spellStart"/>
      <w:r>
        <w:rPr>
          <w:rStyle w:val="a5"/>
          <w:rFonts w:ascii="Times New Roman" w:hAnsi="Times New Roman" w:cs="Times New Roman"/>
          <w:b w:val="0"/>
          <w:sz w:val="24"/>
          <w:szCs w:val="24"/>
        </w:rPr>
        <w:t>коронавірусу</w:t>
      </w:r>
      <w:proofErr w:type="spellEnd"/>
      <w:r>
        <w:rPr>
          <w:rStyle w:val="a5"/>
          <w:rFonts w:ascii="Times New Roman" w:hAnsi="Times New Roman" w:cs="Times New Roman"/>
          <w:b w:val="0"/>
          <w:sz w:val="24"/>
          <w:szCs w:val="24"/>
        </w:rPr>
        <w:t xml:space="preserve"> COVID - 19»,</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 xml:space="preserve">з метою запобігання поширенню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об’єднаної територіальної громади захворюваності на гостру респіраторну інфекцію, спричинену </w:t>
      </w:r>
      <w:proofErr w:type="spellStart"/>
      <w:r>
        <w:rPr>
          <w:rFonts w:ascii="Times New Roman" w:hAnsi="Times New Roman" w:cs="Times New Roman"/>
          <w:sz w:val="24"/>
          <w:szCs w:val="24"/>
        </w:rPr>
        <w:t>коронавірусом</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COVID</w:t>
      </w:r>
      <w:r w:rsidRPr="00BE7728">
        <w:rPr>
          <w:rFonts w:ascii="Times New Roman" w:hAnsi="Times New Roman" w:cs="Times New Roman"/>
          <w:sz w:val="24"/>
          <w:szCs w:val="24"/>
        </w:rPr>
        <w:t xml:space="preserve"> </w:t>
      </w:r>
      <w:r>
        <w:rPr>
          <w:rFonts w:ascii="Times New Roman" w:hAnsi="Times New Roman" w:cs="Times New Roman"/>
          <w:sz w:val="24"/>
          <w:szCs w:val="24"/>
        </w:rPr>
        <w:t>- 19</w:t>
      </w:r>
      <w:r>
        <w:rPr>
          <w:rFonts w:ascii="Times New Roman" w:hAnsi="Times New Roman"/>
          <w:sz w:val="24"/>
          <w:szCs w:val="24"/>
        </w:rPr>
        <w:t xml:space="preserve"> виконавчий комітет сільської ради  </w:t>
      </w:r>
    </w:p>
    <w:p w:rsidR="00BE7728" w:rsidRDefault="00BE7728" w:rsidP="00BE7728">
      <w:pPr>
        <w:spacing w:after="0"/>
        <w:ind w:firstLine="709"/>
        <w:jc w:val="both"/>
        <w:rPr>
          <w:rFonts w:ascii="Times New Roman" w:hAnsi="Times New Roman"/>
          <w:sz w:val="24"/>
          <w:szCs w:val="24"/>
        </w:rPr>
      </w:pPr>
      <w:r>
        <w:rPr>
          <w:rFonts w:ascii="Times New Roman" w:hAnsi="Times New Roman"/>
          <w:sz w:val="24"/>
          <w:szCs w:val="24"/>
          <w:shd w:val="clear" w:color="auto" w:fill="FFFFFF"/>
        </w:rPr>
        <w:t>ВИРІШИВ</w:t>
      </w:r>
      <w:r>
        <w:rPr>
          <w:rFonts w:ascii="Times New Roman" w:hAnsi="Times New Roman"/>
          <w:sz w:val="24"/>
          <w:szCs w:val="24"/>
        </w:rPr>
        <w:t>:</w:t>
      </w:r>
    </w:p>
    <w:p w:rsidR="00BE7728" w:rsidRDefault="00BE7728" w:rsidP="00BE7728">
      <w:pPr>
        <w:spacing w:after="0"/>
        <w:jc w:val="both"/>
        <w:rPr>
          <w:rFonts w:ascii="Times New Roman" w:hAnsi="Times New Roman" w:cs="Times New Roman"/>
          <w:sz w:val="24"/>
          <w:szCs w:val="24"/>
        </w:rPr>
      </w:pPr>
      <w:r>
        <w:rPr>
          <w:rFonts w:ascii="Times New Roman" w:hAnsi="Times New Roman" w:cs="Times New Roman"/>
          <w:sz w:val="24"/>
          <w:szCs w:val="24"/>
        </w:rPr>
        <w:t xml:space="preserve">             1. Керівникам об’єктів загального користування, підприємств, установ та організацій незалежно від форми власності та підпорядкування,  розташованих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об’єднаної територіальної громади, рекомендувати:</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1.1 Припинити роботу  на період карантину:</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  усіх магазинів, крім продуктових;</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закладів громадського харчування (ресторанів, кафе тощо);</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релігійних установ; </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  лазень;</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  інших закладів та установ, які передбачають приймання відвідувачів.</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1.2 скасувати або перевести наради та засідання в телефонний режим або режим </w:t>
      </w:r>
      <w:proofErr w:type="spellStart"/>
      <w:r>
        <w:rPr>
          <w:rFonts w:ascii="Times New Roman" w:hAnsi="Times New Roman" w:cs="Times New Roman"/>
          <w:sz w:val="24"/>
          <w:szCs w:val="24"/>
        </w:rPr>
        <w:t>відеоконференції</w:t>
      </w:r>
      <w:proofErr w:type="spellEnd"/>
      <w:r>
        <w:rPr>
          <w:rFonts w:ascii="Times New Roman" w:hAnsi="Times New Roman" w:cs="Times New Roman"/>
          <w:sz w:val="24"/>
          <w:szCs w:val="24"/>
        </w:rPr>
        <w:t xml:space="preserve"> та тимчасово припинити особисті прийоми громадян;</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1.3 максимально перевести здійснення працівниками роботи на віддалений доступ із застосуванням електронних комунікацій і технологій</w:t>
      </w:r>
      <w:r>
        <w:rPr>
          <w:rFonts w:ascii="Times New Roman" w:hAnsi="Times New Roman"/>
          <w:color w:val="1D1D1B"/>
          <w:sz w:val="28"/>
          <w:szCs w:val="28"/>
          <w:shd w:val="clear" w:color="auto" w:fill="FFFFFF"/>
        </w:rPr>
        <w:t xml:space="preserve"> </w:t>
      </w:r>
      <w:r>
        <w:rPr>
          <w:rFonts w:ascii="Times New Roman" w:hAnsi="Times New Roman" w:cs="Times New Roman"/>
          <w:color w:val="1D1D1B"/>
          <w:sz w:val="24"/>
          <w:szCs w:val="24"/>
          <w:shd w:val="clear" w:color="auto" w:fill="FFFFFF"/>
        </w:rPr>
        <w:t>в режимі реального часу через Інтернет</w:t>
      </w:r>
      <w:r>
        <w:rPr>
          <w:rFonts w:ascii="Times New Roman" w:hAnsi="Times New Roman" w:cs="Times New Roman"/>
          <w:sz w:val="24"/>
          <w:szCs w:val="24"/>
        </w:rPr>
        <w:t>;</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1.4 запровадити режим профілактичного спостереження за особами із числа персоналу, які відвідували країни інфекційного ризику;</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1.5 максимально обмежити фізичні контакти;</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1.6  продовжувати роботу посиленого дезінфекційного режиму.</w:t>
      </w:r>
    </w:p>
    <w:p w:rsidR="00BE7728" w:rsidRDefault="00BE7728" w:rsidP="00BE7728">
      <w:pPr>
        <w:pStyle w:val="a4"/>
        <w:shd w:val="clear" w:color="auto" w:fill="FFFFFF"/>
        <w:spacing w:after="0"/>
        <w:ind w:left="0"/>
        <w:jc w:val="both"/>
      </w:pPr>
      <w:r>
        <w:t xml:space="preserve">            2. За умови забезпечення відповідного персоналу засобами індивідуального захисту, антисептичними  засобами та </w:t>
      </w:r>
      <w:proofErr w:type="spellStart"/>
      <w:r>
        <w:t>дезінфікувальними</w:t>
      </w:r>
      <w:proofErr w:type="spellEnd"/>
      <w:r>
        <w:t xml:space="preserve"> роботами, дозволити роботу:</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продуктових магазинів; </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 спеціалізованих магазинів та відділів з дезінфікуючими засобами та засобами гігієни.</w:t>
      </w:r>
    </w:p>
    <w:p w:rsidR="00BE7728" w:rsidRDefault="00BE7728" w:rsidP="00BE7728">
      <w:pPr>
        <w:tabs>
          <w:tab w:val="left" w:pos="709"/>
        </w:tabs>
        <w:spacing w:after="0"/>
        <w:jc w:val="both"/>
        <w:rPr>
          <w:rFonts w:ascii="Times New Roman" w:hAnsi="Times New Roman"/>
          <w:sz w:val="24"/>
          <w:szCs w:val="24"/>
        </w:rPr>
      </w:pPr>
      <w:r>
        <w:rPr>
          <w:rFonts w:ascii="Times New Roman" w:hAnsi="Times New Roman" w:cs="Times New Roman"/>
          <w:sz w:val="24"/>
          <w:szCs w:val="24"/>
        </w:rPr>
        <w:t xml:space="preserve">            3.</w:t>
      </w:r>
      <w:r>
        <w:rPr>
          <w:rFonts w:ascii="Times New Roman" w:hAnsi="Times New Roman"/>
          <w:sz w:val="24"/>
          <w:szCs w:val="24"/>
        </w:rPr>
        <w:t xml:space="preserve"> На період дії впроваджених карантинних заходів,    рекомендувати закладам торгівлі, що розташовані на території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ОТГ:</w:t>
      </w:r>
    </w:p>
    <w:p w:rsidR="00BE7728" w:rsidRDefault="00BE7728" w:rsidP="00BE7728">
      <w:pPr>
        <w:pStyle w:val="a4"/>
        <w:spacing w:after="0"/>
        <w:ind w:left="0" w:firstLine="567"/>
        <w:jc w:val="both"/>
      </w:pPr>
      <w:r>
        <w:t xml:space="preserve">  -  обмежити графік роботи з 8</w:t>
      </w:r>
      <w:r>
        <w:rPr>
          <w:vertAlign w:val="superscript"/>
        </w:rPr>
        <w:t>00</w:t>
      </w:r>
      <w:r>
        <w:t xml:space="preserve"> до 19</w:t>
      </w:r>
      <w:r>
        <w:rPr>
          <w:vertAlign w:val="superscript"/>
        </w:rPr>
        <w:t>00</w:t>
      </w:r>
      <w:r>
        <w:t>год.</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4. Населенню </w:t>
      </w:r>
      <w:proofErr w:type="spellStart"/>
      <w:r>
        <w:rPr>
          <w:rStyle w:val="a5"/>
          <w:rFonts w:ascii="Times New Roman" w:hAnsi="Times New Roman" w:cs="Times New Roman"/>
          <w:b w:val="0"/>
          <w:sz w:val="24"/>
          <w:szCs w:val="24"/>
        </w:rPr>
        <w:t>Крупецької</w:t>
      </w:r>
      <w:proofErr w:type="spellEnd"/>
      <w:r>
        <w:rPr>
          <w:rStyle w:val="a5"/>
          <w:rFonts w:ascii="Times New Roman" w:hAnsi="Times New Roman" w:cs="Times New Roman"/>
          <w:b w:val="0"/>
          <w:sz w:val="24"/>
          <w:szCs w:val="24"/>
        </w:rPr>
        <w:t xml:space="preserve"> сільської </w:t>
      </w:r>
      <w:r>
        <w:rPr>
          <w:rFonts w:ascii="Times New Roman" w:hAnsi="Times New Roman" w:cs="Times New Roman"/>
          <w:sz w:val="24"/>
          <w:szCs w:val="24"/>
        </w:rPr>
        <w:t>об’єднаної територіальної громади максимально обмежити пересування в громадських місцях та між населеними пунктами без крайньої потреби.</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5. Старшому ДОТ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ВП ГУНП  в Хмельницькій  області  Красномовцю  С.І.  співпрацювати з  керівництвом сільської ради, старостами, в. о. старост , керівниками установ, організацій щодо виконання цього рішення. </w:t>
      </w:r>
    </w:p>
    <w:p w:rsidR="00BE7728" w:rsidRDefault="00BE7728" w:rsidP="00BE7728">
      <w:pPr>
        <w:spacing w:after="0"/>
        <w:ind w:firstLine="708"/>
        <w:jc w:val="both"/>
        <w:rPr>
          <w:rFonts w:ascii="Times New Roman" w:hAnsi="Times New Roman" w:cs="Times New Roman"/>
          <w:sz w:val="24"/>
          <w:szCs w:val="24"/>
        </w:rPr>
      </w:pPr>
      <w:r>
        <w:rPr>
          <w:rFonts w:ascii="Times New Roman" w:hAnsi="Times New Roman" w:cs="Times New Roman"/>
          <w:sz w:val="24"/>
          <w:szCs w:val="24"/>
        </w:rPr>
        <w:t>6. Загальному відділу сільської ради</w:t>
      </w:r>
      <w:r>
        <w:rPr>
          <w:rFonts w:ascii="Times New Roman" w:hAnsi="Times New Roman" w:cs="Times New Roman"/>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В.П.) </w:t>
      </w:r>
      <w:r>
        <w:rPr>
          <w:rFonts w:ascii="Times New Roman" w:hAnsi="Times New Roman"/>
          <w:sz w:val="24"/>
          <w:szCs w:val="24"/>
        </w:rPr>
        <w:t xml:space="preserve">забезпечити висвітлення інформації </w:t>
      </w:r>
      <w:r>
        <w:rPr>
          <w:rFonts w:ascii="Times New Roman" w:hAnsi="Times New Roman" w:cs="Times New Roman"/>
          <w:sz w:val="24"/>
          <w:szCs w:val="24"/>
        </w:rPr>
        <w:t xml:space="preserve">на офіційному сайті та сторінці </w:t>
      </w:r>
      <w:proofErr w:type="spellStart"/>
      <w:r>
        <w:rPr>
          <w:rFonts w:ascii="Times New Roman" w:hAnsi="Times New Roman" w:cs="Times New Roman"/>
          <w:sz w:val="24"/>
          <w:szCs w:val="24"/>
        </w:rPr>
        <w:t>фейсбук</w:t>
      </w:r>
      <w:proofErr w:type="spellEnd"/>
      <w:r>
        <w:rPr>
          <w:sz w:val="24"/>
          <w:szCs w:val="24"/>
        </w:rPr>
        <w:t xml:space="preserve"> </w:t>
      </w:r>
      <w:r>
        <w:rPr>
          <w:rFonts w:ascii="Times New Roman" w:hAnsi="Times New Roman"/>
          <w:sz w:val="24"/>
          <w:szCs w:val="24"/>
        </w:rPr>
        <w:t xml:space="preserve">про рекомендації тимчасового зупинення роботи об’єктів загального користування, розташованих на території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об’єднаної територіальної громади</w:t>
      </w:r>
      <w:r>
        <w:rPr>
          <w:sz w:val="24"/>
          <w:szCs w:val="24"/>
        </w:rPr>
        <w:t xml:space="preserve"> </w:t>
      </w:r>
      <w:r>
        <w:rPr>
          <w:rFonts w:ascii="Times New Roman" w:hAnsi="Times New Roman"/>
          <w:sz w:val="24"/>
          <w:szCs w:val="24"/>
        </w:rPr>
        <w:t xml:space="preserve">з метою попередження розповсюдження захворюваності на гостру респіраторну інфекцію, спричинену </w:t>
      </w:r>
      <w:proofErr w:type="spellStart"/>
      <w:r>
        <w:rPr>
          <w:rFonts w:ascii="Times New Roman" w:hAnsi="Times New Roman"/>
          <w:sz w:val="24"/>
          <w:szCs w:val="24"/>
        </w:rPr>
        <w:t>коронавірусом</w:t>
      </w:r>
      <w:proofErr w:type="spellEnd"/>
      <w:r>
        <w:rPr>
          <w:rFonts w:ascii="Times New Roman" w:hAnsi="Times New Roman"/>
          <w:sz w:val="24"/>
          <w:szCs w:val="24"/>
        </w:rPr>
        <w:t xml:space="preserve"> </w:t>
      </w:r>
      <w:r>
        <w:rPr>
          <w:rFonts w:ascii="Times New Roman" w:hAnsi="Times New Roman"/>
          <w:sz w:val="24"/>
          <w:szCs w:val="24"/>
          <w:lang w:val="en-US"/>
        </w:rPr>
        <w:t>COVID</w:t>
      </w:r>
      <w:r w:rsidRPr="00BE7728">
        <w:rPr>
          <w:rFonts w:ascii="Times New Roman" w:hAnsi="Times New Roman"/>
          <w:sz w:val="24"/>
          <w:szCs w:val="24"/>
        </w:rPr>
        <w:t xml:space="preserve"> </w:t>
      </w:r>
      <w:r>
        <w:rPr>
          <w:rFonts w:ascii="Times New Roman" w:hAnsi="Times New Roman"/>
          <w:sz w:val="24"/>
          <w:szCs w:val="24"/>
        </w:rPr>
        <w:t>- 19.</w:t>
      </w:r>
    </w:p>
    <w:p w:rsidR="00BE7728" w:rsidRDefault="00BE7728" w:rsidP="00BE7728">
      <w:pPr>
        <w:pStyle w:val="a4"/>
        <w:spacing w:after="100" w:afterAutospacing="1"/>
        <w:ind w:left="0" w:firstLine="567"/>
        <w:jc w:val="both"/>
      </w:pPr>
      <w:r>
        <w:t xml:space="preserve"> 7. Контроль за виконанням даного рішення покласти на сільського голову </w:t>
      </w:r>
      <w:proofErr w:type="spellStart"/>
      <w:r>
        <w:t>Михалюка</w:t>
      </w:r>
      <w:proofErr w:type="spellEnd"/>
      <w:r>
        <w:t xml:space="preserve"> В.А. та заступника сільського голови з питань діяльності виконавчих органів ради </w:t>
      </w:r>
      <w:proofErr w:type="spellStart"/>
      <w:r>
        <w:t>Ліпську</w:t>
      </w:r>
      <w:proofErr w:type="spellEnd"/>
      <w:r>
        <w:t xml:space="preserve"> Л.П.</w:t>
      </w:r>
    </w:p>
    <w:p w:rsidR="00BE7728" w:rsidRDefault="00BE7728" w:rsidP="00BE7728">
      <w:pPr>
        <w:pStyle w:val="a4"/>
        <w:spacing w:after="0"/>
        <w:ind w:left="0" w:firstLine="708"/>
        <w:jc w:val="both"/>
        <w:rPr>
          <w:lang w:eastAsia="ru-RU"/>
        </w:rPr>
      </w:pPr>
    </w:p>
    <w:p w:rsidR="00BE7728" w:rsidRDefault="00BE7728" w:rsidP="00BE7728">
      <w:pPr>
        <w:pStyle w:val="a4"/>
        <w:spacing w:after="0"/>
        <w:ind w:left="0"/>
        <w:jc w:val="both"/>
        <w:rPr>
          <w:lang w:eastAsia="ru-RU"/>
        </w:rPr>
      </w:pPr>
    </w:p>
    <w:p w:rsidR="00BE7728" w:rsidRDefault="00BE7728" w:rsidP="00BE7728">
      <w:pPr>
        <w:spacing w:after="0"/>
        <w:rPr>
          <w:rFonts w:ascii="Times New Roman" w:eastAsia="Times New Roman" w:hAnsi="Times New Roman" w:cs="Times New Roman"/>
          <w:sz w:val="24"/>
          <w:szCs w:val="24"/>
        </w:rPr>
      </w:pPr>
    </w:p>
    <w:p w:rsidR="00BE7728" w:rsidRDefault="00BE7728" w:rsidP="00BE7728">
      <w:pPr>
        <w:spacing w:after="0"/>
        <w:rPr>
          <w:rFonts w:ascii="Times New Roman" w:eastAsia="Times New Roman" w:hAnsi="Times New Roman" w:cs="Times New Roman"/>
          <w:sz w:val="24"/>
          <w:szCs w:val="24"/>
        </w:rPr>
      </w:pPr>
    </w:p>
    <w:p w:rsidR="00BE7728" w:rsidRDefault="00BE7728" w:rsidP="00BE7728">
      <w:pPr>
        <w:spacing w:after="0"/>
        <w:rPr>
          <w:rFonts w:ascii="Times New Roman" w:eastAsia="Times New Roman" w:hAnsi="Times New Roman" w:cs="Times New Roman"/>
          <w:sz w:val="24"/>
          <w:szCs w:val="24"/>
        </w:rPr>
      </w:pPr>
    </w:p>
    <w:p w:rsidR="00BE7728" w:rsidRDefault="00BE7728" w:rsidP="00BE7728">
      <w:pPr>
        <w:spacing w:after="0"/>
        <w:rPr>
          <w:rFonts w:ascii="Times New Roman" w:eastAsia="Times New Roman" w:hAnsi="Times New Roman" w:cs="Times New Roman"/>
          <w:sz w:val="24"/>
          <w:szCs w:val="24"/>
        </w:rPr>
      </w:pPr>
    </w:p>
    <w:p w:rsidR="004C6E12" w:rsidRPr="00926E9F" w:rsidRDefault="00BE7728" w:rsidP="00926E9F">
      <w:pPr>
        <w:spacing w:after="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Сільський голова                                                                                        </w:t>
      </w:r>
      <w:proofErr w:type="spellStart"/>
      <w:r>
        <w:rPr>
          <w:rFonts w:ascii="Times New Roman" w:eastAsia="Times New Roman" w:hAnsi="Times New Roman" w:cs="Times New Roman"/>
          <w:sz w:val="24"/>
          <w:szCs w:val="24"/>
        </w:rPr>
        <w:t>В.А.Михалюк</w:t>
      </w:r>
      <w:bookmarkStart w:id="0" w:name="_GoBack"/>
      <w:bookmarkEnd w:id="0"/>
      <w:proofErr w:type="spellEnd"/>
    </w:p>
    <w:sectPr w:rsidR="004C6E12" w:rsidRPr="00926E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BE7728"/>
    <w:rsid w:val="00295A84"/>
    <w:rsid w:val="004C6E12"/>
    <w:rsid w:val="007B47D7"/>
    <w:rsid w:val="00926E9F"/>
    <w:rsid w:val="00BE77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BE7728"/>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3"/>
    <w:uiPriority w:val="99"/>
    <w:unhideWhenUsed/>
    <w:qFormat/>
    <w:rsid w:val="00BE7728"/>
    <w:pPr>
      <w:ind w:left="720"/>
      <w:contextualSpacing/>
    </w:pPr>
    <w:rPr>
      <w:rFonts w:ascii="Times New Roman" w:eastAsia="Times New Roman" w:hAnsi="Times New Roman" w:cs="Times New Roman"/>
      <w:sz w:val="24"/>
      <w:szCs w:val="24"/>
    </w:rPr>
  </w:style>
  <w:style w:type="character" w:styleId="a5">
    <w:name w:val="Strong"/>
    <w:basedOn w:val="a0"/>
    <w:uiPriority w:val="22"/>
    <w:qFormat/>
    <w:rsid w:val="00BE77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15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632</Words>
  <Characters>3608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4</cp:revision>
  <dcterms:created xsi:type="dcterms:W3CDTF">2020-03-23T11:35:00Z</dcterms:created>
  <dcterms:modified xsi:type="dcterms:W3CDTF">2020-03-23T12:20:00Z</dcterms:modified>
</cp:coreProperties>
</file>