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65AB" w:rsidRDefault="003365AB" w:rsidP="003365AB">
      <w:pPr>
        <w:tabs>
          <w:tab w:val="left" w:pos="4424"/>
        </w:tabs>
        <w:spacing w:after="0" w:line="240" w:lineRule="auto"/>
        <w:jc w:val="right"/>
        <w:rPr>
          <w:rFonts w:ascii="Times New Roman" w:eastAsia="Arial Unicode MS" w:hAnsi="Times New Roman" w:cs="Times New Roman"/>
          <w:color w:val="FF0000"/>
          <w:sz w:val="24"/>
          <w:szCs w:val="24"/>
        </w:rPr>
      </w:pPr>
    </w:p>
    <w:p w:rsidR="003365AB" w:rsidRPr="00B13F62" w:rsidRDefault="003365AB" w:rsidP="003365AB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65AB" w:rsidRDefault="003365AB" w:rsidP="003365A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Calibri" w:hAnsi="Times New Roman" w:cs="Times New Roman"/>
          <w:sz w:val="24"/>
          <w:szCs w:val="24"/>
        </w:rPr>
      </w:pPr>
    </w:p>
    <w:p w:rsidR="003365AB" w:rsidRDefault="003365AB" w:rsidP="003365AB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365AB" w:rsidRDefault="003365AB" w:rsidP="003365AB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365AB" w:rsidRDefault="003365AB" w:rsidP="003365AB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365AB" w:rsidRDefault="003365AB" w:rsidP="003365AB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365AB" w:rsidRDefault="003365AB" w:rsidP="003365AB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365AB" w:rsidRDefault="003365AB" w:rsidP="003365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365AB" w:rsidRPr="004817B5" w:rsidRDefault="003365AB" w:rsidP="003365AB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№89</w:t>
      </w:r>
    </w:p>
    <w:p w:rsidR="003365AB" w:rsidRDefault="003365AB" w:rsidP="003365A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3365AB" w:rsidRPr="00B13F62" w:rsidRDefault="003365AB" w:rsidP="003365A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Про затвердження проєкту землеустрою</w:t>
      </w:r>
    </w:p>
    <w:p w:rsidR="003365AB" w:rsidRPr="00B13F62" w:rsidRDefault="003365AB" w:rsidP="003365AB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щодо відведення земельної ділянки  та</w:t>
      </w:r>
    </w:p>
    <w:p w:rsidR="003365AB" w:rsidRPr="00B13F62" w:rsidRDefault="003365AB" w:rsidP="003365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передачі  її у власність  </w:t>
      </w:r>
    </w:p>
    <w:p w:rsidR="003365AB" w:rsidRPr="001E1110" w:rsidRDefault="003365AB" w:rsidP="003365AB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Павельчук А.М.</w:t>
      </w: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sz w:val="24"/>
          <w:lang w:eastAsia="en-US"/>
        </w:rPr>
        <w:t xml:space="preserve">          </w:t>
      </w:r>
      <w:r w:rsidRPr="00B13F62">
        <w:rPr>
          <w:rFonts w:ascii="Times New Roman" w:eastAsia="Times New Roman" w:hAnsi="Times New Roman" w:cs="Times New Roman"/>
          <w:sz w:val="24"/>
          <w:lang w:eastAsia="en-US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розглянувши заяву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Павельчук А.М., 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сільська  рада</w:t>
      </w: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ВИРІШИЛА:</w:t>
      </w: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1.Затвердити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проєкт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ведення особистого селянського господарства,  площею 0,3678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яка розташована Хмельницька область,  Шепетівський район, с.</w:t>
      </w:r>
      <w:r w:rsidR="00680C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680C7B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Антоніні Миколаївні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lang w:eastAsia="en-US"/>
        </w:rPr>
        <w:t xml:space="preserve"> яка  зареєстрована за адресою: </w:t>
      </w:r>
      <w:r w:rsidR="00680C7B">
        <w:rPr>
          <w:rFonts w:ascii="Times New Roman" w:eastAsia="Calibri" w:hAnsi="Times New Roman" w:cs="Times New Roman"/>
          <w:sz w:val="24"/>
          <w:lang w:eastAsia="en-US"/>
        </w:rPr>
        <w:t>___________________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680C7B">
        <w:rPr>
          <w:rFonts w:ascii="Times New Roman" w:eastAsia="Arial Unicode MS" w:hAnsi="Times New Roman" w:cs="Times New Roman"/>
          <w:sz w:val="24"/>
          <w:szCs w:val="24"/>
        </w:rPr>
        <w:t>__________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мельну ділянку, площею 0,3678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га,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кадастровий номер: 6823986800:02:006:0028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для ведення особистого селянського господарства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район, </w:t>
      </w: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bookmarkStart w:id="0" w:name="_GoBack"/>
      <w:bookmarkEnd w:id="0"/>
      <w:r>
        <w:rPr>
          <w:rFonts w:ascii="Times New Roman" w:eastAsia="Calibri" w:hAnsi="Times New Roman" w:cs="Times New Roman"/>
          <w:sz w:val="24"/>
          <w:szCs w:val="24"/>
          <w:lang w:eastAsia="en-US"/>
        </w:rPr>
        <w:t>с.</w:t>
      </w:r>
      <w:r w:rsidR="00680C7B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Колом’є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p w:rsidR="003365AB" w:rsidRPr="00B13F62" w:rsidRDefault="003365AB" w:rsidP="003365A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Павельчук А.М.</w:t>
      </w:r>
      <w:r w:rsidRPr="00B13F62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якій</w:t>
      </w: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365AB" w:rsidRPr="00B13F62" w:rsidRDefault="003365AB" w:rsidP="003365AB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B13F6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65AB" w:rsidRPr="00B13F62" w:rsidRDefault="003365AB" w:rsidP="003365AB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365AB" w:rsidRDefault="003365AB" w:rsidP="003365AB">
      <w:pPr>
        <w:rPr>
          <w:rFonts w:ascii="Times New Roman" w:eastAsia="Arial Unicode MS" w:hAnsi="Times New Roman" w:cs="Times New Roman"/>
          <w:sz w:val="24"/>
          <w:szCs w:val="24"/>
        </w:rPr>
      </w:pPr>
      <w:r w:rsidRPr="00B13F62">
        <w:rPr>
          <w:rFonts w:ascii="Times New Roman" w:eastAsia="Arial Unicode MS" w:hAnsi="Times New Roman" w:cs="Times New Roman"/>
          <w:sz w:val="24"/>
          <w:szCs w:val="24"/>
        </w:rPr>
        <w:t>Сільський   голова                                                                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65AB"/>
    <w:rsid w:val="000333F6"/>
    <w:rsid w:val="003365AB"/>
    <w:rsid w:val="00680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365A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365A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365AB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5AB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3365AB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3365AB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3365AB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262</Words>
  <Characters>1494</Characters>
  <Application>Microsoft Office Word</Application>
  <DocSecurity>0</DocSecurity>
  <Lines>12</Lines>
  <Paragraphs>3</Paragraphs>
  <ScaleCrop>false</ScaleCrop>
  <Company/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2021-11-25T14:41:00Z</dcterms:created>
  <dcterms:modified xsi:type="dcterms:W3CDTF">2021-11-26T08:59:00Z</dcterms:modified>
</cp:coreProperties>
</file>