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53D" w:rsidRDefault="00AA153D" w:rsidP="00AA153D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ЗАТВЕРДЖЕНО</w:t>
      </w:r>
    </w:p>
    <w:p w:rsidR="00AA153D" w:rsidRDefault="00AA153D" w:rsidP="00AA153D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розпорядженням сільського голови</w:t>
      </w:r>
    </w:p>
    <w:p w:rsidR="00AA153D" w:rsidRDefault="00AA153D" w:rsidP="00AA153D">
      <w:pPr>
        <w:ind w:left="6096"/>
        <w:jc w:val="left"/>
        <w:rPr>
          <w:b/>
          <w:sz w:val="24"/>
          <w:szCs w:val="24"/>
        </w:rPr>
      </w:pPr>
      <w:r>
        <w:rPr>
          <w:sz w:val="24"/>
          <w:szCs w:val="24"/>
        </w:rPr>
        <w:t>від 24.12.2020р. № 92/2020-р</w:t>
      </w:r>
    </w:p>
    <w:p w:rsidR="002E36E9" w:rsidRPr="00F94EC9" w:rsidRDefault="002E36E9" w:rsidP="002E36E9">
      <w:pPr>
        <w:jc w:val="center"/>
        <w:rPr>
          <w:b/>
          <w:sz w:val="26"/>
          <w:szCs w:val="26"/>
          <w:lang w:eastAsia="uk-UA"/>
        </w:rPr>
      </w:pPr>
    </w:p>
    <w:p w:rsidR="002E36E9" w:rsidRPr="00F94EC9" w:rsidRDefault="002E36E9" w:rsidP="002E36E9">
      <w:pPr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ІНФОРМАЦІЙНА КАРТКА </w:t>
      </w:r>
    </w:p>
    <w:p w:rsidR="002E36E9" w:rsidRPr="00F94EC9" w:rsidRDefault="002E36E9" w:rsidP="002E36E9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адміністративної послуги </w:t>
      </w:r>
      <w:r>
        <w:rPr>
          <w:b/>
          <w:sz w:val="26"/>
          <w:szCs w:val="26"/>
          <w:lang w:eastAsia="uk-UA"/>
        </w:rPr>
        <w:t>з погодження режиму роботи об’єктів торгівлі та сфери послуг</w:t>
      </w:r>
    </w:p>
    <w:p w:rsidR="002E36E9" w:rsidRDefault="002E36E9" w:rsidP="002E36E9">
      <w:pPr>
        <w:tabs>
          <w:tab w:val="left" w:pos="3969"/>
        </w:tabs>
        <w:jc w:val="center"/>
        <w:rPr>
          <w:b/>
          <w:sz w:val="24"/>
          <w:szCs w:val="24"/>
          <w:u w:val="single"/>
        </w:rPr>
      </w:pPr>
      <w:bookmarkStart w:id="0" w:name="n13"/>
      <w:bookmarkEnd w:id="0"/>
    </w:p>
    <w:p w:rsidR="002E36E9" w:rsidRDefault="002E36E9" w:rsidP="002E36E9">
      <w:pPr>
        <w:tabs>
          <w:tab w:val="left" w:pos="3969"/>
        </w:tabs>
        <w:jc w:val="center"/>
        <w:rPr>
          <w:sz w:val="20"/>
          <w:szCs w:val="20"/>
        </w:rPr>
      </w:pPr>
      <w:r>
        <w:rPr>
          <w:b/>
          <w:sz w:val="24"/>
          <w:szCs w:val="24"/>
          <w:u w:val="single"/>
        </w:rPr>
        <w:t xml:space="preserve">Центру надання адміністративних послуг </w:t>
      </w:r>
      <w:proofErr w:type="spellStart"/>
      <w:r>
        <w:rPr>
          <w:b/>
          <w:sz w:val="24"/>
          <w:szCs w:val="24"/>
          <w:u w:val="single"/>
        </w:rPr>
        <w:t>Крупецької</w:t>
      </w:r>
      <w:proofErr w:type="spellEnd"/>
      <w:r>
        <w:rPr>
          <w:b/>
          <w:sz w:val="24"/>
          <w:szCs w:val="24"/>
          <w:u w:val="single"/>
        </w:rPr>
        <w:t xml:space="preserve"> сільської ради</w:t>
      </w: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C92AFB" w:rsidRPr="00F94EC9" w:rsidTr="004D07E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92AFB" w:rsidRPr="00F94EC9" w:rsidRDefault="00C92AFB" w:rsidP="004D07E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92AFB" w:rsidRPr="00F94EC9" w:rsidRDefault="00C92AFB" w:rsidP="004D07EC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92AFB" w:rsidRPr="00F94EC9" w:rsidRDefault="00C92AFB" w:rsidP="004D07E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вулиця </w:t>
            </w:r>
            <w:r>
              <w:rPr>
                <w:i/>
                <w:sz w:val="24"/>
                <w:szCs w:val="24"/>
                <w:lang w:eastAsia="uk-UA"/>
              </w:rPr>
              <w:t xml:space="preserve">Незалежності, 51А, </w:t>
            </w:r>
            <w:r>
              <w:rPr>
                <w:i/>
                <w:sz w:val="24"/>
                <w:szCs w:val="24"/>
              </w:rPr>
              <w:t xml:space="preserve">с. Крупець,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>
              <w:rPr>
                <w:i/>
                <w:sz w:val="24"/>
                <w:szCs w:val="24"/>
              </w:rPr>
              <w:t xml:space="preserve"> район, Хмельницька область</w:t>
            </w:r>
          </w:p>
        </w:tc>
      </w:tr>
      <w:tr w:rsidR="00C92AFB" w:rsidRPr="00F94EC9" w:rsidTr="004D07EC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92AFB" w:rsidRPr="00F94EC9" w:rsidRDefault="00C92AFB" w:rsidP="004D07E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92AFB" w:rsidRPr="00F94EC9" w:rsidRDefault="00C92AFB" w:rsidP="004D07EC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92AFB" w:rsidRDefault="00C92AFB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Понеділок: з 08.00 до 17.15</w:t>
            </w:r>
          </w:p>
          <w:p w:rsidR="00C92AFB" w:rsidRDefault="00C92AFB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Вівторок: з 08.00 до 17.15</w:t>
            </w:r>
          </w:p>
          <w:p w:rsidR="00C92AFB" w:rsidRDefault="00C92AFB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Середа: з 08.00 до 17.15</w:t>
            </w:r>
          </w:p>
          <w:p w:rsidR="00C92AFB" w:rsidRDefault="00C92AFB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Четвер: з 08.00 до 17.15</w:t>
            </w:r>
          </w:p>
          <w:p w:rsidR="00C92AFB" w:rsidRDefault="00C92AFB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П’ятниця: з 08.00 до 16.00</w:t>
            </w:r>
          </w:p>
          <w:p w:rsidR="00C92AFB" w:rsidRDefault="00C92AFB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Без перерви на обід</w:t>
            </w:r>
          </w:p>
          <w:p w:rsidR="00C92AFB" w:rsidRPr="00F94EC9" w:rsidRDefault="00C92AFB" w:rsidP="004D07EC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>Вихідні дні: субота, неділя.</w:t>
            </w:r>
          </w:p>
        </w:tc>
      </w:tr>
      <w:tr w:rsidR="00C92AFB" w:rsidRPr="00F94EC9" w:rsidTr="004D07E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92AFB" w:rsidRPr="00F94EC9" w:rsidRDefault="00C92AFB" w:rsidP="004D07E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92AFB" w:rsidRPr="00F94EC9" w:rsidRDefault="00C92AFB" w:rsidP="004D07EC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92AFB" w:rsidRDefault="00C92AFB" w:rsidP="004D07EC">
            <w:pPr>
              <w:spacing w:line="276" w:lineRule="auto"/>
              <w:rPr>
                <w:i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E-mail: </w:t>
            </w:r>
            <w:hyperlink r:id="rId8" w:history="1">
              <w:r w:rsidRPr="001038D9">
                <w:rPr>
                  <w:rStyle w:val="a6"/>
                  <w:bCs/>
                  <w:i/>
                  <w:sz w:val="24"/>
                  <w:szCs w:val="24"/>
                  <w:shd w:val="clear" w:color="auto" w:fill="FFFFFF"/>
                  <w:lang w:val="en-US"/>
                </w:rPr>
                <w:t>cnap_krupets@ukr.net</w:t>
              </w:r>
            </w:hyperlink>
          </w:p>
          <w:p w:rsidR="00C92AFB" w:rsidRPr="00F94EC9" w:rsidRDefault="00C92AFB" w:rsidP="004D07EC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 xml:space="preserve">Веб-сайт: </w:t>
            </w:r>
            <w:hyperlink r:id="rId9" w:history="1">
              <w:r>
                <w:rPr>
                  <w:rStyle w:val="a6"/>
                  <w:i/>
                  <w:sz w:val="24"/>
                  <w:szCs w:val="24"/>
                </w:rPr>
                <w:t>https://krupetskaotg.gov.ua/</w:t>
              </w:r>
            </w:hyperlink>
          </w:p>
        </w:tc>
      </w:tr>
    </w:tbl>
    <w:p w:rsidR="002E36E9" w:rsidRPr="00F94EC9" w:rsidRDefault="002E36E9" w:rsidP="002E36E9">
      <w:pPr>
        <w:jc w:val="center"/>
        <w:rPr>
          <w:sz w:val="20"/>
          <w:szCs w:val="20"/>
          <w:lang w:eastAsia="uk-UA"/>
        </w:rPr>
      </w:pPr>
      <w:bookmarkStart w:id="1" w:name="_GoBack"/>
      <w:bookmarkEnd w:id="1"/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2E36E9" w:rsidRPr="00F94EC9" w:rsidTr="00FA175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36E9" w:rsidRPr="00F94EC9" w:rsidRDefault="002E36E9" w:rsidP="00FA175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2E36E9" w:rsidRPr="00F94EC9" w:rsidTr="00FA175D">
        <w:trPr>
          <w:trHeight w:val="49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36E9" w:rsidRPr="00F94EC9" w:rsidRDefault="002E36E9" w:rsidP="00FA175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36E9" w:rsidRPr="00F94EC9" w:rsidRDefault="002E36E9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36E9" w:rsidRPr="00AD01CF" w:rsidRDefault="002E36E9" w:rsidP="00FA175D">
            <w:pPr>
              <w:pStyle w:val="a3"/>
              <w:tabs>
                <w:tab w:val="left" w:pos="217"/>
              </w:tabs>
              <w:ind w:left="0" w:right="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Закон України «Про місцеве самоврядування в Україні» </w:t>
            </w:r>
          </w:p>
        </w:tc>
      </w:tr>
      <w:tr w:rsidR="002E36E9" w:rsidRPr="00F94EC9" w:rsidTr="00FA175D">
        <w:trPr>
          <w:trHeight w:val="705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36E9" w:rsidRPr="00F94EC9" w:rsidRDefault="002E36E9" w:rsidP="00FA175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36E9" w:rsidRPr="00F94EC9" w:rsidRDefault="002E36E9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E36E9" w:rsidRPr="00AD01CF" w:rsidRDefault="000D64B8" w:rsidP="00FA175D">
            <w:pPr>
              <w:ind w:right="7"/>
              <w:jc w:val="center"/>
              <w:rPr>
                <w:sz w:val="24"/>
                <w:szCs w:val="24"/>
                <w:lang w:eastAsia="uk-UA"/>
              </w:rPr>
            </w:pPr>
            <w:hyperlink r:id="rId10" w:tgtFrame="_blank" w:history="1">
              <w:r w:rsidR="002E1FED" w:rsidRPr="002E36E9">
                <w:rPr>
                  <w:rStyle w:val="a6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 xml:space="preserve">Постанова </w:t>
              </w:r>
              <w:proofErr w:type="spellStart"/>
              <w:r w:rsidR="002E1FED" w:rsidRPr="002E36E9">
                <w:rPr>
                  <w:rStyle w:val="a6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КМУ</w:t>
              </w:r>
              <w:r w:rsidR="002E1FED" w:rsidRPr="002E36E9">
                <w:rPr>
                  <w:bCs/>
                  <w:color w:val="000000" w:themeColor="text1"/>
                  <w:sz w:val="24"/>
                  <w:szCs w:val="24"/>
                </w:rPr>
                <w:t>від</w:t>
              </w:r>
              <w:proofErr w:type="spellEnd"/>
              <w:r w:rsidR="002E1FED" w:rsidRPr="002E36E9">
                <w:rPr>
                  <w:bCs/>
                  <w:color w:val="000000" w:themeColor="text1"/>
                  <w:sz w:val="24"/>
                  <w:szCs w:val="24"/>
                </w:rPr>
                <w:t xml:space="preserve"> 15.06.2006 </w:t>
              </w:r>
              <w:r w:rsidR="002E1FED" w:rsidRPr="002E36E9">
                <w:rPr>
                  <w:rStyle w:val="a6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№ 833 «Про затвердження Порядку провадження торговельної діяльності та правил торговельного обслуговування на ринку споживчих товарів»</w:t>
              </w:r>
            </w:hyperlink>
          </w:p>
        </w:tc>
      </w:tr>
      <w:tr w:rsidR="002E36E9" w:rsidRPr="00F94EC9" w:rsidTr="00FA175D">
        <w:trPr>
          <w:trHeight w:val="70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36E9" w:rsidRPr="00F94EC9" w:rsidRDefault="002E36E9" w:rsidP="00FA175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36E9" w:rsidRPr="00F94EC9" w:rsidRDefault="002E36E9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E36E9" w:rsidRPr="002E36E9" w:rsidRDefault="002E1FED" w:rsidP="00FA175D">
            <w:pPr>
              <w:pStyle w:val="a3"/>
              <w:tabs>
                <w:tab w:val="left" w:pos="0"/>
              </w:tabs>
              <w:ind w:left="0" w:right="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-</w:t>
            </w:r>
          </w:p>
        </w:tc>
      </w:tr>
      <w:tr w:rsidR="002E36E9" w:rsidRPr="00F94EC9" w:rsidTr="00FA175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36E9" w:rsidRPr="00F94EC9" w:rsidRDefault="002E36E9" w:rsidP="00FA175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2E36E9" w:rsidRPr="00F94EC9" w:rsidTr="00FA17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36E9" w:rsidRPr="00F94EC9" w:rsidRDefault="002E36E9" w:rsidP="00FA175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36E9" w:rsidRPr="00F94EC9" w:rsidRDefault="002E36E9" w:rsidP="00FA175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 та 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36E9" w:rsidRPr="00445CF4" w:rsidRDefault="002E36E9" w:rsidP="00FA175D">
            <w:pPr>
              <w:rPr>
                <w:sz w:val="24"/>
                <w:szCs w:val="24"/>
              </w:rPr>
            </w:pPr>
            <w:bookmarkStart w:id="3" w:name="n506"/>
            <w:bookmarkEnd w:id="3"/>
            <w:r>
              <w:rPr>
                <w:sz w:val="24"/>
                <w:szCs w:val="24"/>
              </w:rPr>
              <w:t>1. Заява встановленого зразка;</w:t>
            </w:r>
          </w:p>
          <w:p w:rsidR="002E36E9" w:rsidRDefault="002E36E9" w:rsidP="002E36E9">
            <w:pPr>
              <w:shd w:val="clear" w:color="auto" w:fill="FFFFFF"/>
              <w:ind w:left="65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 </w:t>
            </w:r>
            <w:r w:rsidRPr="004A53E8">
              <w:rPr>
                <w:color w:val="000000" w:themeColor="text1"/>
                <w:sz w:val="24"/>
                <w:szCs w:val="24"/>
              </w:rPr>
              <w:t xml:space="preserve">Копія документа, що посвідчує фізичну особу, або копію виписки з Єдиного державного реєстру юридичних осіб та фізичних осіб </w:t>
            </w:r>
            <w:r>
              <w:rPr>
                <w:color w:val="000000" w:themeColor="text1"/>
                <w:sz w:val="24"/>
                <w:szCs w:val="24"/>
              </w:rPr>
              <w:t>–</w:t>
            </w:r>
            <w:r w:rsidRPr="004A53E8">
              <w:rPr>
                <w:color w:val="000000" w:themeColor="text1"/>
                <w:sz w:val="24"/>
                <w:szCs w:val="24"/>
              </w:rPr>
              <w:t xml:space="preserve"> підприємців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2E36E9" w:rsidRDefault="002E36E9" w:rsidP="002E36E9">
            <w:pPr>
              <w:shd w:val="clear" w:color="auto" w:fill="FFFFFF"/>
              <w:ind w:left="65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3. </w:t>
            </w:r>
            <w:r w:rsidRPr="004A53E8">
              <w:rPr>
                <w:color w:val="000000" w:themeColor="text1"/>
                <w:sz w:val="24"/>
                <w:szCs w:val="24"/>
              </w:rPr>
              <w:t xml:space="preserve">Копія документу про право заявника на використання відповідного об’єкта (свідоцтва про власність, договору оренди, тощо) - для стаціонарних та </w:t>
            </w:r>
            <w:proofErr w:type="spellStart"/>
            <w:r w:rsidRPr="004A53E8">
              <w:rPr>
                <w:color w:val="000000" w:themeColor="text1"/>
                <w:sz w:val="24"/>
                <w:szCs w:val="24"/>
              </w:rPr>
              <w:t>напівстаціонарних</w:t>
            </w:r>
            <w:proofErr w:type="spellEnd"/>
            <w:r w:rsidRPr="004A53E8">
              <w:rPr>
                <w:color w:val="000000" w:themeColor="text1"/>
                <w:sz w:val="24"/>
                <w:szCs w:val="24"/>
              </w:rPr>
              <w:t xml:space="preserve"> об'єктів господарювання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2E36E9" w:rsidRDefault="002E36E9" w:rsidP="002E36E9">
            <w:pPr>
              <w:shd w:val="clear" w:color="auto" w:fill="FFFFFF"/>
              <w:ind w:left="65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 </w:t>
            </w:r>
            <w:r w:rsidRPr="004A53E8">
              <w:rPr>
                <w:color w:val="000000" w:themeColor="text1"/>
                <w:sz w:val="24"/>
                <w:szCs w:val="24"/>
              </w:rPr>
              <w:t xml:space="preserve">Копія паспорту прив’язки тимчасової споруди або відповідний документ, передбачений чинним законодавством - для </w:t>
            </w:r>
            <w:proofErr w:type="spellStart"/>
            <w:r w:rsidRPr="004A53E8">
              <w:rPr>
                <w:color w:val="000000" w:themeColor="text1"/>
                <w:sz w:val="24"/>
                <w:szCs w:val="24"/>
              </w:rPr>
              <w:t>дрібнороздрібної</w:t>
            </w:r>
            <w:proofErr w:type="spellEnd"/>
            <w:r w:rsidRPr="004A53E8">
              <w:rPr>
                <w:color w:val="000000" w:themeColor="text1"/>
                <w:sz w:val="24"/>
                <w:szCs w:val="24"/>
              </w:rPr>
              <w:t xml:space="preserve"> торговельної мережі та сфери послуг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2E36E9" w:rsidRDefault="002E36E9" w:rsidP="002E36E9">
            <w:pPr>
              <w:shd w:val="clear" w:color="auto" w:fill="FFFFFF"/>
              <w:ind w:left="65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5. </w:t>
            </w:r>
            <w:r w:rsidRPr="004A53E8">
              <w:rPr>
                <w:color w:val="000000" w:themeColor="text1"/>
                <w:sz w:val="24"/>
                <w:szCs w:val="24"/>
              </w:rPr>
              <w:t>Копія погодження санітарно-епідеміологічної служби у випадках передбачених чинним законодавством - для сезонної т</w:t>
            </w:r>
            <w:r>
              <w:rPr>
                <w:color w:val="000000" w:themeColor="text1"/>
                <w:sz w:val="24"/>
                <w:szCs w:val="24"/>
              </w:rPr>
              <w:t>а одноразової лоткової торгівлі.</w:t>
            </w:r>
          </w:p>
          <w:p w:rsidR="002E36E9" w:rsidRPr="004A53E8" w:rsidRDefault="002E36E9" w:rsidP="002E36E9">
            <w:pPr>
              <w:shd w:val="clear" w:color="auto" w:fill="FFFFFF"/>
              <w:ind w:left="65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6. </w:t>
            </w:r>
            <w:r w:rsidRPr="004A53E8">
              <w:rPr>
                <w:color w:val="000000" w:themeColor="text1"/>
                <w:sz w:val="24"/>
                <w:szCs w:val="24"/>
              </w:rPr>
              <w:t xml:space="preserve">Висновок санітарно-епідеміологічної служби про відповідність об’єкта гігієнічним нормативам шумових параметрів - для об'єктів вбудованих та прибудованих до житлових будинків з режимом роботи 22.00-8.00 год. </w:t>
            </w:r>
            <w:r w:rsidRPr="004A53E8">
              <w:rPr>
                <w:color w:val="000000" w:themeColor="text1"/>
                <w:sz w:val="24"/>
                <w:szCs w:val="24"/>
              </w:rPr>
              <w:lastRenderedPageBreak/>
              <w:t>додатково</w:t>
            </w:r>
          </w:p>
          <w:p w:rsidR="002E36E9" w:rsidRPr="004A53E8" w:rsidRDefault="002E36E9" w:rsidP="002E36E9">
            <w:pPr>
              <w:spacing w:line="274" w:lineRule="exact"/>
              <w:rPr>
                <w:b/>
                <w:color w:val="000000" w:themeColor="text1"/>
                <w:sz w:val="24"/>
                <w:szCs w:val="24"/>
              </w:rPr>
            </w:pPr>
            <w:r w:rsidRPr="004A53E8">
              <w:rPr>
                <w:rStyle w:val="2115pt"/>
                <w:rFonts w:eastAsiaTheme="minorEastAsia"/>
                <w:b/>
                <w:color w:val="000000" w:themeColor="text1"/>
                <w:sz w:val="24"/>
                <w:szCs w:val="24"/>
              </w:rPr>
              <w:t>У разі подання заяви представником особи додатково подаються:</w:t>
            </w:r>
          </w:p>
          <w:p w:rsidR="002E36E9" w:rsidRPr="004A53E8" w:rsidRDefault="002E36E9" w:rsidP="002E36E9">
            <w:pPr>
              <w:widowControl w:val="0"/>
              <w:numPr>
                <w:ilvl w:val="0"/>
                <w:numId w:val="1"/>
              </w:numPr>
              <w:tabs>
                <w:tab w:val="left" w:pos="363"/>
              </w:tabs>
              <w:spacing w:line="274" w:lineRule="exact"/>
              <w:rPr>
                <w:color w:val="000000" w:themeColor="text1"/>
                <w:sz w:val="24"/>
                <w:szCs w:val="24"/>
              </w:rPr>
            </w:pPr>
            <w:r w:rsidRPr="004A53E8">
              <w:rPr>
                <w:rStyle w:val="2115pt"/>
                <w:rFonts w:eastAsiaTheme="minorEastAsia"/>
                <w:color w:val="000000" w:themeColor="text1"/>
                <w:sz w:val="24"/>
                <w:szCs w:val="24"/>
              </w:rPr>
              <w:t>документ, що посвідчує особу представника;</w:t>
            </w:r>
          </w:p>
          <w:p w:rsidR="002E36E9" w:rsidRPr="006346E3" w:rsidRDefault="002E36E9" w:rsidP="002E36E9">
            <w:pPr>
              <w:rPr>
                <w:sz w:val="24"/>
                <w:szCs w:val="24"/>
              </w:rPr>
            </w:pPr>
            <w:r w:rsidRPr="004A53E8">
              <w:rPr>
                <w:rStyle w:val="2115pt"/>
                <w:rFonts w:eastAsiaTheme="minorEastAsia"/>
                <w:color w:val="000000" w:themeColor="text1"/>
                <w:sz w:val="24"/>
                <w:szCs w:val="24"/>
              </w:rPr>
              <w:t>документ, що підтверджує повноваження особи як представника.</w:t>
            </w:r>
          </w:p>
        </w:tc>
      </w:tr>
      <w:tr w:rsidR="002E36E9" w:rsidRPr="00F94EC9" w:rsidTr="00FA17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36E9" w:rsidRPr="00F94EC9" w:rsidRDefault="002E36E9" w:rsidP="00FA175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E36E9" w:rsidRPr="00F94EC9" w:rsidRDefault="002E36E9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36E9" w:rsidRPr="001469AD" w:rsidRDefault="002E36E9" w:rsidP="00FA1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 w:rsidRPr="001469AD">
              <w:rPr>
                <w:sz w:val="24"/>
                <w:szCs w:val="24"/>
                <w:lang w:eastAsia="uk-UA"/>
              </w:rPr>
              <w:t>У паперовій формі документи подаються заявником особисто.</w:t>
            </w:r>
          </w:p>
          <w:p w:rsidR="002E36E9" w:rsidRPr="00F94EC9" w:rsidRDefault="002E36E9" w:rsidP="00FA1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uk-UA"/>
              </w:rPr>
            </w:pPr>
          </w:p>
        </w:tc>
      </w:tr>
      <w:tr w:rsidR="002E36E9" w:rsidRPr="00F94EC9" w:rsidTr="00FA17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36E9" w:rsidRPr="00F94EC9" w:rsidRDefault="002E36E9" w:rsidP="00FA175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36E9" w:rsidRPr="00F94EC9" w:rsidRDefault="002E36E9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36E9" w:rsidRPr="00F94EC9" w:rsidRDefault="002E36E9" w:rsidP="00FA175D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2E36E9" w:rsidRPr="00F94EC9" w:rsidTr="00FA17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36E9" w:rsidRPr="00F94EC9" w:rsidRDefault="002E36E9" w:rsidP="00FA175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36E9" w:rsidRPr="00F94EC9" w:rsidRDefault="002E36E9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36E9" w:rsidRPr="00BE58AD" w:rsidRDefault="002E36E9" w:rsidP="00FA175D">
            <w:pPr>
              <w:shd w:val="clear" w:color="auto" w:fill="FFFFFF"/>
              <w:spacing w:after="150"/>
              <w:rPr>
                <w:color w:val="000000"/>
                <w:sz w:val="24"/>
                <w:szCs w:val="24"/>
              </w:rPr>
            </w:pPr>
            <w:r w:rsidRPr="004A53E8">
              <w:rPr>
                <w:color w:val="000000" w:themeColor="text1"/>
                <w:sz w:val="24"/>
                <w:szCs w:val="24"/>
              </w:rPr>
              <w:t xml:space="preserve">30 календарних днів (та враховуючи строк на проведення засідання </w:t>
            </w:r>
            <w:r>
              <w:rPr>
                <w:color w:val="000000" w:themeColor="text1"/>
                <w:sz w:val="24"/>
                <w:szCs w:val="24"/>
              </w:rPr>
              <w:t>виконавчого комітету сільської ради</w:t>
            </w:r>
            <w:r w:rsidRPr="004A53E8">
              <w:rPr>
                <w:color w:val="000000" w:themeColor="text1"/>
                <w:sz w:val="24"/>
                <w:szCs w:val="24"/>
              </w:rPr>
              <w:t>).</w:t>
            </w:r>
          </w:p>
        </w:tc>
      </w:tr>
      <w:tr w:rsidR="002E36E9" w:rsidRPr="00F94EC9" w:rsidTr="00FA17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36E9" w:rsidRPr="00F94EC9" w:rsidRDefault="002E36E9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36E9" w:rsidRPr="00F94EC9" w:rsidRDefault="002E36E9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36E9" w:rsidRPr="004A53E8" w:rsidRDefault="002E36E9" w:rsidP="00FA175D">
            <w:pPr>
              <w:rPr>
                <w:sz w:val="24"/>
                <w:szCs w:val="24"/>
              </w:rPr>
            </w:pPr>
            <w:bookmarkStart w:id="4" w:name="o638"/>
            <w:bookmarkEnd w:id="4"/>
            <w:r w:rsidRPr="004A53E8">
              <w:rPr>
                <w:sz w:val="24"/>
                <w:szCs w:val="24"/>
              </w:rPr>
              <w:t xml:space="preserve">Рішення </w:t>
            </w:r>
            <w:r>
              <w:rPr>
                <w:sz w:val="24"/>
                <w:szCs w:val="24"/>
              </w:rPr>
              <w:t>виконавчого комітету сільської ради</w:t>
            </w:r>
            <w:r w:rsidRPr="004A53E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.</w:t>
            </w:r>
          </w:p>
          <w:p w:rsidR="002E36E9" w:rsidRPr="00F94EC9" w:rsidRDefault="002E36E9" w:rsidP="00FA175D">
            <w:pPr>
              <w:tabs>
                <w:tab w:val="left" w:pos="358"/>
                <w:tab w:val="left" w:pos="449"/>
              </w:tabs>
              <w:rPr>
                <w:sz w:val="24"/>
                <w:szCs w:val="24"/>
                <w:lang w:eastAsia="uk-UA"/>
              </w:rPr>
            </w:pPr>
            <w:r w:rsidRPr="00155C26">
              <w:rPr>
                <w:sz w:val="24"/>
                <w:szCs w:val="24"/>
              </w:rPr>
              <w:t>Мотивована відмова.</w:t>
            </w:r>
          </w:p>
        </w:tc>
      </w:tr>
      <w:tr w:rsidR="002E36E9" w:rsidRPr="00F94EC9" w:rsidTr="00FA17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36E9" w:rsidRPr="00F94EC9" w:rsidRDefault="002E36E9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36E9" w:rsidRPr="00F94EC9" w:rsidRDefault="002E36E9" w:rsidP="00FA175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36E9" w:rsidRPr="004A53E8" w:rsidRDefault="002E36E9" w:rsidP="00FA175D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На вибір заявника:</w:t>
            </w:r>
          </w:p>
          <w:p w:rsidR="002E36E9" w:rsidRPr="004A53E8" w:rsidRDefault="002E36E9" w:rsidP="00FA175D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1. Особисто, або через уповноважену особу за довіреністю </w:t>
            </w:r>
          </w:p>
          <w:p w:rsidR="002E36E9" w:rsidRPr="004A53E8" w:rsidRDefault="002E36E9" w:rsidP="00FA175D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(з посвідченням особи);</w:t>
            </w:r>
          </w:p>
          <w:p w:rsidR="002E36E9" w:rsidRPr="009C78F7" w:rsidRDefault="002E36E9" w:rsidP="00FA175D">
            <w:pPr>
              <w:shd w:val="clear" w:color="auto" w:fill="FFFFFF"/>
              <w:spacing w:after="150"/>
              <w:rPr>
                <w:color w:val="000000"/>
                <w:sz w:val="24"/>
                <w:szCs w:val="24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2. Поштою.</w:t>
            </w:r>
          </w:p>
        </w:tc>
      </w:tr>
    </w:tbl>
    <w:p w:rsidR="002E36E9" w:rsidRPr="00603E47" w:rsidRDefault="002E36E9" w:rsidP="002E36E9">
      <w:pPr>
        <w:rPr>
          <w:sz w:val="24"/>
          <w:szCs w:val="24"/>
        </w:rPr>
      </w:pPr>
      <w:bookmarkStart w:id="5" w:name="n43"/>
      <w:bookmarkEnd w:id="5"/>
    </w:p>
    <w:p w:rsidR="002E36E9" w:rsidRDefault="002E36E9" w:rsidP="002E36E9">
      <w:pPr>
        <w:jc w:val="center"/>
      </w:pPr>
    </w:p>
    <w:p w:rsidR="002E36E9" w:rsidRDefault="002E36E9" w:rsidP="002E36E9">
      <w:pPr>
        <w:jc w:val="center"/>
      </w:pPr>
      <w:r>
        <w:t>_______________________________________________</w:t>
      </w:r>
    </w:p>
    <w:p w:rsidR="002E36E9" w:rsidRDefault="002E36E9" w:rsidP="002E36E9"/>
    <w:p w:rsidR="002E36E9" w:rsidRDefault="002E36E9" w:rsidP="002E36E9"/>
    <w:p w:rsidR="002E36E9" w:rsidRDefault="002E36E9" w:rsidP="002E36E9"/>
    <w:p w:rsidR="002E36E9" w:rsidRPr="000050DA" w:rsidRDefault="002E36E9" w:rsidP="002E36E9">
      <w:pPr>
        <w:jc w:val="center"/>
        <w:rPr>
          <w:sz w:val="24"/>
          <w:szCs w:val="24"/>
        </w:rPr>
      </w:pPr>
      <w:r w:rsidRPr="000050DA">
        <w:rPr>
          <w:sz w:val="24"/>
          <w:szCs w:val="24"/>
        </w:rPr>
        <w:t xml:space="preserve">Сільський голова </w:t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  <w:t>Валерій МИХАЛЮК</w:t>
      </w:r>
    </w:p>
    <w:p w:rsidR="002E36E9" w:rsidRPr="00F94EC9" w:rsidRDefault="002E36E9" w:rsidP="002E36E9"/>
    <w:p w:rsidR="002E36E9" w:rsidRDefault="002E36E9" w:rsidP="002E36E9"/>
    <w:p w:rsidR="002E36E9" w:rsidRDefault="002E36E9" w:rsidP="002E36E9"/>
    <w:p w:rsidR="002E36E9" w:rsidRDefault="002E36E9" w:rsidP="002E36E9"/>
    <w:p w:rsidR="00E048F2" w:rsidRDefault="00E048F2"/>
    <w:sectPr w:rsidR="00E048F2" w:rsidSect="00603E47">
      <w:headerReference w:type="default" r:id="rId11"/>
      <w:pgSz w:w="11906" w:h="16838"/>
      <w:pgMar w:top="709" w:right="707" w:bottom="1135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4B8" w:rsidRDefault="000D64B8">
      <w:r>
        <w:separator/>
      </w:r>
    </w:p>
  </w:endnote>
  <w:endnote w:type="continuationSeparator" w:id="0">
    <w:p w:rsidR="000D64B8" w:rsidRDefault="000D6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4B8" w:rsidRDefault="000D64B8">
      <w:r>
        <w:separator/>
      </w:r>
    </w:p>
  </w:footnote>
  <w:footnote w:type="continuationSeparator" w:id="0">
    <w:p w:rsidR="000D64B8" w:rsidRDefault="000D64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2E1FED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C92AFB" w:rsidRPr="00C92AFB">
      <w:rPr>
        <w:noProof/>
        <w:sz w:val="24"/>
        <w:szCs w:val="24"/>
        <w:lang w:val="ru-RU"/>
      </w:rPr>
      <w:t>2</w:t>
    </w:r>
    <w:r w:rsidRPr="003945B6">
      <w:rPr>
        <w:sz w:val="24"/>
        <w:szCs w:val="24"/>
      </w:rPr>
      <w:fldChar w:fldCharType="end"/>
    </w:r>
  </w:p>
  <w:p w:rsidR="000E1FD6" w:rsidRDefault="000D64B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C0A8B"/>
    <w:multiLevelType w:val="multilevel"/>
    <w:tmpl w:val="5CCEB6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6E9"/>
    <w:rsid w:val="000D64B8"/>
    <w:rsid w:val="002E1FED"/>
    <w:rsid w:val="002E36E9"/>
    <w:rsid w:val="00774D36"/>
    <w:rsid w:val="00AA153D"/>
    <w:rsid w:val="00AA2772"/>
    <w:rsid w:val="00C31F72"/>
    <w:rsid w:val="00C92AFB"/>
    <w:rsid w:val="00E0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6E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E36E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E36E9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E36E9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2E36E9"/>
    <w:rPr>
      <w:color w:val="0000FF"/>
      <w:u w:val="single"/>
    </w:rPr>
  </w:style>
  <w:style w:type="character" w:customStyle="1" w:styleId="2115pt">
    <w:name w:val="Основний текст (2) + 11;5 pt"/>
    <w:basedOn w:val="a0"/>
    <w:rsid w:val="002E36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6E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E36E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E36E9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E36E9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2E36E9"/>
    <w:rPr>
      <w:color w:val="0000FF"/>
      <w:u w:val="single"/>
    </w:rPr>
  </w:style>
  <w:style w:type="character" w:customStyle="1" w:styleId="2115pt">
    <w:name w:val="Основний текст (2) + 11;5 pt"/>
    <w:basedOn w:val="a0"/>
    <w:rsid w:val="002E36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_krupets@ukr.net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zakon3.rada.gov.ua/laws/show/833-2006-%D0%B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rupetskaotg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5</cp:revision>
  <cp:lastPrinted>2021-01-13T07:52:00Z</cp:lastPrinted>
  <dcterms:created xsi:type="dcterms:W3CDTF">2020-12-08T09:32:00Z</dcterms:created>
  <dcterms:modified xsi:type="dcterms:W3CDTF">2021-01-13T07:52:00Z</dcterms:modified>
</cp:coreProperties>
</file>