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615" w:rsidRPr="00D73615" w:rsidRDefault="00D73615" w:rsidP="00D73615">
      <w:pPr>
        <w:widowControl/>
        <w:suppressAutoHyphens w:val="0"/>
        <w:ind w:left="7080" w:firstLine="708"/>
        <w:jc w:val="center"/>
        <w:rPr>
          <w:rFonts w:ascii="Times New Roman" w:eastAsia="Times New Roman" w:hAnsi="Times New Roman" w:cs="Times New Roman"/>
          <w:lang w:val="uk-UA" w:bidi="ar-SA"/>
        </w:rPr>
      </w:pPr>
      <w:bookmarkStart w:id="0" w:name="_GoBack"/>
      <w:bookmarkEnd w:id="0"/>
      <w:r>
        <w:rPr>
          <w:rFonts w:ascii="Times New Roman" w:eastAsia="Times New Roman" w:hAnsi="Times New Roman" w:cs="Times New Roman"/>
          <w:lang w:val="uk-UA" w:bidi="ar-SA"/>
        </w:rPr>
        <w:t>ПРОЕКТ</w:t>
      </w: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lang w:val="uk-UA" w:bidi="ar-SA"/>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6" o:title=""/>
          </v:shape>
          <o:OLEObject Type="Embed" ProgID="Word.Picture.8" ShapeID="_x0000_i1025" DrawAspect="Content" ObjectID="_1704087592" r:id="rId7"/>
        </w:object>
      </w:r>
    </w:p>
    <w:p w:rsidR="00D73615" w:rsidRPr="00D73615" w:rsidRDefault="00D73615" w:rsidP="00D73615">
      <w:pPr>
        <w:widowControl/>
        <w:suppressAutoHyphens w:val="0"/>
        <w:jc w:val="center"/>
        <w:outlineLvl w:val="0"/>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НОВОМИКОЛАЇВСЬКА СІЛЬСЬКА РАДА</w:t>
      </w: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СКАДОВСЬКОГО РАЙОНУ ХЕРСОНСЬКОЇ ОБЛАСТІ</w:t>
      </w: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Pr>
          <w:rFonts w:ascii="Times New Roman" w:eastAsia="Times New Roman" w:hAnsi="Times New Roman" w:cs="Times New Roman"/>
          <w:b/>
          <w:lang w:val="uk-UA" w:bidi="ar-SA"/>
        </w:rPr>
        <w:t>_____________________</w:t>
      </w:r>
      <w:r w:rsidRPr="00D73615">
        <w:rPr>
          <w:rFonts w:ascii="Times New Roman" w:eastAsia="Times New Roman" w:hAnsi="Times New Roman" w:cs="Times New Roman"/>
          <w:b/>
          <w:lang w:val="uk-UA" w:bidi="ar-SA"/>
        </w:rPr>
        <w:t xml:space="preserve"> СЕСІЯ</w:t>
      </w: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ВОСЬМОГО СКЛИКАННЯ</w:t>
      </w: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b/>
          <w:bCs/>
          <w:lang w:val="uk-UA" w:bidi="ar-SA"/>
        </w:rPr>
      </w:pPr>
      <w:r w:rsidRPr="00D73615">
        <w:rPr>
          <w:rFonts w:ascii="Times New Roman" w:eastAsia="Times New Roman" w:hAnsi="Times New Roman" w:cs="Times New Roman"/>
          <w:b/>
          <w:bCs/>
          <w:lang w:val="uk-UA" w:bidi="ar-SA"/>
        </w:rPr>
        <w:t>РІШЕННЯ</w:t>
      </w:r>
    </w:p>
    <w:p w:rsidR="00D73615" w:rsidRPr="00D73615" w:rsidRDefault="00D73615" w:rsidP="00D73615">
      <w:pPr>
        <w:widowControl/>
        <w:suppressAutoHyphens w:val="0"/>
        <w:jc w:val="center"/>
        <w:rPr>
          <w:rFonts w:ascii="Times New Roman" w:eastAsia="Times New Roman" w:hAnsi="Times New Roman" w:cs="Times New Roman"/>
          <w:b/>
          <w:bCs/>
          <w:lang w:val="uk-UA" w:bidi="ar-SA"/>
        </w:rPr>
      </w:pPr>
    </w:p>
    <w:p w:rsidR="00D73615" w:rsidRPr="00D73615" w:rsidRDefault="00D73615" w:rsidP="00D73615">
      <w:pPr>
        <w:widowControl/>
        <w:suppressAutoHyphens w:val="0"/>
        <w:rPr>
          <w:rFonts w:ascii="Times New Roman" w:eastAsia="Times New Roman" w:hAnsi="Times New Roman" w:cs="Times New Roman"/>
          <w:bCs/>
          <w:lang w:val="uk-UA" w:bidi="ar-SA"/>
        </w:rPr>
      </w:pPr>
      <w:r>
        <w:rPr>
          <w:rFonts w:ascii="Times New Roman" w:eastAsia="Times New Roman" w:hAnsi="Times New Roman" w:cs="Times New Roman"/>
          <w:bCs/>
          <w:lang w:val="uk-UA" w:bidi="ar-SA"/>
        </w:rPr>
        <w:t>_______</w:t>
      </w:r>
      <w:r w:rsidRPr="00D73615">
        <w:rPr>
          <w:rFonts w:ascii="Times New Roman" w:eastAsia="Times New Roman" w:hAnsi="Times New Roman" w:cs="Times New Roman"/>
          <w:bCs/>
          <w:lang w:val="uk-UA" w:bidi="ar-SA"/>
        </w:rPr>
        <w:t xml:space="preserve"> 202</w:t>
      </w:r>
      <w:r>
        <w:rPr>
          <w:rFonts w:ascii="Times New Roman" w:eastAsia="Times New Roman" w:hAnsi="Times New Roman" w:cs="Times New Roman"/>
          <w:bCs/>
          <w:lang w:val="uk-UA" w:bidi="ar-SA"/>
        </w:rPr>
        <w:t xml:space="preserve">2 </w:t>
      </w:r>
      <w:r w:rsidRPr="00D73615">
        <w:rPr>
          <w:rFonts w:ascii="Times New Roman" w:eastAsia="Times New Roman" w:hAnsi="Times New Roman" w:cs="Times New Roman"/>
          <w:bCs/>
          <w:lang w:val="uk-UA" w:bidi="ar-SA"/>
        </w:rPr>
        <w:t>року</w:t>
      </w:r>
      <w:r w:rsidRPr="00D73615">
        <w:rPr>
          <w:rFonts w:ascii="Times New Roman" w:eastAsia="Times New Roman" w:hAnsi="Times New Roman" w:cs="Times New Roman"/>
          <w:bCs/>
          <w:lang w:val="uk-UA" w:bidi="ar-SA"/>
        </w:rPr>
        <w:tab/>
        <w:t xml:space="preserve">    </w:t>
      </w:r>
      <w:r w:rsidRPr="00D73615">
        <w:rPr>
          <w:rFonts w:ascii="Times New Roman" w:eastAsia="Times New Roman" w:hAnsi="Times New Roman" w:cs="Times New Roman"/>
          <w:bCs/>
          <w:lang w:val="uk-UA" w:bidi="ar-SA"/>
        </w:rPr>
        <w:tab/>
        <w:t xml:space="preserve">         </w:t>
      </w:r>
      <w:proofErr w:type="spellStart"/>
      <w:r w:rsidRPr="00D73615">
        <w:rPr>
          <w:rFonts w:ascii="Times New Roman" w:eastAsia="Times New Roman" w:hAnsi="Times New Roman" w:cs="Times New Roman"/>
          <w:bCs/>
          <w:lang w:val="uk-UA" w:bidi="ar-SA"/>
        </w:rPr>
        <w:t>с.Новомиколаївка</w:t>
      </w:r>
      <w:proofErr w:type="spellEnd"/>
      <w:r w:rsidRPr="00D73615">
        <w:rPr>
          <w:rFonts w:ascii="Times New Roman" w:eastAsia="Times New Roman" w:hAnsi="Times New Roman" w:cs="Times New Roman"/>
          <w:bCs/>
          <w:lang w:val="uk-UA" w:bidi="ar-SA"/>
        </w:rPr>
        <w:tab/>
      </w:r>
      <w:r w:rsidRPr="00D73615">
        <w:rPr>
          <w:rFonts w:ascii="Times New Roman" w:eastAsia="Times New Roman" w:hAnsi="Times New Roman" w:cs="Times New Roman"/>
          <w:bCs/>
          <w:lang w:val="uk-UA" w:bidi="ar-SA"/>
        </w:rPr>
        <w:tab/>
        <w:t xml:space="preserve">                                  № </w:t>
      </w:r>
      <w:r>
        <w:rPr>
          <w:rFonts w:ascii="Times New Roman" w:eastAsia="Times New Roman" w:hAnsi="Times New Roman" w:cs="Times New Roman"/>
          <w:bCs/>
          <w:lang w:val="uk-UA" w:bidi="ar-SA"/>
        </w:rPr>
        <w:t>_____</w:t>
      </w:r>
      <w:r w:rsidRPr="00D73615">
        <w:rPr>
          <w:rFonts w:ascii="Times New Roman" w:eastAsia="Times New Roman" w:hAnsi="Times New Roman" w:cs="Times New Roman"/>
          <w:bCs/>
          <w:lang w:val="uk-UA" w:bidi="ar-SA"/>
        </w:rPr>
        <w:t xml:space="preserve">   </w:t>
      </w:r>
    </w:p>
    <w:p w:rsidR="00D73615" w:rsidRPr="00D73615" w:rsidRDefault="00D73615" w:rsidP="00D73615">
      <w:pPr>
        <w:widowControl/>
        <w:suppressAutoHyphens w:val="0"/>
        <w:outlineLvl w:val="0"/>
        <w:rPr>
          <w:rFonts w:ascii="Times New Roman" w:eastAsia="Times New Roman" w:hAnsi="Times New Roman" w:cs="Times New Roman"/>
          <w:lang w:val="uk-UA" w:bidi="ar-SA"/>
        </w:rPr>
      </w:pPr>
    </w:p>
    <w:p w:rsidR="00D73615" w:rsidRPr="00D73615" w:rsidRDefault="00D73615" w:rsidP="00D73615">
      <w:pPr>
        <w:widowControl/>
        <w:tabs>
          <w:tab w:val="left" w:pos="3316"/>
        </w:tabs>
        <w:suppressAutoHyphens w:val="0"/>
        <w:ind w:right="4676"/>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Про затвердження переліку об’єктів та видів оплачуваних робіт для відбування порушниками суспільно-корисних робіт на території </w:t>
      </w:r>
      <w:proofErr w:type="spellStart"/>
      <w:r w:rsidRPr="00D73615">
        <w:rPr>
          <w:rFonts w:ascii="Times New Roman" w:eastAsia="Times New Roman" w:hAnsi="Times New Roman" w:cs="Times New Roman"/>
          <w:lang w:val="uk-UA" w:bidi="ar-SA"/>
        </w:rPr>
        <w:t>Новомиколаївської</w:t>
      </w:r>
      <w:proofErr w:type="spellEnd"/>
      <w:r w:rsidRPr="00D73615">
        <w:rPr>
          <w:rFonts w:ascii="Times New Roman" w:eastAsia="Times New Roman" w:hAnsi="Times New Roman" w:cs="Times New Roman"/>
          <w:lang w:val="uk-UA" w:bidi="ar-SA"/>
        </w:rPr>
        <w:t xml:space="preserve"> сільської ради</w:t>
      </w:r>
    </w:p>
    <w:p w:rsidR="00D73615" w:rsidRPr="00D73615" w:rsidRDefault="00D73615" w:rsidP="00D73615">
      <w:pPr>
        <w:widowControl/>
        <w:tabs>
          <w:tab w:val="left" w:pos="3316"/>
        </w:tabs>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ind w:right="-2"/>
        <w:jc w:val="both"/>
        <w:outlineLvl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На виконання листа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районного відділу</w:t>
      </w:r>
      <w:r>
        <w:rPr>
          <w:rFonts w:ascii="Times New Roman" w:eastAsia="Times New Roman" w:hAnsi="Times New Roman" w:cs="Times New Roman"/>
          <w:lang w:val="uk-UA" w:bidi="ar-SA"/>
        </w:rPr>
        <w:t xml:space="preserve"> № 1</w:t>
      </w:r>
      <w:r w:rsidRPr="00D73615">
        <w:rPr>
          <w:rFonts w:ascii="Times New Roman" w:eastAsia="Times New Roman" w:hAnsi="Times New Roman" w:cs="Times New Roman"/>
          <w:lang w:val="uk-UA" w:bidi="ar-SA"/>
        </w:rPr>
        <w:t xml:space="preserve"> філії ДУ «Центр </w:t>
      </w:r>
      <w:proofErr w:type="spellStart"/>
      <w:r w:rsidRPr="00D73615">
        <w:rPr>
          <w:rFonts w:ascii="Times New Roman" w:eastAsia="Times New Roman" w:hAnsi="Times New Roman" w:cs="Times New Roman"/>
          <w:lang w:val="uk-UA" w:bidi="ar-SA"/>
        </w:rPr>
        <w:t>пробації</w:t>
      </w:r>
      <w:proofErr w:type="spellEnd"/>
      <w:r w:rsidRPr="00D73615">
        <w:rPr>
          <w:rFonts w:ascii="Times New Roman" w:eastAsia="Times New Roman" w:hAnsi="Times New Roman" w:cs="Times New Roman"/>
          <w:lang w:val="uk-UA" w:bidi="ar-SA"/>
        </w:rPr>
        <w:t>» в Херсонській області від 0</w:t>
      </w:r>
      <w:r>
        <w:rPr>
          <w:rFonts w:ascii="Times New Roman" w:eastAsia="Times New Roman" w:hAnsi="Times New Roman" w:cs="Times New Roman"/>
          <w:lang w:val="uk-UA" w:bidi="ar-SA"/>
        </w:rPr>
        <w:t>4</w:t>
      </w:r>
      <w:r w:rsidRPr="00D73615">
        <w:rPr>
          <w:rFonts w:ascii="Times New Roman" w:eastAsia="Times New Roman" w:hAnsi="Times New Roman" w:cs="Times New Roman"/>
          <w:lang w:val="uk-UA" w:bidi="ar-SA"/>
        </w:rPr>
        <w:t>.01.202</w:t>
      </w:r>
      <w:r>
        <w:rPr>
          <w:rFonts w:ascii="Times New Roman" w:eastAsia="Times New Roman" w:hAnsi="Times New Roman" w:cs="Times New Roman"/>
          <w:lang w:val="uk-UA" w:bidi="ar-SA"/>
        </w:rPr>
        <w:t>2</w:t>
      </w:r>
      <w:r w:rsidRPr="00D73615">
        <w:rPr>
          <w:rFonts w:ascii="Times New Roman" w:eastAsia="Times New Roman" w:hAnsi="Times New Roman" w:cs="Times New Roman"/>
          <w:lang w:val="uk-UA" w:bidi="ar-SA"/>
        </w:rPr>
        <w:t xml:space="preserve"> року №30/20/</w:t>
      </w:r>
      <w:r>
        <w:rPr>
          <w:rFonts w:ascii="Times New Roman" w:eastAsia="Times New Roman" w:hAnsi="Times New Roman" w:cs="Times New Roman"/>
          <w:lang w:val="uk-UA" w:bidi="ar-SA"/>
        </w:rPr>
        <w:t>14</w:t>
      </w:r>
      <w:r w:rsidRPr="00D73615">
        <w:rPr>
          <w:rFonts w:ascii="Times New Roman" w:eastAsia="Times New Roman" w:hAnsi="Times New Roman" w:cs="Times New Roman"/>
          <w:lang w:val="uk-UA" w:bidi="ar-SA"/>
        </w:rPr>
        <w:t>-202</w:t>
      </w:r>
      <w:r>
        <w:rPr>
          <w:rFonts w:ascii="Times New Roman" w:eastAsia="Times New Roman" w:hAnsi="Times New Roman" w:cs="Times New Roman"/>
          <w:lang w:val="uk-UA" w:bidi="ar-SA"/>
        </w:rPr>
        <w:t>2</w:t>
      </w:r>
      <w:r w:rsidRPr="00D73615">
        <w:rPr>
          <w:rFonts w:ascii="Times New Roman" w:eastAsia="Times New Roman" w:hAnsi="Times New Roman" w:cs="Times New Roman"/>
          <w:lang w:val="uk-UA" w:bidi="ar-SA"/>
        </w:rPr>
        <w:t>, відповідно статей 31-1, 325-1, 325-3 Кодексу України «Про адміністративні правопорушення», Закону України від 07 грудня 2017 року №2234-</w:t>
      </w:r>
      <w:r w:rsidRPr="00D73615">
        <w:rPr>
          <w:rFonts w:ascii="Times New Roman" w:eastAsia="Times New Roman" w:hAnsi="Times New Roman" w:cs="Times New Roman"/>
          <w:lang w:val="en-ZA" w:bidi="ar-SA"/>
        </w:rPr>
        <w:t>VIII</w:t>
      </w:r>
      <w:r w:rsidRPr="00D73615">
        <w:rPr>
          <w:rFonts w:ascii="Times New Roman" w:eastAsia="Times New Roman" w:hAnsi="Times New Roman" w:cs="Times New Roman"/>
          <w:lang w:val="uk-UA" w:bidi="ar-SA"/>
        </w:rPr>
        <w:t xml:space="preserve">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керуючись статтями 26, 38, 59  Закону України   «Про місцеве самоврядування в Україні»,  сільська рада</w:t>
      </w:r>
    </w:p>
    <w:p w:rsidR="00D73615" w:rsidRPr="00D73615" w:rsidRDefault="00D73615" w:rsidP="00D73615">
      <w:pPr>
        <w:widowControl/>
        <w:suppressAutoHyphens w:val="0"/>
        <w:ind w:right="93"/>
        <w:rPr>
          <w:rFonts w:ascii="Times New Roman" w:eastAsia="Times New Roman" w:hAnsi="Times New Roman" w:cs="Times New Roman"/>
          <w:lang w:val="uk-UA" w:bidi="ar-SA"/>
        </w:rPr>
      </w:pPr>
    </w:p>
    <w:p w:rsidR="00D73615" w:rsidRPr="00D73615" w:rsidRDefault="00D73615" w:rsidP="00D73615">
      <w:pPr>
        <w:widowControl/>
        <w:suppressAutoHyphens w:val="0"/>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 И Р І Ш И Л А:</w:t>
      </w:r>
    </w:p>
    <w:p w:rsidR="00D73615" w:rsidRPr="00D73615" w:rsidRDefault="00D73615" w:rsidP="00D73615">
      <w:pPr>
        <w:widowControl/>
        <w:suppressAutoHyphens w:val="0"/>
        <w:jc w:val="both"/>
        <w:rPr>
          <w:rFonts w:ascii="Times New Roman" w:eastAsia="Times New Roman" w:hAnsi="Times New Roman" w:cs="Times New Roman"/>
          <w:lang w:val="uk-UA" w:bidi="ar-SA"/>
        </w:rPr>
      </w:pPr>
    </w:p>
    <w:p w:rsidR="00D73615" w:rsidRPr="00D73615" w:rsidRDefault="00D73615" w:rsidP="00D73615">
      <w:pPr>
        <w:widowControl/>
        <w:suppressAutoHyphens w:val="0"/>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ab/>
        <w:t xml:space="preserve">1. Затвердити перелік об’єктів та видів оплачуваних робіт на території </w:t>
      </w:r>
      <w:proofErr w:type="spellStart"/>
      <w:r w:rsidRPr="00D73615">
        <w:rPr>
          <w:rFonts w:ascii="Times New Roman" w:eastAsia="Times New Roman" w:hAnsi="Times New Roman" w:cs="Times New Roman"/>
          <w:lang w:val="uk-UA" w:bidi="ar-SA"/>
        </w:rPr>
        <w:t>Новомиколаївської</w:t>
      </w:r>
      <w:proofErr w:type="spellEnd"/>
      <w:r w:rsidRPr="00D73615">
        <w:rPr>
          <w:rFonts w:ascii="Times New Roman" w:eastAsia="Times New Roman" w:hAnsi="Times New Roman" w:cs="Times New Roman"/>
          <w:lang w:val="uk-UA" w:bidi="ar-SA"/>
        </w:rPr>
        <w:t xml:space="preserve"> сільської ради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району Херсонської області (додається). </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2. Погодити перелік із </w:t>
      </w:r>
      <w:proofErr w:type="spellStart"/>
      <w:r w:rsidRPr="00D73615">
        <w:rPr>
          <w:rFonts w:ascii="Times New Roman" w:eastAsia="Times New Roman" w:hAnsi="Times New Roman" w:cs="Times New Roman"/>
          <w:lang w:val="uk-UA" w:bidi="ar-SA"/>
        </w:rPr>
        <w:t>Скадовським</w:t>
      </w:r>
      <w:proofErr w:type="spellEnd"/>
      <w:r w:rsidRPr="00D73615">
        <w:rPr>
          <w:rFonts w:ascii="Times New Roman" w:eastAsia="Times New Roman" w:hAnsi="Times New Roman" w:cs="Times New Roman"/>
          <w:lang w:val="uk-UA" w:bidi="ar-SA"/>
        </w:rPr>
        <w:t xml:space="preserve"> районним відділом</w:t>
      </w:r>
      <w:r>
        <w:rPr>
          <w:rFonts w:ascii="Times New Roman" w:eastAsia="Times New Roman" w:hAnsi="Times New Roman" w:cs="Times New Roman"/>
          <w:lang w:val="uk-UA" w:bidi="ar-SA"/>
        </w:rPr>
        <w:t xml:space="preserve"> № 1 </w:t>
      </w:r>
      <w:r w:rsidRPr="00D73615">
        <w:rPr>
          <w:rFonts w:ascii="Times New Roman" w:eastAsia="Times New Roman" w:hAnsi="Times New Roman" w:cs="Times New Roman"/>
          <w:lang w:val="uk-UA" w:bidi="ar-SA"/>
        </w:rPr>
        <w:t xml:space="preserve">філії ДУ «Центр </w:t>
      </w:r>
      <w:proofErr w:type="spellStart"/>
      <w:r w:rsidRPr="00D73615">
        <w:rPr>
          <w:rFonts w:ascii="Times New Roman" w:eastAsia="Times New Roman" w:hAnsi="Times New Roman" w:cs="Times New Roman"/>
          <w:lang w:val="uk-UA" w:bidi="ar-SA"/>
        </w:rPr>
        <w:t>пробації</w:t>
      </w:r>
      <w:proofErr w:type="spellEnd"/>
      <w:r w:rsidRPr="00D73615">
        <w:rPr>
          <w:rFonts w:ascii="Times New Roman" w:eastAsia="Times New Roman" w:hAnsi="Times New Roman" w:cs="Times New Roman"/>
          <w:lang w:val="uk-UA" w:bidi="ar-SA"/>
        </w:rPr>
        <w:t xml:space="preserve">» в Херсонській області. </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3. Сільському голові видавати розпорядження про початок відбування порушником суспільно-корисних робіт за наявності фінансового ресурсу на ці види робіт.</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4. Призначити відповідальними особами за виконанням визначених суспільно-корисних робіт порушниками за місцем їх проживання головного спеціаліста з питань ЖКГ та АПР Кицю В.С., керівників комунальних установ, організацій, депутатів</w:t>
      </w:r>
    </w:p>
    <w:p w:rsidR="00D73615" w:rsidRPr="00D73615" w:rsidRDefault="00D73615" w:rsidP="00D73615">
      <w:pPr>
        <w:widowControl/>
        <w:suppressAutoHyphens w:val="0"/>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відповідних сіл.</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5. Призначити начальника відділу загальної та організаційної роботи відповідальною особою за складання місячної звітності для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районного відділу філії ДУ «Центр </w:t>
      </w:r>
      <w:proofErr w:type="spellStart"/>
      <w:r w:rsidRPr="00D73615">
        <w:rPr>
          <w:rFonts w:ascii="Times New Roman" w:eastAsia="Times New Roman" w:hAnsi="Times New Roman" w:cs="Times New Roman"/>
          <w:lang w:val="uk-UA" w:bidi="ar-SA"/>
        </w:rPr>
        <w:t>пробації</w:t>
      </w:r>
      <w:proofErr w:type="spellEnd"/>
      <w:r w:rsidRPr="00D73615">
        <w:rPr>
          <w:rFonts w:ascii="Times New Roman" w:eastAsia="Times New Roman" w:hAnsi="Times New Roman" w:cs="Times New Roman"/>
          <w:lang w:val="uk-UA" w:bidi="ar-SA"/>
        </w:rPr>
        <w:t>» в Херсонській області.</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6. Головному бухгалтеру Проценко С.В. здійснювати нарахування плати порушнику за виконання суспільно-корисних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w:t>
      </w:r>
    </w:p>
    <w:p w:rsidR="00D73615" w:rsidRPr="00D73615" w:rsidRDefault="00D73615" w:rsidP="00D73615">
      <w:pPr>
        <w:widowControl/>
        <w:suppressAutoHyphens w:val="0"/>
        <w:ind w:firstLine="709"/>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7. Секретарю сільської ради </w:t>
      </w:r>
      <w:r>
        <w:rPr>
          <w:rFonts w:ascii="Times New Roman" w:eastAsia="Times New Roman" w:hAnsi="Times New Roman" w:cs="Times New Roman"/>
          <w:lang w:val="uk-UA" w:bidi="ar-SA"/>
        </w:rPr>
        <w:t>Береговій Т.В.</w:t>
      </w:r>
      <w:r w:rsidRPr="00D73615">
        <w:rPr>
          <w:rFonts w:ascii="Times New Roman" w:eastAsia="Times New Roman" w:hAnsi="Times New Roman" w:cs="Times New Roman"/>
          <w:lang w:val="uk-UA" w:bidi="ar-SA"/>
        </w:rPr>
        <w:t xml:space="preserve"> копію даного рішення направити до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районного відділу </w:t>
      </w:r>
      <w:r>
        <w:rPr>
          <w:rFonts w:ascii="Times New Roman" w:eastAsia="Times New Roman" w:hAnsi="Times New Roman" w:cs="Times New Roman"/>
          <w:lang w:val="uk-UA" w:bidi="ar-SA"/>
        </w:rPr>
        <w:t xml:space="preserve">№ 1 </w:t>
      </w:r>
      <w:r w:rsidRPr="00D73615">
        <w:rPr>
          <w:rFonts w:ascii="Times New Roman" w:eastAsia="Times New Roman" w:hAnsi="Times New Roman" w:cs="Times New Roman"/>
          <w:lang w:val="uk-UA" w:bidi="ar-SA"/>
        </w:rPr>
        <w:t xml:space="preserve">філії ДУ «Центр </w:t>
      </w:r>
      <w:proofErr w:type="spellStart"/>
      <w:r w:rsidRPr="00D73615">
        <w:rPr>
          <w:rFonts w:ascii="Times New Roman" w:eastAsia="Times New Roman" w:hAnsi="Times New Roman" w:cs="Times New Roman"/>
          <w:lang w:val="uk-UA" w:bidi="ar-SA"/>
        </w:rPr>
        <w:t>пробації</w:t>
      </w:r>
      <w:proofErr w:type="spellEnd"/>
      <w:r w:rsidRPr="00D73615">
        <w:rPr>
          <w:rFonts w:ascii="Times New Roman" w:eastAsia="Times New Roman" w:hAnsi="Times New Roman" w:cs="Times New Roman"/>
          <w:lang w:val="uk-UA" w:bidi="ar-SA"/>
        </w:rPr>
        <w:t>» в Херсонській області для погодження переліку об’єктів та видів оплачуваних суспільно-корисних робіт.</w:t>
      </w:r>
    </w:p>
    <w:p w:rsidR="00D73615" w:rsidRPr="00D73615" w:rsidRDefault="00D73615" w:rsidP="00D73615">
      <w:pPr>
        <w:widowControl/>
        <w:suppressAutoHyphens w:val="0"/>
        <w:ind w:firstLine="765"/>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8. Контроль за виконанням цього рішення покласти на </w:t>
      </w:r>
      <w:proofErr w:type="spellStart"/>
      <w:r w:rsidRPr="00D73615">
        <w:rPr>
          <w:rFonts w:ascii="Times New Roman" w:eastAsia="Times New Roman" w:hAnsi="Times New Roman" w:cs="Times New Roman"/>
          <w:lang w:val="uk-UA" w:bidi="ar-SA"/>
        </w:rPr>
        <w:t>Новомиколаївського</w:t>
      </w:r>
      <w:proofErr w:type="spellEnd"/>
      <w:r w:rsidRPr="00D73615">
        <w:rPr>
          <w:rFonts w:ascii="Times New Roman" w:eastAsia="Times New Roman" w:hAnsi="Times New Roman" w:cs="Times New Roman"/>
          <w:lang w:val="uk-UA" w:bidi="ar-SA"/>
        </w:rPr>
        <w:t xml:space="preserve"> сільського голову Гулого П.І.</w:t>
      </w:r>
    </w:p>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Новомиколаївський</w:t>
      </w:r>
      <w:proofErr w:type="spellEnd"/>
      <w:r w:rsidRPr="00D73615">
        <w:rPr>
          <w:rFonts w:ascii="Times New Roman" w:eastAsia="Times New Roman" w:hAnsi="Times New Roman" w:cs="Times New Roman"/>
          <w:lang w:val="uk-UA" w:bidi="ar-SA"/>
        </w:rPr>
        <w:t xml:space="preserve">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сільський голова</w:t>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t>П. ГУЛИЙ</w:t>
      </w:r>
    </w:p>
    <w:p w:rsidR="00D73615" w:rsidRPr="00D73615" w:rsidRDefault="00D73615" w:rsidP="00D73615">
      <w:pPr>
        <w:widowControl/>
        <w:suppressAutoHyphens w:val="0"/>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П</w:t>
      </w:r>
      <w:r w:rsidRPr="00D73615">
        <w:rPr>
          <w:rFonts w:ascii="Times New Roman" w:eastAsia="Times New Roman" w:hAnsi="Times New Roman" w:cs="Times New Roman"/>
          <w:lang w:val="uk-UA" w:bidi="ar-SA"/>
        </w:rPr>
        <w:t>ОГОДЖЕНО                                                                 ЗАТВЕРДЖЕНО</w:t>
      </w:r>
    </w:p>
    <w:p w:rsidR="00D73615" w:rsidRPr="00D73615" w:rsidRDefault="00D73615" w:rsidP="00D73615">
      <w:pPr>
        <w:widowControl/>
        <w:suppressAutoHyphens w:val="0"/>
        <w:ind w:right="-144"/>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Начальник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РВ </w:t>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t xml:space="preserve">      Рішенням </w:t>
      </w:r>
      <w:r>
        <w:rPr>
          <w:rFonts w:ascii="Times New Roman" w:eastAsia="Times New Roman" w:hAnsi="Times New Roman" w:cs="Times New Roman"/>
          <w:lang w:val="uk-UA" w:bidi="ar-SA"/>
        </w:rPr>
        <w:t>________________</w:t>
      </w:r>
      <w:r w:rsidRPr="00D73615">
        <w:rPr>
          <w:rFonts w:ascii="Times New Roman" w:eastAsia="Times New Roman" w:hAnsi="Times New Roman" w:cs="Times New Roman"/>
          <w:lang w:val="uk-UA" w:bidi="ar-SA"/>
        </w:rPr>
        <w:t>сесії</w:t>
      </w:r>
    </w:p>
    <w:p w:rsidR="00D73615" w:rsidRPr="00D73615" w:rsidRDefault="00D73615" w:rsidP="00D73615">
      <w:pPr>
        <w:widowControl/>
        <w:suppressAutoHyphens w:val="0"/>
        <w:ind w:right="-143"/>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 1 ФДУ «Центр </w:t>
      </w:r>
      <w:proofErr w:type="spellStart"/>
      <w:r>
        <w:rPr>
          <w:rFonts w:ascii="Times New Roman" w:eastAsia="Times New Roman" w:hAnsi="Times New Roman" w:cs="Times New Roman"/>
          <w:lang w:val="uk-UA" w:bidi="ar-SA"/>
        </w:rPr>
        <w:t>пробації</w:t>
      </w:r>
      <w:proofErr w:type="spellEnd"/>
      <w:r>
        <w:rPr>
          <w:rFonts w:ascii="Times New Roman" w:eastAsia="Times New Roman" w:hAnsi="Times New Roman" w:cs="Times New Roman"/>
          <w:lang w:val="uk-UA" w:bidi="ar-SA"/>
        </w:rPr>
        <w:t>»</w:t>
      </w:r>
      <w:r>
        <w:rPr>
          <w:rFonts w:ascii="Times New Roman" w:eastAsia="Times New Roman" w:hAnsi="Times New Roman" w:cs="Times New Roman"/>
          <w:lang w:val="uk-UA" w:bidi="ar-SA"/>
        </w:rPr>
        <w:tab/>
        <w:t xml:space="preserve"> </w:t>
      </w:r>
      <w:r>
        <w:rPr>
          <w:rFonts w:ascii="Times New Roman" w:eastAsia="Times New Roman" w:hAnsi="Times New Roman" w:cs="Times New Roman"/>
          <w:lang w:val="uk-UA" w:bidi="ar-SA"/>
        </w:rPr>
        <w:tab/>
        <w:t xml:space="preserve">                  </w:t>
      </w:r>
      <w:proofErr w:type="spellStart"/>
      <w:r w:rsidRPr="00D73615">
        <w:rPr>
          <w:rFonts w:ascii="Times New Roman" w:eastAsia="Times New Roman" w:hAnsi="Times New Roman" w:cs="Times New Roman"/>
          <w:lang w:val="uk-UA" w:bidi="ar-SA"/>
        </w:rPr>
        <w:t>Новомиколаївської</w:t>
      </w:r>
      <w:proofErr w:type="spellEnd"/>
      <w:r w:rsidRPr="00D73615">
        <w:rPr>
          <w:rFonts w:ascii="Times New Roman" w:eastAsia="Times New Roman" w:hAnsi="Times New Roman" w:cs="Times New Roman"/>
          <w:lang w:val="uk-UA" w:bidi="ar-SA"/>
        </w:rPr>
        <w:t xml:space="preserve"> сільської ради</w:t>
      </w:r>
    </w:p>
    <w:p w:rsid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 Херсонській області                        </w:t>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t xml:space="preserve">      від </w:t>
      </w:r>
      <w:r>
        <w:rPr>
          <w:rFonts w:ascii="Times New Roman" w:eastAsia="Times New Roman" w:hAnsi="Times New Roman" w:cs="Times New Roman"/>
          <w:lang w:val="uk-UA" w:bidi="ar-SA"/>
        </w:rPr>
        <w:t>__________</w:t>
      </w:r>
      <w:r w:rsidRPr="00D73615">
        <w:rPr>
          <w:rFonts w:ascii="Times New Roman" w:eastAsia="Times New Roman" w:hAnsi="Times New Roman" w:cs="Times New Roman"/>
          <w:lang w:val="uk-UA" w:bidi="ar-SA"/>
        </w:rPr>
        <w:t xml:space="preserve"> № </w:t>
      </w:r>
      <w:r>
        <w:rPr>
          <w:rFonts w:ascii="Times New Roman" w:eastAsia="Times New Roman" w:hAnsi="Times New Roman" w:cs="Times New Roman"/>
          <w:lang w:val="uk-UA" w:bidi="ar-SA"/>
        </w:rPr>
        <w:t>______</w:t>
      </w:r>
    </w:p>
    <w:p w:rsidR="00F914CC" w:rsidRPr="00D73615"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підполковник </w:t>
      </w:r>
      <w:proofErr w:type="spellStart"/>
      <w:r w:rsidRPr="00D73615">
        <w:rPr>
          <w:rFonts w:ascii="Times New Roman" w:eastAsia="Times New Roman" w:hAnsi="Times New Roman" w:cs="Times New Roman"/>
          <w:lang w:val="uk-UA" w:bidi="ar-SA"/>
        </w:rPr>
        <w:t>вн.служби</w:t>
      </w:r>
      <w:proofErr w:type="spellEnd"/>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______________ Т.ПЄШКОВА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w:t>
      </w:r>
    </w:p>
    <w:p w:rsidR="00D73615" w:rsidRPr="00D73615" w:rsidRDefault="00D73615" w:rsidP="00D73615">
      <w:pPr>
        <w:widowControl/>
        <w:suppressAutoHyphens w:val="0"/>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П Е Р Е Л І К</w:t>
      </w:r>
    </w:p>
    <w:p w:rsidR="00D73615" w:rsidRPr="00D73615" w:rsidRDefault="00D73615" w:rsidP="00D73615">
      <w:pPr>
        <w:widowControl/>
        <w:suppressAutoHyphens w:val="0"/>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об’єктів та види оплачуваних робіт на території </w:t>
      </w:r>
      <w:proofErr w:type="spellStart"/>
      <w:r w:rsidRPr="00D73615">
        <w:rPr>
          <w:rFonts w:ascii="Times New Roman" w:eastAsia="Times New Roman" w:hAnsi="Times New Roman" w:cs="Times New Roman"/>
          <w:lang w:val="uk-UA" w:bidi="ar-SA"/>
        </w:rPr>
        <w:t>Новомиколаївської</w:t>
      </w:r>
      <w:proofErr w:type="spellEnd"/>
      <w:r w:rsidRPr="00D73615">
        <w:rPr>
          <w:rFonts w:ascii="Times New Roman" w:eastAsia="Times New Roman" w:hAnsi="Times New Roman" w:cs="Times New Roman"/>
          <w:lang w:val="uk-UA" w:bidi="ar-SA"/>
        </w:rPr>
        <w:t xml:space="preserve"> сільської ради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району Херсонської області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056"/>
        <w:gridCol w:w="2414"/>
        <w:gridCol w:w="3008"/>
        <w:gridCol w:w="1579"/>
      </w:tblGrid>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п/п</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Назва населеного пункту</w:t>
            </w:r>
          </w:p>
        </w:tc>
        <w:tc>
          <w:tcPr>
            <w:tcW w:w="2414"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Назва об’єкту</w:t>
            </w:r>
          </w:p>
        </w:tc>
        <w:tc>
          <w:tcPr>
            <w:tcW w:w="3420"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Вид робіт</w:t>
            </w:r>
          </w:p>
        </w:tc>
        <w:tc>
          <w:tcPr>
            <w:tcW w:w="1559"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ind w:left="-108" w:right="-122"/>
              <w:jc w:val="center"/>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Відповідальна особа</w:t>
            </w: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1.</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с.Новомиколаївка</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w:t>
            </w:r>
            <w:r w:rsidR="00F914CC">
              <w:rPr>
                <w:rFonts w:ascii="Times New Roman" w:eastAsia="Times New Roman" w:hAnsi="Times New Roman" w:cs="Times New Roman"/>
                <w:lang w:val="uk-UA" w:bidi="ar-SA"/>
              </w:rPr>
              <w:t>и</w:t>
            </w:r>
            <w:r w:rsidRPr="00D73615">
              <w:rPr>
                <w:rFonts w:ascii="Times New Roman" w:eastAsia="Times New Roman" w:hAnsi="Times New Roman" w:cs="Times New Roman"/>
                <w:lang w:val="uk-UA" w:bidi="ar-SA"/>
              </w:rPr>
              <w:t>й парк</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Будинок культури </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Дитячий садок</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Спортивний комплекс</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Водопровідна мережа,(Артезіанські свердловини) </w:t>
            </w:r>
          </w:p>
          <w:p w:rsidR="00F914CC"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Громадське кладовище</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Дороги загального користування</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Підходи до громад-</w:t>
            </w:r>
            <w:proofErr w:type="spellStart"/>
            <w:r w:rsidRPr="00D73615">
              <w:rPr>
                <w:rFonts w:ascii="Times New Roman" w:eastAsia="Times New Roman" w:hAnsi="Times New Roman" w:cs="Times New Roman"/>
                <w:lang w:val="uk-UA" w:bidi="ar-SA"/>
              </w:rPr>
              <w:t>ських</w:t>
            </w:r>
            <w:proofErr w:type="spellEnd"/>
            <w:r w:rsidRPr="00D73615">
              <w:rPr>
                <w:rFonts w:ascii="Times New Roman" w:eastAsia="Times New Roman" w:hAnsi="Times New Roman" w:cs="Times New Roman"/>
                <w:lang w:val="uk-UA" w:bidi="ar-SA"/>
              </w:rPr>
              <w:t xml:space="preserve"> об’єктів розташованих на території села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Автобусні зупинки</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Сільська рада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Амбулаторія</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3420" w:type="dxa"/>
            <w:vMerge w:val="restart"/>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 наведення порядку в парко-</w:t>
            </w:r>
            <w:proofErr w:type="spellStart"/>
            <w:r w:rsidRPr="00D73615">
              <w:rPr>
                <w:rFonts w:ascii="Times New Roman" w:eastAsia="Times New Roman" w:hAnsi="Times New Roman" w:cs="Times New Roman"/>
                <w:lang w:val="uk-UA" w:bidi="ar-SA"/>
              </w:rPr>
              <w:t>вих</w:t>
            </w:r>
            <w:proofErr w:type="spellEnd"/>
            <w:r w:rsidRPr="00D73615">
              <w:rPr>
                <w:rFonts w:ascii="Times New Roman" w:eastAsia="Times New Roman" w:hAnsi="Times New Roman" w:cs="Times New Roman"/>
                <w:lang w:val="uk-UA" w:bidi="ar-SA"/>
              </w:rPr>
              <w:t xml:space="preserve"> зонах (прибирання сміття,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наведення порядку в паркових зонах, розташованих біля БК с. </w:t>
            </w:r>
            <w:proofErr w:type="spellStart"/>
            <w:r w:rsidRPr="00D73615">
              <w:rPr>
                <w:rFonts w:ascii="Times New Roman" w:eastAsia="Times New Roman" w:hAnsi="Times New Roman" w:cs="Times New Roman"/>
                <w:lang w:val="uk-UA" w:bidi="ar-SA"/>
              </w:rPr>
              <w:t>Новомиколаївка</w:t>
            </w:r>
            <w:proofErr w:type="spellEnd"/>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скошування трави, обрізка кущів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облаштування, прибирання фізкультурно- спортивних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об’єктів та дитячих майданчиків;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пам’ятників загиблим воїнам ВВВ та учасникам УБД.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наведення порядку на кладовищах (обрізка дерев, кущів, знищення трави, прибирання  сміття);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території узбіччя доріг (очищення від сміття);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скошування трави та знищення дикої порослі на узбіччі доріг;</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очищення від снігу  та льоду підходів до громадських об’єктів;</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 чистка бордюрів, очищення від сміття, снігу та льоду</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наведення порядку на прилеглій території, </w:t>
            </w:r>
            <w:proofErr w:type="spellStart"/>
            <w:r w:rsidRPr="00D73615">
              <w:rPr>
                <w:rFonts w:ascii="Times New Roman" w:eastAsia="Times New Roman" w:hAnsi="Times New Roman" w:cs="Times New Roman"/>
                <w:lang w:val="uk-UA" w:bidi="ar-SA"/>
              </w:rPr>
              <w:t>покос</w:t>
            </w:r>
            <w:proofErr w:type="spellEnd"/>
            <w:r w:rsidRPr="00D73615">
              <w:rPr>
                <w:rFonts w:ascii="Times New Roman" w:eastAsia="Times New Roman" w:hAnsi="Times New Roman" w:cs="Times New Roman"/>
                <w:lang w:val="uk-UA" w:bidi="ar-SA"/>
              </w:rPr>
              <w:t xml:space="preserve"> буряну, обрізка дерев, кущів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наведення порядку в паркових зонах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наведення порядку в паркових зонах, розташованих біля СБК с. Михайлівка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скошування трави, обрізка кущів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фізкультурно- спортивних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об’єктів та дитячих майданчиків;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пам’ятників загиблим воїнам ВВВ та учасникам УБД.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наведення порядку на кладовищах (обрізка дерев, кущів, знищення трави, прибирання  сміття);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території узбіччя доріг (очищення від сміття);</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 скошування трави та знищення дикої порослі на узбіччі доріг;</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очищення від снігу  та льоду підходів до громадських об’єктів;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чистка бордюрів, очищення від сміття, снігу та льоду</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наведення порядку на прилеглій території, </w:t>
            </w:r>
            <w:proofErr w:type="spellStart"/>
            <w:r w:rsidRPr="00D73615">
              <w:rPr>
                <w:rFonts w:ascii="Times New Roman" w:eastAsia="Times New Roman" w:hAnsi="Times New Roman" w:cs="Times New Roman"/>
                <w:lang w:val="uk-UA" w:bidi="ar-SA"/>
              </w:rPr>
              <w:t>покос</w:t>
            </w:r>
            <w:proofErr w:type="spellEnd"/>
            <w:r w:rsidRPr="00D73615">
              <w:rPr>
                <w:rFonts w:ascii="Times New Roman" w:eastAsia="Times New Roman" w:hAnsi="Times New Roman" w:cs="Times New Roman"/>
                <w:lang w:val="uk-UA" w:bidi="ar-SA"/>
              </w:rPr>
              <w:t xml:space="preserve"> буряну, обрізка дерев, кущів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 облаштування, прибирання прилеглої території</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очищення від снігу  та льоду підходів до громадських об’єктів;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наведення порядку в паркових зонах, розташованих біля клубу </w:t>
            </w:r>
            <w:proofErr w:type="spellStart"/>
            <w:r w:rsidRPr="00D73615">
              <w:rPr>
                <w:rFonts w:ascii="Times New Roman" w:eastAsia="Times New Roman" w:hAnsi="Times New Roman" w:cs="Times New Roman"/>
                <w:lang w:val="uk-UA" w:bidi="ar-SA"/>
              </w:rPr>
              <w:t>с.Труд</w:t>
            </w:r>
            <w:proofErr w:type="spellEnd"/>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 прилеглої території</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 прилеглої території</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очищення від снігу  та льоду підходів до громадських об’єктів;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прибирання сміття, знищення бур’янів, порослі дерев;</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 наведення порядку в парковій зоні, розташованої біля будівлі школи с. </w:t>
            </w:r>
            <w:proofErr w:type="spellStart"/>
            <w:r w:rsidRPr="00D73615">
              <w:rPr>
                <w:rFonts w:ascii="Times New Roman" w:eastAsia="Times New Roman" w:hAnsi="Times New Roman" w:cs="Times New Roman"/>
                <w:lang w:val="uk-UA" w:bidi="ar-SA"/>
              </w:rPr>
              <w:t>Карабулат</w:t>
            </w:r>
            <w:proofErr w:type="spellEnd"/>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 прилеглої території</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облаштування, прибирання прилеглої території</w:t>
            </w:r>
          </w:p>
        </w:tc>
        <w:tc>
          <w:tcPr>
            <w:tcW w:w="1559" w:type="dxa"/>
            <w:vMerge w:val="restart"/>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Головний спеціаліст з питань ЖКГ та АПР</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Киця В.С.</w:t>
            </w: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2.</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с.Михайлівка</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w:t>
            </w:r>
            <w:r w:rsidR="00F914CC">
              <w:rPr>
                <w:rFonts w:ascii="Times New Roman" w:eastAsia="Times New Roman" w:hAnsi="Times New Roman" w:cs="Times New Roman"/>
                <w:lang w:val="uk-UA" w:bidi="ar-SA"/>
              </w:rPr>
              <w:t>и</w:t>
            </w:r>
            <w:r w:rsidRPr="00D73615">
              <w:rPr>
                <w:rFonts w:ascii="Times New Roman" w:eastAsia="Times New Roman" w:hAnsi="Times New Roman" w:cs="Times New Roman"/>
                <w:lang w:val="uk-UA" w:bidi="ar-SA"/>
              </w:rPr>
              <w:t>й парк</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Будинок культури </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Дитячий садок</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w:t>
            </w:r>
            <w:r w:rsidR="00F914CC">
              <w:rPr>
                <w:rFonts w:ascii="Times New Roman" w:eastAsia="Times New Roman" w:hAnsi="Times New Roman" w:cs="Times New Roman"/>
                <w:lang w:val="uk-UA" w:bidi="ar-SA"/>
              </w:rPr>
              <w:t>и</w:t>
            </w:r>
            <w:r w:rsidRPr="00D73615">
              <w:rPr>
                <w:rFonts w:ascii="Times New Roman" w:eastAsia="Times New Roman" w:hAnsi="Times New Roman" w:cs="Times New Roman"/>
                <w:lang w:val="uk-UA" w:bidi="ar-SA"/>
              </w:rPr>
              <w:t>й стадіон</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Водопровідна мережа,(Артезіанські свердловини) </w:t>
            </w: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Громадське кладовище</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Дороги загального користування</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F914CC" w:rsidP="00D73615">
            <w:pPr>
              <w:widowControl/>
              <w:suppressAutoHyphens w:val="0"/>
              <w:rPr>
                <w:rFonts w:ascii="Times New Roman" w:eastAsia="Times New Roman" w:hAnsi="Times New Roman" w:cs="Times New Roman"/>
                <w:lang w:val="uk-UA" w:bidi="ar-SA"/>
              </w:rPr>
            </w:pPr>
            <w:r>
              <w:rPr>
                <w:rFonts w:ascii="Times New Roman" w:eastAsia="Times New Roman" w:hAnsi="Times New Roman" w:cs="Times New Roman"/>
                <w:lang w:val="uk-UA" w:bidi="ar-SA"/>
              </w:rPr>
              <w:t>П</w:t>
            </w:r>
            <w:r w:rsidR="00D73615" w:rsidRPr="00D73615">
              <w:rPr>
                <w:rFonts w:ascii="Times New Roman" w:eastAsia="Times New Roman" w:hAnsi="Times New Roman" w:cs="Times New Roman"/>
                <w:lang w:val="uk-UA" w:bidi="ar-SA"/>
              </w:rPr>
              <w:t>ідходи до громад-</w:t>
            </w:r>
            <w:proofErr w:type="spellStart"/>
            <w:r w:rsidR="00D73615" w:rsidRPr="00D73615">
              <w:rPr>
                <w:rFonts w:ascii="Times New Roman" w:eastAsia="Times New Roman" w:hAnsi="Times New Roman" w:cs="Times New Roman"/>
                <w:lang w:val="uk-UA" w:bidi="ar-SA"/>
              </w:rPr>
              <w:t>ських</w:t>
            </w:r>
            <w:proofErr w:type="spellEnd"/>
            <w:r w:rsidR="00D73615" w:rsidRPr="00D73615">
              <w:rPr>
                <w:rFonts w:ascii="Times New Roman" w:eastAsia="Times New Roman" w:hAnsi="Times New Roman" w:cs="Times New Roman"/>
                <w:lang w:val="uk-UA" w:bidi="ar-SA"/>
              </w:rPr>
              <w:t xml:space="preserve"> об’єктів розташованих на території села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Автобусні зупинки</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Сільська рада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Амбулаторія</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3.</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с.Труд</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Автобусна зупинка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Підходи до громад-</w:t>
            </w:r>
            <w:proofErr w:type="spellStart"/>
            <w:r w:rsidRPr="00D73615">
              <w:rPr>
                <w:rFonts w:ascii="Times New Roman" w:eastAsia="Times New Roman" w:hAnsi="Times New Roman" w:cs="Times New Roman"/>
                <w:lang w:val="uk-UA" w:bidi="ar-SA"/>
              </w:rPr>
              <w:t>ських</w:t>
            </w:r>
            <w:proofErr w:type="spellEnd"/>
            <w:r w:rsidRPr="00D73615">
              <w:rPr>
                <w:rFonts w:ascii="Times New Roman" w:eastAsia="Times New Roman" w:hAnsi="Times New Roman" w:cs="Times New Roman"/>
                <w:lang w:val="uk-UA" w:bidi="ar-SA"/>
              </w:rPr>
              <w:t xml:space="preserve"> об’єктів розташованих на території села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Водопровідна мережа, Артезіанські свердловини).</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Клубний заклад </w:t>
            </w:r>
            <w:proofErr w:type="spellStart"/>
            <w:r w:rsidRPr="00D73615">
              <w:rPr>
                <w:rFonts w:ascii="Times New Roman" w:eastAsia="Times New Roman" w:hAnsi="Times New Roman" w:cs="Times New Roman"/>
                <w:lang w:val="uk-UA" w:bidi="ar-SA"/>
              </w:rPr>
              <w:t>с.Труд</w:t>
            </w:r>
            <w:proofErr w:type="spellEnd"/>
          </w:p>
          <w:p w:rsidR="00D73615" w:rsidRDefault="00D73615" w:rsidP="00D73615">
            <w:pPr>
              <w:widowControl/>
              <w:suppressAutoHyphens w:val="0"/>
              <w:rPr>
                <w:rFonts w:ascii="Times New Roman" w:eastAsia="Times New Roman" w:hAnsi="Times New Roman" w:cs="Times New Roman"/>
                <w:lang w:val="uk-UA" w:bidi="ar-SA"/>
              </w:rPr>
            </w:pPr>
          </w:p>
          <w:p w:rsidR="00F914CC" w:rsidRDefault="00F914CC" w:rsidP="00D73615">
            <w:pPr>
              <w:widowControl/>
              <w:suppressAutoHyphens w:val="0"/>
              <w:rPr>
                <w:rFonts w:ascii="Times New Roman" w:eastAsia="Times New Roman" w:hAnsi="Times New Roman" w:cs="Times New Roman"/>
                <w:lang w:val="uk-UA" w:bidi="ar-SA"/>
              </w:rPr>
            </w:pPr>
          </w:p>
          <w:p w:rsidR="00F914CC" w:rsidRPr="00D73615" w:rsidRDefault="00F914CC"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lastRenderedPageBreak/>
              <w:t>4.</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с.Промінь</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Автобусна зупинка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Водопровідна мережа,(Артезіанські свердловини). </w:t>
            </w: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5.</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с.Карабулат</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Автобусна зупинка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Підходи до громад-</w:t>
            </w:r>
            <w:proofErr w:type="spellStart"/>
            <w:r w:rsidRPr="00D73615">
              <w:rPr>
                <w:rFonts w:ascii="Times New Roman" w:eastAsia="Times New Roman" w:hAnsi="Times New Roman" w:cs="Times New Roman"/>
                <w:lang w:val="uk-UA" w:bidi="ar-SA"/>
              </w:rPr>
              <w:t>ських</w:t>
            </w:r>
            <w:proofErr w:type="spellEnd"/>
            <w:r w:rsidRPr="00D73615">
              <w:rPr>
                <w:rFonts w:ascii="Times New Roman" w:eastAsia="Times New Roman" w:hAnsi="Times New Roman" w:cs="Times New Roman"/>
                <w:lang w:val="uk-UA" w:bidi="ar-SA"/>
              </w:rPr>
              <w:t xml:space="preserve"> об’єктів розташованих на території села</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Водопровідна мережа,(Артезіанські свердловини).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Будівля школи</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6.</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с.Біленьке</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Автобусна зупинка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r w:rsidR="00D73615" w:rsidRPr="00D73615" w:rsidTr="00D73615">
        <w:tc>
          <w:tcPr>
            <w:tcW w:w="582"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7.</w:t>
            </w:r>
          </w:p>
        </w:tc>
        <w:tc>
          <w:tcPr>
            <w:tcW w:w="2056" w:type="dxa"/>
            <w:tcBorders>
              <w:top w:val="single" w:sz="4" w:space="0" w:color="auto"/>
              <w:left w:val="single" w:sz="4" w:space="0" w:color="auto"/>
              <w:bottom w:val="single" w:sz="4" w:space="0" w:color="auto"/>
              <w:right w:val="single" w:sz="4" w:space="0" w:color="auto"/>
            </w:tcBorders>
            <w:hideMark/>
          </w:tcPr>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с.Новосілка</w:t>
            </w:r>
            <w:proofErr w:type="spellEnd"/>
          </w:p>
        </w:tc>
        <w:tc>
          <w:tcPr>
            <w:tcW w:w="2414" w:type="dxa"/>
            <w:tcBorders>
              <w:top w:val="single" w:sz="4" w:space="0" w:color="auto"/>
              <w:left w:val="single" w:sz="4" w:space="0" w:color="auto"/>
              <w:bottom w:val="single" w:sz="4" w:space="0" w:color="auto"/>
              <w:right w:val="single" w:sz="4" w:space="0" w:color="auto"/>
            </w:tcBorders>
          </w:tcPr>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Автобусна зупинка</w:t>
            </w:r>
          </w:p>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3615" w:rsidRPr="00D73615" w:rsidRDefault="00D73615" w:rsidP="00D73615">
            <w:pPr>
              <w:widowControl/>
              <w:suppressAutoHyphens w:val="0"/>
              <w:rPr>
                <w:rFonts w:ascii="Times New Roman" w:eastAsia="Times New Roman" w:hAnsi="Times New Roman" w:cs="Times New Roman"/>
                <w:lang w:val="uk-UA" w:bidi="ar-SA"/>
              </w:rPr>
            </w:pPr>
          </w:p>
        </w:tc>
      </w:tr>
    </w:tbl>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F914CC" w:rsidP="00D73615">
      <w:pPr>
        <w:widowControl/>
        <w:suppressAutoHyphens w:val="0"/>
        <w:rPr>
          <w:rFonts w:ascii="Times New Roman" w:eastAsia="Times New Roman" w:hAnsi="Times New Roman" w:cs="Times New Roman"/>
          <w:lang w:val="uk-UA" w:bidi="ar-SA"/>
        </w:rPr>
      </w:pPr>
      <w:r>
        <w:rPr>
          <w:rFonts w:ascii="Times New Roman" w:eastAsia="Times New Roman" w:hAnsi="Times New Roman" w:cs="Times New Roman"/>
          <w:lang w:val="uk-UA" w:bidi="ar-SA"/>
        </w:rPr>
        <w:t>Секретар сільської ради                                                                   Т. БЕРЕГОВА</w:t>
      </w:r>
    </w:p>
    <w:p w:rsidR="00D73615" w:rsidRPr="00D73615" w:rsidRDefault="00D73615" w:rsidP="00D73615">
      <w:pPr>
        <w:widowControl/>
        <w:suppressAutoHyphens w:val="0"/>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F914CC" w:rsidP="00F914CC">
      <w:pPr>
        <w:widowControl/>
        <w:suppressAutoHyphens w:val="0"/>
        <w:jc w:val="right"/>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ПРОЕКТ</w:t>
      </w: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lang w:val="uk-UA" w:bidi="ar-SA"/>
        </w:rPr>
        <w:object w:dxaOrig="672" w:dyaOrig="864">
          <v:shape id="_x0000_i1026" type="#_x0000_t75" style="width:33.6pt;height:43.2pt" o:ole="" filled="t">
            <v:fill color2="black"/>
            <v:imagedata r:id="rId6" o:title=""/>
          </v:shape>
          <o:OLEObject Type="Embed" ProgID="Word.Picture.8" ShapeID="_x0000_i1026" DrawAspect="Content" ObjectID="_1704087593" r:id="rId8"/>
        </w:object>
      </w:r>
    </w:p>
    <w:p w:rsidR="00D73615" w:rsidRPr="00D73615" w:rsidRDefault="00D73615" w:rsidP="00D73615">
      <w:pPr>
        <w:widowControl/>
        <w:suppressAutoHyphens w:val="0"/>
        <w:jc w:val="center"/>
        <w:outlineLvl w:val="0"/>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НОВОМИКОЛАЇВСЬКА СІЛЬСЬКА РАДА</w:t>
      </w: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СКАДОВСЬКОГО РАЙОНУ ХЕРСОНСЬКОЇ ОБЛАСТІ</w:t>
      </w:r>
    </w:p>
    <w:p w:rsidR="00D73615" w:rsidRPr="00D73615" w:rsidRDefault="00F914CC" w:rsidP="00D73615">
      <w:pPr>
        <w:widowControl/>
        <w:suppressAutoHyphens w:val="0"/>
        <w:jc w:val="center"/>
        <w:rPr>
          <w:rFonts w:ascii="Times New Roman" w:eastAsia="Times New Roman" w:hAnsi="Times New Roman" w:cs="Times New Roman"/>
          <w:b/>
          <w:lang w:val="uk-UA" w:bidi="ar-SA"/>
        </w:rPr>
      </w:pPr>
      <w:r>
        <w:rPr>
          <w:rFonts w:ascii="Times New Roman" w:eastAsia="Times New Roman" w:hAnsi="Times New Roman" w:cs="Times New Roman"/>
          <w:b/>
          <w:lang w:val="uk-UA" w:bidi="ar-SA"/>
        </w:rPr>
        <w:t>_______________________</w:t>
      </w:r>
      <w:r w:rsidR="00D73615" w:rsidRPr="00D73615">
        <w:rPr>
          <w:rFonts w:ascii="Times New Roman" w:eastAsia="Times New Roman" w:hAnsi="Times New Roman" w:cs="Times New Roman"/>
          <w:b/>
          <w:lang w:val="uk-UA" w:bidi="ar-SA"/>
        </w:rPr>
        <w:t xml:space="preserve"> СЕСІЯ</w:t>
      </w:r>
    </w:p>
    <w:p w:rsidR="00D73615" w:rsidRPr="00D73615" w:rsidRDefault="00D73615" w:rsidP="00D73615">
      <w:pPr>
        <w:widowControl/>
        <w:suppressAutoHyphens w:val="0"/>
        <w:jc w:val="center"/>
        <w:rPr>
          <w:rFonts w:ascii="Times New Roman" w:eastAsia="Times New Roman" w:hAnsi="Times New Roman" w:cs="Times New Roman"/>
          <w:b/>
          <w:lang w:val="uk-UA" w:bidi="ar-SA"/>
        </w:rPr>
      </w:pPr>
      <w:r w:rsidRPr="00D73615">
        <w:rPr>
          <w:rFonts w:ascii="Times New Roman" w:eastAsia="Times New Roman" w:hAnsi="Times New Roman" w:cs="Times New Roman"/>
          <w:b/>
          <w:lang w:val="uk-UA" w:bidi="ar-SA"/>
        </w:rPr>
        <w:t>ВОСЬМОГО СКЛИКАННЯ</w:t>
      </w:r>
    </w:p>
    <w:p w:rsidR="00D73615" w:rsidRPr="00D73615" w:rsidRDefault="00D73615" w:rsidP="00D73615">
      <w:pPr>
        <w:widowControl/>
        <w:suppressAutoHyphens w:val="0"/>
        <w:jc w:val="center"/>
        <w:rPr>
          <w:rFonts w:ascii="Times New Roman" w:eastAsia="Times New Roman" w:hAnsi="Times New Roman" w:cs="Times New Roman"/>
          <w:lang w:val="uk-UA" w:bidi="ar-SA"/>
        </w:rPr>
      </w:pPr>
    </w:p>
    <w:p w:rsidR="00D73615" w:rsidRPr="00D73615" w:rsidRDefault="00D73615" w:rsidP="00D73615">
      <w:pPr>
        <w:widowControl/>
        <w:suppressAutoHyphens w:val="0"/>
        <w:jc w:val="center"/>
        <w:rPr>
          <w:rFonts w:ascii="Times New Roman" w:eastAsia="Times New Roman" w:hAnsi="Times New Roman" w:cs="Times New Roman"/>
          <w:b/>
          <w:bCs/>
          <w:lang w:val="uk-UA" w:bidi="ar-SA"/>
        </w:rPr>
      </w:pPr>
      <w:r w:rsidRPr="00D73615">
        <w:rPr>
          <w:rFonts w:ascii="Times New Roman" w:eastAsia="Times New Roman" w:hAnsi="Times New Roman" w:cs="Times New Roman"/>
          <w:b/>
          <w:bCs/>
          <w:lang w:val="uk-UA" w:bidi="ar-SA"/>
        </w:rPr>
        <w:t>РІШЕННЯ</w:t>
      </w:r>
    </w:p>
    <w:p w:rsidR="00D73615" w:rsidRPr="00D73615" w:rsidRDefault="00D73615" w:rsidP="00D73615">
      <w:pPr>
        <w:widowControl/>
        <w:suppressAutoHyphens w:val="0"/>
        <w:jc w:val="center"/>
        <w:rPr>
          <w:rFonts w:ascii="Times New Roman" w:eastAsia="Times New Roman" w:hAnsi="Times New Roman" w:cs="Times New Roman"/>
          <w:b/>
          <w:bCs/>
          <w:lang w:val="uk-UA" w:bidi="ar-SA"/>
        </w:rPr>
      </w:pPr>
    </w:p>
    <w:p w:rsidR="00D73615" w:rsidRPr="00D73615" w:rsidRDefault="00F914CC" w:rsidP="00D73615">
      <w:pPr>
        <w:widowControl/>
        <w:suppressAutoHyphens w:val="0"/>
        <w:rPr>
          <w:rFonts w:ascii="Times New Roman" w:eastAsia="Times New Roman" w:hAnsi="Times New Roman" w:cs="Times New Roman"/>
          <w:bCs/>
          <w:lang w:val="uk-UA" w:bidi="ar-SA"/>
        </w:rPr>
      </w:pPr>
      <w:r>
        <w:rPr>
          <w:rFonts w:ascii="Times New Roman" w:eastAsia="Times New Roman" w:hAnsi="Times New Roman" w:cs="Times New Roman"/>
          <w:bCs/>
          <w:lang w:val="uk-UA" w:bidi="ar-SA"/>
        </w:rPr>
        <w:t>__________</w:t>
      </w:r>
      <w:r w:rsidR="00D73615" w:rsidRPr="00D73615">
        <w:rPr>
          <w:rFonts w:ascii="Times New Roman" w:eastAsia="Times New Roman" w:hAnsi="Times New Roman" w:cs="Times New Roman"/>
          <w:bCs/>
          <w:lang w:val="uk-UA" w:bidi="ar-SA"/>
        </w:rPr>
        <w:t xml:space="preserve"> 2021 року</w:t>
      </w:r>
      <w:r w:rsidR="00D73615" w:rsidRPr="00D73615">
        <w:rPr>
          <w:rFonts w:ascii="Times New Roman" w:eastAsia="Times New Roman" w:hAnsi="Times New Roman" w:cs="Times New Roman"/>
          <w:bCs/>
          <w:lang w:val="uk-UA" w:bidi="ar-SA"/>
        </w:rPr>
        <w:tab/>
        <w:t xml:space="preserve">    </w:t>
      </w:r>
      <w:r w:rsidR="00D73615" w:rsidRPr="00D73615">
        <w:rPr>
          <w:rFonts w:ascii="Times New Roman" w:eastAsia="Times New Roman" w:hAnsi="Times New Roman" w:cs="Times New Roman"/>
          <w:bCs/>
          <w:lang w:val="uk-UA" w:bidi="ar-SA"/>
        </w:rPr>
        <w:tab/>
        <w:t xml:space="preserve">         </w:t>
      </w:r>
      <w:proofErr w:type="spellStart"/>
      <w:r w:rsidR="00D73615" w:rsidRPr="00D73615">
        <w:rPr>
          <w:rFonts w:ascii="Times New Roman" w:eastAsia="Times New Roman" w:hAnsi="Times New Roman" w:cs="Times New Roman"/>
          <w:bCs/>
          <w:lang w:val="uk-UA" w:bidi="ar-SA"/>
        </w:rPr>
        <w:t>с.Новомиколаївка</w:t>
      </w:r>
      <w:proofErr w:type="spellEnd"/>
      <w:r w:rsidR="00D73615" w:rsidRPr="00D73615">
        <w:rPr>
          <w:rFonts w:ascii="Times New Roman" w:eastAsia="Times New Roman" w:hAnsi="Times New Roman" w:cs="Times New Roman"/>
          <w:bCs/>
          <w:lang w:val="uk-UA" w:bidi="ar-SA"/>
        </w:rPr>
        <w:tab/>
      </w:r>
      <w:r w:rsidR="00D73615" w:rsidRPr="00D73615">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w:t>
      </w:r>
      <w:r w:rsidR="00D73615" w:rsidRPr="00D73615">
        <w:rPr>
          <w:rFonts w:ascii="Times New Roman" w:eastAsia="Times New Roman" w:hAnsi="Times New Roman" w:cs="Times New Roman"/>
          <w:bCs/>
          <w:lang w:val="uk-UA" w:bidi="ar-SA"/>
        </w:rPr>
        <w:t xml:space="preserve"> № </w:t>
      </w:r>
      <w:r>
        <w:rPr>
          <w:rFonts w:ascii="Times New Roman" w:eastAsia="Times New Roman" w:hAnsi="Times New Roman" w:cs="Times New Roman"/>
          <w:bCs/>
          <w:lang w:val="uk-UA" w:bidi="ar-SA"/>
        </w:rPr>
        <w:t>___</w:t>
      </w:r>
      <w:r w:rsidR="00D73615" w:rsidRPr="00D73615">
        <w:rPr>
          <w:rFonts w:ascii="Times New Roman" w:eastAsia="Times New Roman" w:hAnsi="Times New Roman" w:cs="Times New Roman"/>
          <w:bCs/>
          <w:lang w:val="uk-UA" w:bidi="ar-SA"/>
        </w:rPr>
        <w:t xml:space="preserve">   </w:t>
      </w:r>
    </w:p>
    <w:p w:rsidR="00D73615" w:rsidRPr="00D73615" w:rsidRDefault="00D73615" w:rsidP="00D73615">
      <w:pPr>
        <w:widowControl/>
        <w:suppressAutoHyphens w:val="0"/>
        <w:outlineLvl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bCs/>
          <w:lang w:val="uk-UA" w:bidi="ar-SA"/>
        </w:rPr>
        <w:t xml:space="preserve">Про </w:t>
      </w:r>
      <w:r w:rsidRPr="00D73615">
        <w:rPr>
          <w:rFonts w:ascii="Times New Roman" w:eastAsia="Times New Roman" w:hAnsi="Times New Roman" w:cs="Times New Roman"/>
          <w:lang w:val="uk-UA" w:bidi="ar-SA"/>
        </w:rPr>
        <w:t xml:space="preserve">передбачення коштів для оплати </w:t>
      </w:r>
    </w:p>
    <w:p w:rsidR="00D73615" w:rsidRPr="00D73615" w:rsidRDefault="00D73615" w:rsidP="00D73615">
      <w:pPr>
        <w:widowControl/>
        <w:suppressAutoHyphens w:val="0"/>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 xml:space="preserve">виконання суспільно корисних робіт </w:t>
      </w:r>
    </w:p>
    <w:p w:rsidR="00D73615" w:rsidRPr="00D73615" w:rsidRDefault="00D73615" w:rsidP="00D73615">
      <w:pPr>
        <w:widowControl/>
        <w:suppressAutoHyphens w:val="0"/>
        <w:rPr>
          <w:rFonts w:ascii="Times New Roman" w:eastAsia="Times New Roman" w:hAnsi="Times New Roman" w:cs="Times New Roman"/>
          <w:bCs/>
          <w:lang w:val="uk-UA" w:bidi="ar-SA"/>
        </w:rPr>
      </w:pPr>
      <w:r w:rsidRPr="00D73615">
        <w:rPr>
          <w:rFonts w:ascii="Times New Roman" w:eastAsia="Times New Roman" w:hAnsi="Times New Roman" w:cs="Times New Roman"/>
          <w:lang w:val="uk-UA" w:bidi="ar-SA"/>
        </w:rPr>
        <w:t>у 202</w:t>
      </w:r>
      <w:r w:rsidR="00F914CC">
        <w:rPr>
          <w:rFonts w:ascii="Times New Roman" w:eastAsia="Times New Roman" w:hAnsi="Times New Roman" w:cs="Times New Roman"/>
          <w:lang w:val="uk-UA" w:bidi="ar-SA"/>
        </w:rPr>
        <w:t xml:space="preserve">2 </w:t>
      </w:r>
      <w:r w:rsidRPr="00D73615">
        <w:rPr>
          <w:rFonts w:ascii="Times New Roman" w:eastAsia="Times New Roman" w:hAnsi="Times New Roman" w:cs="Times New Roman"/>
          <w:lang w:val="uk-UA" w:bidi="ar-SA"/>
        </w:rPr>
        <w:t>році</w:t>
      </w:r>
    </w:p>
    <w:p w:rsidR="00D73615" w:rsidRPr="00D73615" w:rsidRDefault="00D73615" w:rsidP="00D73615">
      <w:pPr>
        <w:widowControl/>
        <w:suppressAutoHyphens w:val="0"/>
        <w:rPr>
          <w:rFonts w:ascii="Times New Roman" w:eastAsia="Times New Roman" w:hAnsi="Times New Roman" w:cs="Times New Roman"/>
          <w:bCs/>
          <w:lang w:val="uk-UA" w:bidi="ar-SA"/>
        </w:rPr>
      </w:pPr>
    </w:p>
    <w:p w:rsidR="00D73615" w:rsidRPr="00D73615" w:rsidRDefault="00D73615" w:rsidP="00D73615">
      <w:pPr>
        <w:widowControl/>
        <w:suppressAutoHyphens w:val="0"/>
        <w:rPr>
          <w:rFonts w:ascii="Times New Roman" w:eastAsia="Times New Roman" w:hAnsi="Times New Roman" w:cs="Times New Roman"/>
          <w:bCs/>
          <w:lang w:val="uk-UA" w:bidi="ar-SA"/>
        </w:rPr>
      </w:pPr>
    </w:p>
    <w:p w:rsidR="00D73615" w:rsidRPr="00D73615" w:rsidRDefault="00D73615" w:rsidP="00D73615">
      <w:pPr>
        <w:widowControl/>
        <w:suppressAutoHyphens w:val="0"/>
        <w:ind w:right="-1"/>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ab/>
        <w:t xml:space="preserve">Розглянувши лист </w:t>
      </w:r>
      <w:proofErr w:type="spellStart"/>
      <w:r w:rsidRPr="00D73615">
        <w:rPr>
          <w:rFonts w:ascii="Times New Roman" w:eastAsia="Times New Roman" w:hAnsi="Times New Roman" w:cs="Times New Roman"/>
          <w:lang w:val="uk-UA" w:bidi="ar-SA"/>
        </w:rPr>
        <w:t>Скадовського</w:t>
      </w:r>
      <w:proofErr w:type="spellEnd"/>
      <w:r w:rsidRPr="00D73615">
        <w:rPr>
          <w:rFonts w:ascii="Times New Roman" w:eastAsia="Times New Roman" w:hAnsi="Times New Roman" w:cs="Times New Roman"/>
          <w:lang w:val="uk-UA" w:bidi="ar-SA"/>
        </w:rPr>
        <w:t xml:space="preserve"> районного відділу</w:t>
      </w:r>
      <w:r w:rsidR="00F914CC">
        <w:rPr>
          <w:rFonts w:ascii="Times New Roman" w:eastAsia="Times New Roman" w:hAnsi="Times New Roman" w:cs="Times New Roman"/>
          <w:lang w:val="uk-UA" w:bidi="ar-SA"/>
        </w:rPr>
        <w:t xml:space="preserve"> № 1</w:t>
      </w:r>
      <w:r w:rsidRPr="00D73615">
        <w:rPr>
          <w:rFonts w:ascii="Times New Roman" w:eastAsia="Times New Roman" w:hAnsi="Times New Roman" w:cs="Times New Roman"/>
          <w:lang w:val="uk-UA" w:bidi="ar-SA"/>
        </w:rPr>
        <w:t xml:space="preserve"> філії Державної установи «Центр </w:t>
      </w:r>
      <w:proofErr w:type="spellStart"/>
      <w:r w:rsidRPr="00D73615">
        <w:rPr>
          <w:rFonts w:ascii="Times New Roman" w:eastAsia="Times New Roman" w:hAnsi="Times New Roman" w:cs="Times New Roman"/>
          <w:lang w:val="uk-UA" w:bidi="ar-SA"/>
        </w:rPr>
        <w:t>пробації</w:t>
      </w:r>
      <w:proofErr w:type="spellEnd"/>
      <w:r w:rsidRPr="00D73615">
        <w:rPr>
          <w:rFonts w:ascii="Times New Roman" w:eastAsia="Times New Roman" w:hAnsi="Times New Roman" w:cs="Times New Roman"/>
          <w:lang w:val="uk-UA" w:bidi="ar-SA"/>
        </w:rPr>
        <w:t xml:space="preserve">» в Херсонській області від </w:t>
      </w:r>
      <w:r w:rsidR="00F914CC">
        <w:rPr>
          <w:rFonts w:ascii="Times New Roman" w:eastAsia="Times New Roman" w:hAnsi="Times New Roman" w:cs="Times New Roman"/>
          <w:lang w:val="uk-UA" w:bidi="ar-SA"/>
        </w:rPr>
        <w:t>23</w:t>
      </w:r>
      <w:r w:rsidRPr="00D73615">
        <w:rPr>
          <w:rFonts w:ascii="Times New Roman" w:eastAsia="Times New Roman" w:hAnsi="Times New Roman" w:cs="Times New Roman"/>
          <w:lang w:val="uk-UA" w:bidi="ar-SA"/>
        </w:rPr>
        <w:t xml:space="preserve"> грудня 202</w:t>
      </w:r>
      <w:r w:rsidR="00F914CC">
        <w:rPr>
          <w:rFonts w:ascii="Times New Roman" w:eastAsia="Times New Roman" w:hAnsi="Times New Roman" w:cs="Times New Roman"/>
          <w:lang w:val="uk-UA" w:bidi="ar-SA"/>
        </w:rPr>
        <w:t>1</w:t>
      </w:r>
      <w:r w:rsidRPr="00D73615">
        <w:rPr>
          <w:rFonts w:ascii="Times New Roman" w:eastAsia="Times New Roman" w:hAnsi="Times New Roman" w:cs="Times New Roman"/>
          <w:lang w:val="uk-UA" w:bidi="ar-SA"/>
        </w:rPr>
        <w:t xml:space="preserve"> року № 30/20/</w:t>
      </w:r>
      <w:r w:rsidR="00F914CC">
        <w:rPr>
          <w:rFonts w:ascii="Times New Roman" w:eastAsia="Times New Roman" w:hAnsi="Times New Roman" w:cs="Times New Roman"/>
          <w:lang w:val="uk-UA" w:bidi="ar-SA"/>
        </w:rPr>
        <w:t>1878</w:t>
      </w:r>
      <w:r w:rsidRPr="00D73615">
        <w:rPr>
          <w:rFonts w:ascii="Times New Roman" w:eastAsia="Times New Roman" w:hAnsi="Times New Roman" w:cs="Times New Roman"/>
          <w:lang w:val="uk-UA" w:bidi="ar-SA"/>
        </w:rPr>
        <w:t>-2</w:t>
      </w:r>
      <w:r w:rsidR="00F914CC">
        <w:rPr>
          <w:rFonts w:ascii="Times New Roman" w:eastAsia="Times New Roman" w:hAnsi="Times New Roman" w:cs="Times New Roman"/>
          <w:lang w:val="uk-UA" w:bidi="ar-SA"/>
        </w:rPr>
        <w:t>1</w:t>
      </w:r>
      <w:r w:rsidRPr="00D73615">
        <w:rPr>
          <w:rFonts w:ascii="Times New Roman" w:eastAsia="Times New Roman" w:hAnsi="Times New Roman" w:cs="Times New Roman"/>
          <w:lang w:val="uk-UA" w:bidi="ar-SA"/>
        </w:rPr>
        <w:t xml:space="preserve"> «Про передбачення в місцевому бюджеті на 202</w:t>
      </w:r>
      <w:r w:rsidR="00F914CC">
        <w:rPr>
          <w:rFonts w:ascii="Times New Roman" w:eastAsia="Times New Roman" w:hAnsi="Times New Roman" w:cs="Times New Roman"/>
          <w:lang w:val="uk-UA" w:bidi="ar-SA"/>
        </w:rPr>
        <w:t>2</w:t>
      </w:r>
      <w:r w:rsidRPr="00D73615">
        <w:rPr>
          <w:rFonts w:ascii="Times New Roman" w:eastAsia="Times New Roman" w:hAnsi="Times New Roman" w:cs="Times New Roman"/>
          <w:lang w:val="uk-UA" w:bidi="ar-SA"/>
        </w:rPr>
        <w:t xml:space="preserve"> рік коштів для оплати виконання суспільно корисних робіт», враховуючи думку депутатів, </w:t>
      </w:r>
      <w:r w:rsidRPr="00D73615">
        <w:rPr>
          <w:rFonts w:ascii="Times New Roman" w:eastAsia="Times New Roman" w:hAnsi="Times New Roman" w:cs="Times New Roman"/>
          <w:bCs/>
          <w:lang w:val="uk-UA" w:bidi="ar-SA"/>
        </w:rPr>
        <w:t xml:space="preserve">у зв’язку з </w:t>
      </w:r>
      <w:r w:rsidRPr="00D73615">
        <w:rPr>
          <w:rFonts w:ascii="Times New Roman" w:eastAsia="Times New Roman" w:hAnsi="Times New Roman" w:cs="Times New Roman"/>
          <w:lang w:val="uk-UA" w:bidi="ar-SA"/>
        </w:rPr>
        <w:t xml:space="preserve">обмеженим фінансовим ресурсом сільського бюджету, </w:t>
      </w:r>
      <w:r w:rsidRPr="00D73615">
        <w:rPr>
          <w:rFonts w:ascii="Times New Roman" w:eastAsia="Times New Roman" w:hAnsi="Times New Roman" w:cs="Times New Roman"/>
          <w:bCs/>
          <w:lang w:val="uk-UA" w:bidi="ar-SA"/>
        </w:rPr>
        <w:t>керуючись ст.26 Закону України «Про місцеве самоврядування в Україні», с</w:t>
      </w:r>
      <w:r w:rsidRPr="00D73615">
        <w:rPr>
          <w:rFonts w:ascii="Times New Roman" w:eastAsia="Times New Roman" w:hAnsi="Times New Roman" w:cs="Times New Roman"/>
          <w:lang w:val="uk-UA" w:bidi="ar-SA"/>
        </w:rPr>
        <w:t>ільська рада</w:t>
      </w:r>
    </w:p>
    <w:p w:rsidR="00D73615" w:rsidRPr="00D73615" w:rsidRDefault="00D73615" w:rsidP="00D73615">
      <w:pPr>
        <w:widowControl/>
        <w:suppressAutoHyphens w:val="0"/>
        <w:ind w:right="-1"/>
        <w:jc w:val="both"/>
        <w:rPr>
          <w:rFonts w:ascii="Times New Roman" w:eastAsia="Times New Roman" w:hAnsi="Times New Roman" w:cs="Times New Roman"/>
          <w:color w:val="FF0000"/>
          <w:lang w:val="uk-UA" w:bidi="ar-SA"/>
        </w:rPr>
      </w:pPr>
    </w:p>
    <w:p w:rsidR="00D73615" w:rsidRPr="00D73615" w:rsidRDefault="00D73615" w:rsidP="00D73615">
      <w:pPr>
        <w:widowControl/>
        <w:suppressAutoHyphens w:val="0"/>
        <w:ind w:right="-1"/>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В И Р І Ш И Л А:</w:t>
      </w:r>
    </w:p>
    <w:p w:rsidR="00D73615" w:rsidRPr="00D73615" w:rsidRDefault="00D73615" w:rsidP="00D73615">
      <w:pPr>
        <w:widowControl/>
        <w:suppressAutoHyphens w:val="0"/>
        <w:ind w:right="-1"/>
        <w:jc w:val="both"/>
        <w:rPr>
          <w:rFonts w:ascii="Times New Roman" w:eastAsia="Times New Roman" w:hAnsi="Times New Roman" w:cs="Times New Roman"/>
          <w:lang w:val="uk-UA" w:bidi="ar-SA"/>
        </w:rPr>
      </w:pPr>
    </w:p>
    <w:p w:rsidR="00D73615" w:rsidRPr="00D73615" w:rsidRDefault="00D73615" w:rsidP="00D73615">
      <w:pPr>
        <w:widowControl/>
        <w:tabs>
          <w:tab w:val="left" w:pos="0"/>
        </w:tabs>
        <w:suppressAutoHyphens w:val="0"/>
        <w:ind w:right="-2"/>
        <w:jc w:val="both"/>
        <w:rPr>
          <w:rFonts w:ascii="Times New Roman" w:eastAsia="Times New Roman" w:hAnsi="Times New Roman" w:cs="Times New Roman"/>
          <w:bCs/>
          <w:lang w:val="uk-UA" w:bidi="ar-SA"/>
        </w:rPr>
      </w:pPr>
      <w:r w:rsidRPr="00D73615">
        <w:rPr>
          <w:rFonts w:ascii="Times New Roman" w:eastAsia="Times New Roman" w:hAnsi="Times New Roman" w:cs="Times New Roman"/>
          <w:lang w:val="uk-UA" w:bidi="ar-SA"/>
        </w:rPr>
        <w:tab/>
        <w:t>1. Відмовити у виділенні коштів для оплати виконання суспільно корисних робіт у 202</w:t>
      </w:r>
      <w:r w:rsidR="00F914CC">
        <w:rPr>
          <w:rFonts w:ascii="Times New Roman" w:eastAsia="Times New Roman" w:hAnsi="Times New Roman" w:cs="Times New Roman"/>
          <w:lang w:val="uk-UA" w:bidi="ar-SA"/>
        </w:rPr>
        <w:t>2</w:t>
      </w:r>
      <w:r w:rsidRPr="00D73615">
        <w:rPr>
          <w:rFonts w:ascii="Times New Roman" w:eastAsia="Times New Roman" w:hAnsi="Times New Roman" w:cs="Times New Roman"/>
          <w:lang w:val="uk-UA" w:bidi="ar-SA"/>
        </w:rPr>
        <w:t xml:space="preserve"> році </w:t>
      </w:r>
      <w:r w:rsidRPr="00D73615">
        <w:rPr>
          <w:rFonts w:ascii="Times New Roman" w:eastAsia="Times New Roman" w:hAnsi="Times New Roman" w:cs="Times New Roman"/>
          <w:bCs/>
          <w:lang w:val="uk-UA" w:bidi="ar-SA"/>
        </w:rPr>
        <w:t>в зв’язку з недостатньою кількістю бюджетних коштів.</w:t>
      </w:r>
    </w:p>
    <w:p w:rsidR="00D73615" w:rsidRPr="00D73615" w:rsidRDefault="00D73615" w:rsidP="00D73615">
      <w:pPr>
        <w:widowControl/>
        <w:tabs>
          <w:tab w:val="left" w:pos="0"/>
        </w:tabs>
        <w:suppressAutoHyphens w:val="0"/>
        <w:ind w:right="-2"/>
        <w:jc w:val="both"/>
        <w:rPr>
          <w:rFonts w:ascii="Times New Roman" w:eastAsia="Times New Roman" w:hAnsi="Times New Roman" w:cs="Times New Roman"/>
          <w:bCs/>
          <w:lang w:val="uk-UA" w:bidi="ar-SA"/>
        </w:rPr>
      </w:pPr>
      <w:r w:rsidRPr="00D73615">
        <w:rPr>
          <w:rFonts w:ascii="Times New Roman" w:eastAsia="Times New Roman" w:hAnsi="Times New Roman" w:cs="Times New Roman"/>
          <w:bCs/>
          <w:lang w:val="uk-UA" w:bidi="ar-SA"/>
        </w:rPr>
        <w:tab/>
        <w:t xml:space="preserve">2. </w:t>
      </w:r>
      <w:r w:rsidRPr="00D73615">
        <w:rPr>
          <w:rFonts w:ascii="Times New Roman" w:eastAsia="Times New Roman" w:hAnsi="Times New Roman" w:cs="Times New Roman"/>
          <w:lang w:val="uk-UA" w:bidi="ar-SA"/>
        </w:rPr>
        <w:t xml:space="preserve">Розглянути питання, щодо передбачення коштів для оплати виконання </w:t>
      </w:r>
      <w:proofErr w:type="spellStart"/>
      <w:r w:rsidRPr="00D73615">
        <w:rPr>
          <w:rFonts w:ascii="Times New Roman" w:eastAsia="Times New Roman" w:hAnsi="Times New Roman" w:cs="Times New Roman"/>
          <w:lang w:val="uk-UA" w:bidi="ar-SA"/>
        </w:rPr>
        <w:t>супільно</w:t>
      </w:r>
      <w:proofErr w:type="spellEnd"/>
      <w:r w:rsidRPr="00D73615">
        <w:rPr>
          <w:rFonts w:ascii="Times New Roman" w:eastAsia="Times New Roman" w:hAnsi="Times New Roman" w:cs="Times New Roman"/>
          <w:lang w:val="uk-UA" w:bidi="ar-SA"/>
        </w:rPr>
        <w:t>-корисних робіт за результатами виконання сільського бюджету за І півріччя 202</w:t>
      </w:r>
      <w:r w:rsidR="00F914CC">
        <w:rPr>
          <w:rFonts w:ascii="Times New Roman" w:eastAsia="Times New Roman" w:hAnsi="Times New Roman" w:cs="Times New Roman"/>
          <w:lang w:val="uk-UA" w:bidi="ar-SA"/>
        </w:rPr>
        <w:t>2</w:t>
      </w:r>
      <w:r w:rsidRPr="00D73615">
        <w:rPr>
          <w:rFonts w:ascii="Times New Roman" w:eastAsia="Times New Roman" w:hAnsi="Times New Roman" w:cs="Times New Roman"/>
          <w:lang w:val="uk-UA" w:bidi="ar-SA"/>
        </w:rPr>
        <w:t xml:space="preserve"> року.</w:t>
      </w:r>
    </w:p>
    <w:p w:rsidR="00D73615" w:rsidRPr="00D73615" w:rsidRDefault="00D73615" w:rsidP="00D73615">
      <w:pPr>
        <w:widowControl/>
        <w:suppressAutoHyphens w:val="0"/>
        <w:ind w:right="-2"/>
        <w:jc w:val="both"/>
        <w:rPr>
          <w:rFonts w:ascii="Times New Roman" w:eastAsia="Times New Roman" w:hAnsi="Times New Roman" w:cs="Times New Roman"/>
          <w:lang w:val="uk-UA" w:bidi="ar-SA"/>
        </w:rPr>
      </w:pPr>
      <w:r w:rsidRPr="00D73615">
        <w:rPr>
          <w:rFonts w:ascii="Times New Roman" w:eastAsia="Times New Roman" w:hAnsi="Times New Roman" w:cs="Times New Roman"/>
          <w:bCs/>
          <w:lang w:val="uk-UA" w:bidi="ar-SA"/>
        </w:rPr>
        <w:tab/>
        <w:t xml:space="preserve">3. </w:t>
      </w:r>
      <w:r w:rsidRPr="00D73615">
        <w:rPr>
          <w:rFonts w:ascii="UkrainianBaltica" w:eastAsia="Times New Roman" w:hAnsi="UkrainianBaltica" w:cs="Times New Roman"/>
          <w:lang w:val="uk-UA" w:bidi="ar-SA"/>
        </w:rPr>
        <w:t xml:space="preserve">Контроль </w:t>
      </w:r>
      <w:r w:rsidRPr="00D73615">
        <w:rPr>
          <w:rFonts w:ascii="Times New Roman" w:eastAsia="Times New Roman" w:hAnsi="Times New Roman" w:cs="Times New Roman"/>
          <w:lang w:val="uk-UA" w:bidi="ar-SA"/>
        </w:rPr>
        <w:t xml:space="preserve">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w:t>
      </w:r>
      <w:r w:rsidRPr="00D73615">
        <w:rPr>
          <w:rFonts w:ascii="Times New Roman" w:eastAsia="Times New Roman" w:hAnsi="Times New Roman" w:cs="Times New Roman"/>
          <w:w w:val="105"/>
          <w:lang w:val="uk-UA" w:bidi="ar-SA"/>
        </w:rPr>
        <w:t xml:space="preserve">постійної комісії - </w:t>
      </w:r>
      <w:r w:rsidRPr="00D73615">
        <w:rPr>
          <w:rFonts w:ascii="Times New Roman" w:eastAsia="Times New Roman" w:hAnsi="Times New Roman" w:cs="Times New Roman"/>
          <w:lang w:val="uk-UA" w:bidi="ar-SA"/>
        </w:rPr>
        <w:t>Бурячок В.А.).</w:t>
      </w:r>
    </w:p>
    <w:p w:rsidR="00D73615" w:rsidRPr="00D73615" w:rsidRDefault="00D73615" w:rsidP="00D73615">
      <w:pPr>
        <w:widowControl/>
        <w:suppressAutoHyphens w:val="0"/>
        <w:ind w:right="-2"/>
        <w:jc w:val="both"/>
        <w:rPr>
          <w:rFonts w:ascii="Times New Roman" w:eastAsia="Times New Roman" w:hAnsi="Times New Roman" w:cs="Times New Roman"/>
          <w:lang w:val="uk-UA" w:bidi="ar-SA"/>
        </w:rPr>
      </w:pPr>
    </w:p>
    <w:p w:rsidR="00D73615" w:rsidRPr="00D73615" w:rsidRDefault="00D73615" w:rsidP="00D73615">
      <w:pPr>
        <w:widowControl/>
        <w:suppressAutoHyphens w:val="0"/>
        <w:jc w:val="both"/>
        <w:outlineLvl w:val="0"/>
        <w:rPr>
          <w:rFonts w:ascii="Times New Roman" w:eastAsia="Times New Roman" w:hAnsi="Times New Roman" w:cs="Times New Roman"/>
          <w:lang w:val="uk-UA" w:bidi="ar-SA"/>
        </w:rPr>
      </w:pPr>
    </w:p>
    <w:p w:rsidR="00D73615" w:rsidRPr="00D73615" w:rsidRDefault="00D73615" w:rsidP="00D73615">
      <w:pPr>
        <w:widowControl/>
        <w:suppressAutoHyphens w:val="0"/>
        <w:rPr>
          <w:rFonts w:ascii="Times New Roman" w:eastAsia="Times New Roman" w:hAnsi="Times New Roman" w:cs="Times New Roman"/>
          <w:lang w:val="uk-UA" w:bidi="ar-SA"/>
        </w:rPr>
      </w:pPr>
      <w:proofErr w:type="spellStart"/>
      <w:r w:rsidRPr="00D73615">
        <w:rPr>
          <w:rFonts w:ascii="Times New Roman" w:eastAsia="Times New Roman" w:hAnsi="Times New Roman" w:cs="Times New Roman"/>
          <w:lang w:val="uk-UA" w:bidi="ar-SA"/>
        </w:rPr>
        <w:t>Новомиколаївський</w:t>
      </w:r>
      <w:proofErr w:type="spellEnd"/>
      <w:r w:rsidRPr="00D73615">
        <w:rPr>
          <w:rFonts w:ascii="Times New Roman" w:eastAsia="Times New Roman" w:hAnsi="Times New Roman" w:cs="Times New Roman"/>
          <w:lang w:val="uk-UA" w:bidi="ar-SA"/>
        </w:rPr>
        <w:t xml:space="preserve"> </w:t>
      </w:r>
    </w:p>
    <w:p w:rsidR="00D73615" w:rsidRPr="00D73615" w:rsidRDefault="00D73615" w:rsidP="00D73615">
      <w:pPr>
        <w:widowControl/>
        <w:tabs>
          <w:tab w:val="left" w:pos="0"/>
        </w:tabs>
        <w:suppressAutoHyphens w:val="0"/>
        <w:ind w:right="-2"/>
        <w:jc w:val="both"/>
        <w:rPr>
          <w:rFonts w:ascii="Times New Roman" w:eastAsia="Times New Roman" w:hAnsi="Times New Roman" w:cs="Times New Roman"/>
          <w:lang w:val="uk-UA" w:bidi="ar-SA"/>
        </w:rPr>
      </w:pPr>
      <w:r w:rsidRPr="00D73615">
        <w:rPr>
          <w:rFonts w:ascii="Times New Roman" w:eastAsia="Times New Roman" w:hAnsi="Times New Roman" w:cs="Times New Roman"/>
          <w:lang w:val="uk-UA" w:bidi="ar-SA"/>
        </w:rPr>
        <w:t>сільський голова</w:t>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r>
      <w:r w:rsidRPr="00D73615">
        <w:rPr>
          <w:rFonts w:ascii="Times New Roman" w:eastAsia="Times New Roman" w:hAnsi="Times New Roman" w:cs="Times New Roman"/>
          <w:lang w:val="uk-UA" w:bidi="ar-SA"/>
        </w:rPr>
        <w:tab/>
        <w:t>П. ГУЛИЙ</w:t>
      </w:r>
    </w:p>
    <w:p w:rsidR="005C5510" w:rsidRPr="005C5510" w:rsidRDefault="005C5510" w:rsidP="00175B0B">
      <w:pPr>
        <w:tabs>
          <w:tab w:val="left" w:pos="6828"/>
        </w:tabs>
        <w:jc w:val="right"/>
        <w:rPr>
          <w:rFonts w:ascii="Times New Roman" w:eastAsia="Times New Roman" w:hAnsi="Times New Roman" w:cs="Times New Roman"/>
          <w:b/>
          <w:bCs/>
          <w:lang w:val="uk-UA" w:bidi="ar-SA"/>
        </w:rPr>
      </w:pPr>
    </w:p>
    <w:sectPr w:rsidR="005C5510" w:rsidRPr="005C5510" w:rsidSect="0032750F">
      <w:pgSz w:w="11906" w:h="16838"/>
      <w:pgMar w:top="1134"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nsid w:val="30C93CE7"/>
    <w:multiLevelType w:val="hybridMultilevel"/>
    <w:tmpl w:val="2BD6176E"/>
    <w:lvl w:ilvl="0" w:tplc="E12E4B24">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B055C36"/>
    <w:multiLevelType w:val="hybridMultilevel"/>
    <w:tmpl w:val="A27289CC"/>
    <w:lvl w:ilvl="0" w:tplc="9A1CB1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B100A52"/>
    <w:multiLevelType w:val="hybridMultilevel"/>
    <w:tmpl w:val="AD5C370E"/>
    <w:lvl w:ilvl="0" w:tplc="B97EBDC4">
      <w:start w:val="1"/>
      <w:numFmt w:val="bullet"/>
      <w:lvlText w:val=""/>
      <w:lvlJc w:val="left"/>
      <w:pPr>
        <w:ind w:left="1680" w:hanging="360"/>
      </w:pPr>
      <w:rPr>
        <w:rFonts w:ascii="Times New Roman" w:eastAsia="Times New Roman" w:hAnsi="Times New Roman" w:cs="Times New Roman" w:hint="default"/>
      </w:rPr>
    </w:lvl>
    <w:lvl w:ilvl="1" w:tplc="04220003">
      <w:start w:val="1"/>
      <w:numFmt w:val="bullet"/>
      <w:lvlText w:val="o"/>
      <w:lvlJc w:val="left"/>
      <w:pPr>
        <w:ind w:left="2400" w:hanging="360"/>
      </w:pPr>
      <w:rPr>
        <w:rFonts w:ascii="Courier New" w:hAnsi="Courier New" w:cs="Courier New" w:hint="default"/>
      </w:rPr>
    </w:lvl>
    <w:lvl w:ilvl="2" w:tplc="04220005">
      <w:start w:val="1"/>
      <w:numFmt w:val="bullet"/>
      <w:lvlText w:val=""/>
      <w:lvlJc w:val="left"/>
      <w:pPr>
        <w:ind w:left="3120" w:hanging="360"/>
      </w:pPr>
      <w:rPr>
        <w:rFonts w:ascii="Wingdings" w:hAnsi="Wingdings" w:hint="default"/>
      </w:rPr>
    </w:lvl>
    <w:lvl w:ilvl="3" w:tplc="04220001">
      <w:start w:val="1"/>
      <w:numFmt w:val="bullet"/>
      <w:lvlText w:val=""/>
      <w:lvlJc w:val="left"/>
      <w:pPr>
        <w:ind w:left="3840" w:hanging="360"/>
      </w:pPr>
      <w:rPr>
        <w:rFonts w:ascii="Symbol" w:hAnsi="Symbol" w:hint="default"/>
      </w:rPr>
    </w:lvl>
    <w:lvl w:ilvl="4" w:tplc="04220003">
      <w:start w:val="1"/>
      <w:numFmt w:val="bullet"/>
      <w:lvlText w:val="o"/>
      <w:lvlJc w:val="left"/>
      <w:pPr>
        <w:ind w:left="4560" w:hanging="360"/>
      </w:pPr>
      <w:rPr>
        <w:rFonts w:ascii="Courier New" w:hAnsi="Courier New" w:cs="Courier New" w:hint="default"/>
      </w:rPr>
    </w:lvl>
    <w:lvl w:ilvl="5" w:tplc="04220005">
      <w:start w:val="1"/>
      <w:numFmt w:val="bullet"/>
      <w:lvlText w:val=""/>
      <w:lvlJc w:val="left"/>
      <w:pPr>
        <w:ind w:left="5280" w:hanging="360"/>
      </w:pPr>
      <w:rPr>
        <w:rFonts w:ascii="Wingdings" w:hAnsi="Wingdings" w:hint="default"/>
      </w:rPr>
    </w:lvl>
    <w:lvl w:ilvl="6" w:tplc="04220001">
      <w:start w:val="1"/>
      <w:numFmt w:val="bullet"/>
      <w:lvlText w:val=""/>
      <w:lvlJc w:val="left"/>
      <w:pPr>
        <w:ind w:left="6000" w:hanging="360"/>
      </w:pPr>
      <w:rPr>
        <w:rFonts w:ascii="Symbol" w:hAnsi="Symbol" w:hint="default"/>
      </w:rPr>
    </w:lvl>
    <w:lvl w:ilvl="7" w:tplc="04220003">
      <w:start w:val="1"/>
      <w:numFmt w:val="bullet"/>
      <w:lvlText w:val="o"/>
      <w:lvlJc w:val="left"/>
      <w:pPr>
        <w:ind w:left="6720" w:hanging="360"/>
      </w:pPr>
      <w:rPr>
        <w:rFonts w:ascii="Courier New" w:hAnsi="Courier New" w:cs="Courier New" w:hint="default"/>
      </w:rPr>
    </w:lvl>
    <w:lvl w:ilvl="8" w:tplc="04220005">
      <w:start w:val="1"/>
      <w:numFmt w:val="bullet"/>
      <w:lvlText w:val=""/>
      <w:lvlJc w:val="left"/>
      <w:pPr>
        <w:ind w:left="7440" w:hanging="360"/>
      </w:pPr>
      <w:rPr>
        <w:rFonts w:ascii="Wingdings" w:hAnsi="Wingdings" w:hint="default"/>
      </w:rPr>
    </w:lvl>
  </w:abstractNum>
  <w:abstractNum w:abstractNumId="5">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6B823967"/>
    <w:multiLevelType w:val="hybridMultilevel"/>
    <w:tmpl w:val="DCB476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12A269A"/>
    <w:multiLevelType w:val="hybridMultilevel"/>
    <w:tmpl w:val="D7C2E21A"/>
    <w:lvl w:ilvl="0" w:tplc="7F94B5D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A64"/>
    <w:rsid w:val="00081A64"/>
    <w:rsid w:val="000C4D1F"/>
    <w:rsid w:val="000D3385"/>
    <w:rsid w:val="001537D8"/>
    <w:rsid w:val="00175B0B"/>
    <w:rsid w:val="00181D90"/>
    <w:rsid w:val="00220479"/>
    <w:rsid w:val="002244D3"/>
    <w:rsid w:val="00236DF4"/>
    <w:rsid w:val="0027137F"/>
    <w:rsid w:val="00275994"/>
    <w:rsid w:val="002E5576"/>
    <w:rsid w:val="0032750F"/>
    <w:rsid w:val="003943EB"/>
    <w:rsid w:val="003B76C1"/>
    <w:rsid w:val="003D614E"/>
    <w:rsid w:val="003E3DA0"/>
    <w:rsid w:val="00417B56"/>
    <w:rsid w:val="004629C7"/>
    <w:rsid w:val="00463AF4"/>
    <w:rsid w:val="004D3946"/>
    <w:rsid w:val="00557837"/>
    <w:rsid w:val="00591801"/>
    <w:rsid w:val="005C5510"/>
    <w:rsid w:val="006176BE"/>
    <w:rsid w:val="006536F5"/>
    <w:rsid w:val="00662743"/>
    <w:rsid w:val="006A2E04"/>
    <w:rsid w:val="007B6D95"/>
    <w:rsid w:val="007E2D74"/>
    <w:rsid w:val="00812B40"/>
    <w:rsid w:val="0086426F"/>
    <w:rsid w:val="0087129D"/>
    <w:rsid w:val="008C14C9"/>
    <w:rsid w:val="00906039"/>
    <w:rsid w:val="0093543C"/>
    <w:rsid w:val="009B0FE8"/>
    <w:rsid w:val="009B5068"/>
    <w:rsid w:val="00A00B48"/>
    <w:rsid w:val="00A27698"/>
    <w:rsid w:val="00A67914"/>
    <w:rsid w:val="00B028E0"/>
    <w:rsid w:val="00B05263"/>
    <w:rsid w:val="00B15F55"/>
    <w:rsid w:val="00B41C8B"/>
    <w:rsid w:val="00B4792E"/>
    <w:rsid w:val="00B53080"/>
    <w:rsid w:val="00BB431A"/>
    <w:rsid w:val="00BE645D"/>
    <w:rsid w:val="00BF1C9A"/>
    <w:rsid w:val="00C4297C"/>
    <w:rsid w:val="00C64BC0"/>
    <w:rsid w:val="00D65EE9"/>
    <w:rsid w:val="00D73615"/>
    <w:rsid w:val="00D838E0"/>
    <w:rsid w:val="00DE5E15"/>
    <w:rsid w:val="00E26B6A"/>
    <w:rsid w:val="00F101C3"/>
    <w:rsid w:val="00F91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983A7-898A-4DB4-A2FE-09411D6D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29D"/>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character" w:customStyle="1" w:styleId="1">
    <w:name w:val="Основной шрифт абзаца1"/>
    <w:rsid w:val="002E5576"/>
  </w:style>
  <w:style w:type="paragraph" w:styleId="a5">
    <w:name w:val="Normal (Web)"/>
    <w:basedOn w:val="a"/>
    <w:semiHidden/>
    <w:unhideWhenUsed/>
    <w:qFormat/>
    <w:rsid w:val="00662743"/>
    <w:pPr>
      <w:widowControl/>
      <w:suppressAutoHyphens w:val="0"/>
      <w:spacing w:before="100" w:beforeAutospacing="1" w:after="100" w:afterAutospacing="1"/>
    </w:pPr>
    <w:rPr>
      <w:rFonts w:ascii="Times New Roman" w:eastAsia="Times New Roman" w:hAnsi="Times New Roman" w:cs="Times New Roman"/>
      <w:lang w:bidi="ar-SA"/>
    </w:rPr>
  </w:style>
  <w:style w:type="paragraph" w:styleId="a6">
    <w:name w:val="List Paragraph"/>
    <w:basedOn w:val="a"/>
    <w:uiPriority w:val="34"/>
    <w:qFormat/>
    <w:rsid w:val="00906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4702">
      <w:bodyDiv w:val="1"/>
      <w:marLeft w:val="0"/>
      <w:marRight w:val="0"/>
      <w:marTop w:val="0"/>
      <w:marBottom w:val="0"/>
      <w:divBdr>
        <w:top w:val="none" w:sz="0" w:space="0" w:color="auto"/>
        <w:left w:val="none" w:sz="0" w:space="0" w:color="auto"/>
        <w:bottom w:val="none" w:sz="0" w:space="0" w:color="auto"/>
        <w:right w:val="none" w:sz="0" w:space="0" w:color="auto"/>
      </w:divBdr>
    </w:div>
    <w:div w:id="283921900">
      <w:bodyDiv w:val="1"/>
      <w:marLeft w:val="0"/>
      <w:marRight w:val="0"/>
      <w:marTop w:val="0"/>
      <w:marBottom w:val="0"/>
      <w:divBdr>
        <w:top w:val="none" w:sz="0" w:space="0" w:color="auto"/>
        <w:left w:val="none" w:sz="0" w:space="0" w:color="auto"/>
        <w:bottom w:val="none" w:sz="0" w:space="0" w:color="auto"/>
        <w:right w:val="none" w:sz="0" w:space="0" w:color="auto"/>
      </w:divBdr>
    </w:div>
    <w:div w:id="302083222">
      <w:bodyDiv w:val="1"/>
      <w:marLeft w:val="0"/>
      <w:marRight w:val="0"/>
      <w:marTop w:val="0"/>
      <w:marBottom w:val="0"/>
      <w:divBdr>
        <w:top w:val="none" w:sz="0" w:space="0" w:color="auto"/>
        <w:left w:val="none" w:sz="0" w:space="0" w:color="auto"/>
        <w:bottom w:val="none" w:sz="0" w:space="0" w:color="auto"/>
        <w:right w:val="none" w:sz="0" w:space="0" w:color="auto"/>
      </w:divBdr>
    </w:div>
    <w:div w:id="351108931">
      <w:bodyDiv w:val="1"/>
      <w:marLeft w:val="0"/>
      <w:marRight w:val="0"/>
      <w:marTop w:val="0"/>
      <w:marBottom w:val="0"/>
      <w:divBdr>
        <w:top w:val="none" w:sz="0" w:space="0" w:color="auto"/>
        <w:left w:val="none" w:sz="0" w:space="0" w:color="auto"/>
        <w:bottom w:val="none" w:sz="0" w:space="0" w:color="auto"/>
        <w:right w:val="none" w:sz="0" w:space="0" w:color="auto"/>
      </w:divBdr>
    </w:div>
    <w:div w:id="411388571">
      <w:bodyDiv w:val="1"/>
      <w:marLeft w:val="0"/>
      <w:marRight w:val="0"/>
      <w:marTop w:val="0"/>
      <w:marBottom w:val="0"/>
      <w:divBdr>
        <w:top w:val="none" w:sz="0" w:space="0" w:color="auto"/>
        <w:left w:val="none" w:sz="0" w:space="0" w:color="auto"/>
        <w:bottom w:val="none" w:sz="0" w:space="0" w:color="auto"/>
        <w:right w:val="none" w:sz="0" w:space="0" w:color="auto"/>
      </w:divBdr>
    </w:div>
    <w:div w:id="418722608">
      <w:bodyDiv w:val="1"/>
      <w:marLeft w:val="0"/>
      <w:marRight w:val="0"/>
      <w:marTop w:val="0"/>
      <w:marBottom w:val="0"/>
      <w:divBdr>
        <w:top w:val="none" w:sz="0" w:space="0" w:color="auto"/>
        <w:left w:val="none" w:sz="0" w:space="0" w:color="auto"/>
        <w:bottom w:val="none" w:sz="0" w:space="0" w:color="auto"/>
        <w:right w:val="none" w:sz="0" w:space="0" w:color="auto"/>
      </w:divBdr>
    </w:div>
    <w:div w:id="495076427">
      <w:bodyDiv w:val="1"/>
      <w:marLeft w:val="0"/>
      <w:marRight w:val="0"/>
      <w:marTop w:val="0"/>
      <w:marBottom w:val="0"/>
      <w:divBdr>
        <w:top w:val="none" w:sz="0" w:space="0" w:color="auto"/>
        <w:left w:val="none" w:sz="0" w:space="0" w:color="auto"/>
        <w:bottom w:val="none" w:sz="0" w:space="0" w:color="auto"/>
        <w:right w:val="none" w:sz="0" w:space="0" w:color="auto"/>
      </w:divBdr>
    </w:div>
    <w:div w:id="579097277">
      <w:bodyDiv w:val="1"/>
      <w:marLeft w:val="0"/>
      <w:marRight w:val="0"/>
      <w:marTop w:val="0"/>
      <w:marBottom w:val="0"/>
      <w:divBdr>
        <w:top w:val="none" w:sz="0" w:space="0" w:color="auto"/>
        <w:left w:val="none" w:sz="0" w:space="0" w:color="auto"/>
        <w:bottom w:val="none" w:sz="0" w:space="0" w:color="auto"/>
        <w:right w:val="none" w:sz="0" w:space="0" w:color="auto"/>
      </w:divBdr>
    </w:div>
    <w:div w:id="586304054">
      <w:bodyDiv w:val="1"/>
      <w:marLeft w:val="0"/>
      <w:marRight w:val="0"/>
      <w:marTop w:val="0"/>
      <w:marBottom w:val="0"/>
      <w:divBdr>
        <w:top w:val="none" w:sz="0" w:space="0" w:color="auto"/>
        <w:left w:val="none" w:sz="0" w:space="0" w:color="auto"/>
        <w:bottom w:val="none" w:sz="0" w:space="0" w:color="auto"/>
        <w:right w:val="none" w:sz="0" w:space="0" w:color="auto"/>
      </w:divBdr>
    </w:div>
    <w:div w:id="607128577">
      <w:bodyDiv w:val="1"/>
      <w:marLeft w:val="0"/>
      <w:marRight w:val="0"/>
      <w:marTop w:val="0"/>
      <w:marBottom w:val="0"/>
      <w:divBdr>
        <w:top w:val="none" w:sz="0" w:space="0" w:color="auto"/>
        <w:left w:val="none" w:sz="0" w:space="0" w:color="auto"/>
        <w:bottom w:val="none" w:sz="0" w:space="0" w:color="auto"/>
        <w:right w:val="none" w:sz="0" w:space="0" w:color="auto"/>
      </w:divBdr>
    </w:div>
    <w:div w:id="664632840">
      <w:bodyDiv w:val="1"/>
      <w:marLeft w:val="0"/>
      <w:marRight w:val="0"/>
      <w:marTop w:val="0"/>
      <w:marBottom w:val="0"/>
      <w:divBdr>
        <w:top w:val="none" w:sz="0" w:space="0" w:color="auto"/>
        <w:left w:val="none" w:sz="0" w:space="0" w:color="auto"/>
        <w:bottom w:val="none" w:sz="0" w:space="0" w:color="auto"/>
        <w:right w:val="none" w:sz="0" w:space="0" w:color="auto"/>
      </w:divBdr>
    </w:div>
    <w:div w:id="938104580">
      <w:bodyDiv w:val="1"/>
      <w:marLeft w:val="0"/>
      <w:marRight w:val="0"/>
      <w:marTop w:val="0"/>
      <w:marBottom w:val="0"/>
      <w:divBdr>
        <w:top w:val="none" w:sz="0" w:space="0" w:color="auto"/>
        <w:left w:val="none" w:sz="0" w:space="0" w:color="auto"/>
        <w:bottom w:val="none" w:sz="0" w:space="0" w:color="auto"/>
        <w:right w:val="none" w:sz="0" w:space="0" w:color="auto"/>
      </w:divBdr>
    </w:div>
    <w:div w:id="1010840019">
      <w:bodyDiv w:val="1"/>
      <w:marLeft w:val="0"/>
      <w:marRight w:val="0"/>
      <w:marTop w:val="0"/>
      <w:marBottom w:val="0"/>
      <w:divBdr>
        <w:top w:val="none" w:sz="0" w:space="0" w:color="auto"/>
        <w:left w:val="none" w:sz="0" w:space="0" w:color="auto"/>
        <w:bottom w:val="none" w:sz="0" w:space="0" w:color="auto"/>
        <w:right w:val="none" w:sz="0" w:space="0" w:color="auto"/>
      </w:divBdr>
    </w:div>
    <w:div w:id="1032270996">
      <w:bodyDiv w:val="1"/>
      <w:marLeft w:val="0"/>
      <w:marRight w:val="0"/>
      <w:marTop w:val="0"/>
      <w:marBottom w:val="0"/>
      <w:divBdr>
        <w:top w:val="none" w:sz="0" w:space="0" w:color="auto"/>
        <w:left w:val="none" w:sz="0" w:space="0" w:color="auto"/>
        <w:bottom w:val="none" w:sz="0" w:space="0" w:color="auto"/>
        <w:right w:val="none" w:sz="0" w:space="0" w:color="auto"/>
      </w:divBdr>
    </w:div>
    <w:div w:id="1361542881">
      <w:bodyDiv w:val="1"/>
      <w:marLeft w:val="0"/>
      <w:marRight w:val="0"/>
      <w:marTop w:val="0"/>
      <w:marBottom w:val="0"/>
      <w:divBdr>
        <w:top w:val="none" w:sz="0" w:space="0" w:color="auto"/>
        <w:left w:val="none" w:sz="0" w:space="0" w:color="auto"/>
        <w:bottom w:val="none" w:sz="0" w:space="0" w:color="auto"/>
        <w:right w:val="none" w:sz="0" w:space="0" w:color="auto"/>
      </w:divBdr>
    </w:div>
    <w:div w:id="1435710376">
      <w:bodyDiv w:val="1"/>
      <w:marLeft w:val="0"/>
      <w:marRight w:val="0"/>
      <w:marTop w:val="0"/>
      <w:marBottom w:val="0"/>
      <w:divBdr>
        <w:top w:val="none" w:sz="0" w:space="0" w:color="auto"/>
        <w:left w:val="none" w:sz="0" w:space="0" w:color="auto"/>
        <w:bottom w:val="none" w:sz="0" w:space="0" w:color="auto"/>
        <w:right w:val="none" w:sz="0" w:space="0" w:color="auto"/>
      </w:divBdr>
    </w:div>
    <w:div w:id="1685790484">
      <w:bodyDiv w:val="1"/>
      <w:marLeft w:val="0"/>
      <w:marRight w:val="0"/>
      <w:marTop w:val="0"/>
      <w:marBottom w:val="0"/>
      <w:divBdr>
        <w:top w:val="none" w:sz="0" w:space="0" w:color="auto"/>
        <w:left w:val="none" w:sz="0" w:space="0" w:color="auto"/>
        <w:bottom w:val="none" w:sz="0" w:space="0" w:color="auto"/>
        <w:right w:val="none" w:sz="0" w:space="0" w:color="auto"/>
      </w:divBdr>
    </w:div>
    <w:div w:id="1701739078">
      <w:bodyDiv w:val="1"/>
      <w:marLeft w:val="0"/>
      <w:marRight w:val="0"/>
      <w:marTop w:val="0"/>
      <w:marBottom w:val="0"/>
      <w:divBdr>
        <w:top w:val="none" w:sz="0" w:space="0" w:color="auto"/>
        <w:left w:val="none" w:sz="0" w:space="0" w:color="auto"/>
        <w:bottom w:val="none" w:sz="0" w:space="0" w:color="auto"/>
        <w:right w:val="none" w:sz="0" w:space="0" w:color="auto"/>
      </w:divBdr>
    </w:div>
    <w:div w:id="20601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C1D98-8A9D-4FC2-951D-0574A9D0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1260</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cp:lastPrinted>2022-01-18T06:29:00Z</cp:lastPrinted>
  <dcterms:created xsi:type="dcterms:W3CDTF">2022-01-17T15:09:00Z</dcterms:created>
  <dcterms:modified xsi:type="dcterms:W3CDTF">2022-01-19T06:53:00Z</dcterms:modified>
</cp:coreProperties>
</file>