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165" w:rsidRPr="005900B9" w:rsidRDefault="00DC7810" w:rsidP="00B80165">
      <w:pPr>
        <w:jc w:val="right"/>
        <w:rPr>
          <w:rFonts w:ascii="Times New Roman" w:eastAsia="Times New Roman" w:hAnsi="Times New Roman" w:cs="Times New Roman"/>
          <w:lang w:val="uk-UA" w:bidi="ar-SA"/>
        </w:rPr>
      </w:pPr>
      <w:r w:rsidRPr="005900B9">
        <w:rPr>
          <w:rFonts w:ascii="Times New Roman" w:hAnsi="Times New Roman" w:cs="Times New Roman"/>
          <w:lang w:val="uk-UA"/>
        </w:rPr>
        <w:t xml:space="preserve"> </w:t>
      </w:r>
      <w:r w:rsidR="00B2736D" w:rsidRPr="005900B9">
        <w:rPr>
          <w:rFonts w:ascii="Times New Roman" w:hAnsi="Times New Roman" w:cs="Times New Roman"/>
          <w:lang w:val="uk-UA"/>
        </w:rPr>
        <w:t xml:space="preserve"> </w:t>
      </w:r>
    </w:p>
    <w:p w:rsidR="00B80165" w:rsidRPr="005900B9" w:rsidRDefault="00B80165" w:rsidP="00B80165">
      <w:pPr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5900B9">
        <w:rPr>
          <w:rFonts w:ascii="Times New Roman" w:eastAsia="Times New Roman" w:hAnsi="Times New Roman" w:cs="Times New Roman"/>
          <w:lang w:val="uk-UA" w:bidi="ar-S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6" o:title=""/>
          </v:shape>
          <o:OLEObject Type="Embed" ProgID="Word.Picture.8" ShapeID="_x0000_i1025" DrawAspect="Content" ObjectID="_1706101080" r:id="rId7"/>
        </w:object>
      </w:r>
    </w:p>
    <w:p w:rsidR="00B80165" w:rsidRPr="005900B9" w:rsidRDefault="00B80165" w:rsidP="00B80165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5900B9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B80165" w:rsidRPr="005900B9" w:rsidRDefault="00B80165" w:rsidP="00B80165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5900B9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B80165" w:rsidRPr="005900B9" w:rsidRDefault="000557C9" w:rsidP="00B80165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>
        <w:rPr>
          <w:rFonts w:ascii="Times New Roman" w:eastAsia="Times New Roman" w:hAnsi="Times New Roman" w:cs="Times New Roman"/>
          <w:b/>
          <w:lang w:val="uk-UA" w:bidi="ar-SA"/>
        </w:rPr>
        <w:t xml:space="preserve">ДВАДЦЯТЬ ШОСТА </w:t>
      </w:r>
      <w:r w:rsidR="00B80165" w:rsidRPr="005900B9">
        <w:rPr>
          <w:rFonts w:ascii="Times New Roman" w:eastAsia="Times New Roman" w:hAnsi="Times New Roman" w:cs="Times New Roman"/>
          <w:b/>
          <w:lang w:val="uk-UA" w:bidi="ar-SA"/>
        </w:rPr>
        <w:t>СЕСІЯ</w:t>
      </w:r>
    </w:p>
    <w:p w:rsidR="00B80165" w:rsidRPr="005900B9" w:rsidRDefault="00B80165" w:rsidP="00B80165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5900B9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B80165" w:rsidRPr="005900B9" w:rsidRDefault="00B80165" w:rsidP="00B80165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B80165" w:rsidRPr="005900B9" w:rsidRDefault="00B80165" w:rsidP="00B80165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5900B9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B80165" w:rsidRPr="005900B9" w:rsidRDefault="00B80165" w:rsidP="00B80165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B80165" w:rsidRPr="005900B9" w:rsidRDefault="000557C9" w:rsidP="00B80165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>
        <w:rPr>
          <w:rFonts w:ascii="Times New Roman" w:eastAsia="Times New Roman" w:hAnsi="Times New Roman" w:cs="Times New Roman"/>
          <w:bCs/>
          <w:lang w:val="uk-UA" w:bidi="ar-SA"/>
        </w:rPr>
        <w:t>11 лютого</w:t>
      </w:r>
      <w:r w:rsidR="00B80165" w:rsidRPr="005900B9">
        <w:rPr>
          <w:rFonts w:ascii="Times New Roman" w:eastAsia="Times New Roman" w:hAnsi="Times New Roman" w:cs="Times New Roman"/>
          <w:bCs/>
          <w:lang w:val="uk-UA" w:bidi="ar-SA"/>
        </w:rPr>
        <w:t xml:space="preserve"> 2022 року</w:t>
      </w:r>
      <w:r w:rsidR="00B80165" w:rsidRPr="005900B9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</w:t>
      </w:r>
      <w:r w:rsidR="00B80165" w:rsidRPr="005900B9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с. </w:t>
      </w:r>
      <w:proofErr w:type="spellStart"/>
      <w:r w:rsidR="00B80165" w:rsidRPr="005900B9">
        <w:rPr>
          <w:rFonts w:ascii="Times New Roman" w:eastAsia="Times New Roman" w:hAnsi="Times New Roman" w:cs="Times New Roman"/>
          <w:bCs/>
          <w:lang w:val="uk-UA" w:bidi="ar-SA"/>
        </w:rPr>
        <w:t>Новомиколаївка</w:t>
      </w:r>
      <w:proofErr w:type="spellEnd"/>
      <w:r w:rsidR="00B80165" w:rsidRPr="005900B9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                     №  </w:t>
      </w:r>
      <w:r w:rsidR="006125AD">
        <w:rPr>
          <w:rFonts w:ascii="Times New Roman" w:eastAsia="Times New Roman" w:hAnsi="Times New Roman" w:cs="Times New Roman"/>
          <w:bCs/>
          <w:lang w:val="uk-UA" w:bidi="ar-SA"/>
        </w:rPr>
        <w:t>529</w:t>
      </w:r>
    </w:p>
    <w:p w:rsidR="00B80165" w:rsidRPr="005900B9" w:rsidRDefault="00B80165" w:rsidP="00B80165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0759E9" w:rsidRPr="006125AD" w:rsidRDefault="00B80165" w:rsidP="00B80165">
      <w:pPr>
        <w:pStyle w:val="a6"/>
        <w:ind w:right="5385"/>
        <w:jc w:val="both"/>
        <w:rPr>
          <w:rFonts w:ascii="Times New Roman" w:hAnsi="Times New Roman" w:cs="Times New Roman"/>
          <w:bCs/>
          <w:lang w:val="uk-UA"/>
        </w:rPr>
      </w:pPr>
      <w:r w:rsidRPr="005900B9">
        <w:rPr>
          <w:rFonts w:ascii="Times New Roman" w:eastAsia="Times New Roman" w:hAnsi="Times New Roman" w:cs="Times New Roman"/>
          <w:bCs/>
          <w:lang w:val="uk-UA" w:bidi="ar-SA"/>
        </w:rPr>
        <w:t>Про</w:t>
      </w:r>
      <w:r w:rsidR="000759E9" w:rsidRPr="006125AD">
        <w:rPr>
          <w:rFonts w:ascii="Times New Roman" w:hAnsi="Times New Roman" w:cs="Times New Roman"/>
          <w:bCs/>
          <w:lang w:val="uk-UA"/>
        </w:rPr>
        <w:t xml:space="preserve"> </w:t>
      </w:r>
      <w:r w:rsidR="000759E9" w:rsidRPr="006125AD">
        <w:rPr>
          <w:rFonts w:ascii="Times New Roman" w:hAnsi="Times New Roman" w:cs="Times New Roman"/>
          <w:lang w:val="uk-UA"/>
        </w:rPr>
        <w:t>внесення з</w:t>
      </w:r>
      <w:r w:rsidR="002E4248" w:rsidRPr="006125AD">
        <w:rPr>
          <w:rFonts w:ascii="Times New Roman" w:hAnsi="Times New Roman" w:cs="Times New Roman"/>
          <w:lang w:val="uk-UA"/>
        </w:rPr>
        <w:t>мін до структури, чисельності</w:t>
      </w:r>
      <w:r w:rsidR="002E4248" w:rsidRPr="005900B9">
        <w:rPr>
          <w:rFonts w:ascii="Times New Roman" w:hAnsi="Times New Roman" w:cs="Times New Roman"/>
          <w:lang w:val="uk-UA"/>
        </w:rPr>
        <w:t xml:space="preserve"> </w:t>
      </w:r>
      <w:r w:rsidR="000759E9" w:rsidRPr="006125AD">
        <w:rPr>
          <w:rFonts w:ascii="Times New Roman" w:hAnsi="Times New Roman" w:cs="Times New Roman"/>
          <w:lang w:val="uk-UA"/>
        </w:rPr>
        <w:t xml:space="preserve">штатного розпису  комунального закладу «Центр культури, дозвілля, туризму і спорту </w:t>
      </w:r>
      <w:proofErr w:type="spellStart"/>
      <w:r w:rsidR="000759E9" w:rsidRPr="006125AD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="000759E9" w:rsidRPr="006125AD">
        <w:rPr>
          <w:rFonts w:ascii="Times New Roman" w:hAnsi="Times New Roman" w:cs="Times New Roman"/>
          <w:lang w:val="uk-UA"/>
        </w:rPr>
        <w:t xml:space="preserve"> сільської ради </w:t>
      </w:r>
      <w:proofErr w:type="spellStart"/>
      <w:r w:rsidR="000759E9" w:rsidRPr="006125AD">
        <w:rPr>
          <w:rFonts w:ascii="Times New Roman" w:hAnsi="Times New Roman" w:cs="Times New Roman"/>
          <w:lang w:val="uk-UA"/>
        </w:rPr>
        <w:t>Скадовського</w:t>
      </w:r>
      <w:proofErr w:type="spellEnd"/>
      <w:r w:rsidR="000759E9" w:rsidRPr="006125AD">
        <w:rPr>
          <w:rFonts w:ascii="Times New Roman" w:hAnsi="Times New Roman" w:cs="Times New Roman"/>
          <w:lang w:val="uk-UA"/>
        </w:rPr>
        <w:t xml:space="preserve"> району Херсонської області»</w:t>
      </w:r>
    </w:p>
    <w:p w:rsidR="000759E9" w:rsidRPr="006125AD" w:rsidRDefault="000759E9" w:rsidP="000759E9">
      <w:pPr>
        <w:ind w:right="-1"/>
        <w:rPr>
          <w:rFonts w:ascii="Times New Roman" w:hAnsi="Times New Roman" w:cs="Times New Roman"/>
          <w:bCs/>
          <w:lang w:val="uk-UA"/>
        </w:rPr>
      </w:pPr>
    </w:p>
    <w:p w:rsidR="000759E9" w:rsidRPr="005900B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6125AD">
        <w:rPr>
          <w:rFonts w:ascii="Times New Roman" w:hAnsi="Times New Roman" w:cs="Times New Roman"/>
          <w:lang w:val="uk-UA"/>
        </w:rPr>
        <w:tab/>
      </w:r>
      <w:proofErr w:type="spellStart"/>
      <w:r w:rsidRPr="005900B9">
        <w:rPr>
          <w:rFonts w:ascii="Times New Roman" w:hAnsi="Times New Roman" w:cs="Times New Roman"/>
        </w:rPr>
        <w:t>Відповідно</w:t>
      </w:r>
      <w:proofErr w:type="spellEnd"/>
      <w:r w:rsidRPr="005900B9">
        <w:rPr>
          <w:rFonts w:ascii="Times New Roman" w:hAnsi="Times New Roman" w:cs="Times New Roman"/>
        </w:rPr>
        <w:t xml:space="preserve"> до ст.</w:t>
      </w:r>
      <w:r w:rsidR="00B80165" w:rsidRPr="005900B9">
        <w:rPr>
          <w:rFonts w:ascii="Times New Roman" w:hAnsi="Times New Roman" w:cs="Times New Roman"/>
          <w:lang w:val="uk-UA"/>
        </w:rPr>
        <w:t xml:space="preserve"> </w:t>
      </w:r>
      <w:r w:rsidRPr="005900B9">
        <w:rPr>
          <w:rFonts w:ascii="Times New Roman" w:hAnsi="Times New Roman" w:cs="Times New Roman"/>
        </w:rPr>
        <w:t xml:space="preserve">25 Закону </w:t>
      </w:r>
      <w:proofErr w:type="spellStart"/>
      <w:r w:rsidRPr="005900B9">
        <w:rPr>
          <w:rFonts w:ascii="Times New Roman" w:hAnsi="Times New Roman" w:cs="Times New Roman"/>
        </w:rPr>
        <w:t>України</w:t>
      </w:r>
      <w:proofErr w:type="spellEnd"/>
      <w:r w:rsidRPr="005900B9">
        <w:rPr>
          <w:rFonts w:ascii="Times New Roman" w:hAnsi="Times New Roman" w:cs="Times New Roman"/>
        </w:rPr>
        <w:t xml:space="preserve"> «Про </w:t>
      </w:r>
      <w:proofErr w:type="spellStart"/>
      <w:r w:rsidRPr="005900B9">
        <w:rPr>
          <w:rFonts w:ascii="Times New Roman" w:hAnsi="Times New Roman" w:cs="Times New Roman"/>
        </w:rPr>
        <w:t>місцеве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самоврядування</w:t>
      </w:r>
      <w:proofErr w:type="spellEnd"/>
      <w:r w:rsidRPr="005900B9">
        <w:rPr>
          <w:rFonts w:ascii="Times New Roman" w:hAnsi="Times New Roman" w:cs="Times New Roman"/>
        </w:rPr>
        <w:t xml:space="preserve"> в </w:t>
      </w:r>
      <w:proofErr w:type="spellStart"/>
      <w:r w:rsidRPr="005900B9">
        <w:rPr>
          <w:rFonts w:ascii="Times New Roman" w:hAnsi="Times New Roman" w:cs="Times New Roman"/>
        </w:rPr>
        <w:t>Україні</w:t>
      </w:r>
      <w:proofErr w:type="spellEnd"/>
      <w:r w:rsidRPr="005900B9">
        <w:rPr>
          <w:rFonts w:ascii="Times New Roman" w:hAnsi="Times New Roman" w:cs="Times New Roman"/>
        </w:rPr>
        <w:t xml:space="preserve">», Закону </w:t>
      </w:r>
      <w:proofErr w:type="spellStart"/>
      <w:r w:rsidRPr="005900B9">
        <w:rPr>
          <w:rFonts w:ascii="Times New Roman" w:hAnsi="Times New Roman" w:cs="Times New Roman"/>
        </w:rPr>
        <w:t>України</w:t>
      </w:r>
      <w:proofErr w:type="spellEnd"/>
      <w:r w:rsidRPr="005900B9">
        <w:rPr>
          <w:rFonts w:ascii="Times New Roman" w:hAnsi="Times New Roman" w:cs="Times New Roman"/>
        </w:rPr>
        <w:t xml:space="preserve"> «Про культуру», п.5.3. Статуту </w:t>
      </w:r>
      <w:proofErr w:type="spellStart"/>
      <w:r w:rsidRPr="005900B9">
        <w:rPr>
          <w:rFonts w:ascii="Times New Roman" w:hAnsi="Times New Roman" w:cs="Times New Roman"/>
        </w:rPr>
        <w:t>комунального</w:t>
      </w:r>
      <w:proofErr w:type="spellEnd"/>
      <w:r w:rsidRPr="005900B9">
        <w:rPr>
          <w:rFonts w:ascii="Times New Roman" w:hAnsi="Times New Roman" w:cs="Times New Roman"/>
        </w:rPr>
        <w:t xml:space="preserve"> закладу «Центр </w:t>
      </w:r>
      <w:proofErr w:type="spellStart"/>
      <w:r w:rsidRPr="005900B9">
        <w:rPr>
          <w:rFonts w:ascii="Times New Roman" w:hAnsi="Times New Roman" w:cs="Times New Roman"/>
        </w:rPr>
        <w:t>культури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дозвілля</w:t>
      </w:r>
      <w:proofErr w:type="spellEnd"/>
      <w:r w:rsidRPr="005900B9">
        <w:rPr>
          <w:rFonts w:ascii="Times New Roman" w:hAnsi="Times New Roman" w:cs="Times New Roman"/>
        </w:rPr>
        <w:t xml:space="preserve">, туризму і спорту </w:t>
      </w:r>
      <w:proofErr w:type="spellStart"/>
      <w:r w:rsidRPr="005900B9">
        <w:rPr>
          <w:rFonts w:ascii="Times New Roman" w:hAnsi="Times New Roman" w:cs="Times New Roman"/>
        </w:rPr>
        <w:t>Новомиколаївської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сільської</w:t>
      </w:r>
      <w:proofErr w:type="spellEnd"/>
      <w:r w:rsidRPr="005900B9">
        <w:rPr>
          <w:rFonts w:ascii="Times New Roman" w:hAnsi="Times New Roman" w:cs="Times New Roman"/>
        </w:rPr>
        <w:t xml:space="preserve"> ради </w:t>
      </w:r>
      <w:proofErr w:type="spellStart"/>
      <w:r w:rsidRPr="005900B9">
        <w:rPr>
          <w:rFonts w:ascii="Times New Roman" w:hAnsi="Times New Roman" w:cs="Times New Roman"/>
        </w:rPr>
        <w:t>Скадовського</w:t>
      </w:r>
      <w:proofErr w:type="spellEnd"/>
      <w:r w:rsidRPr="005900B9">
        <w:rPr>
          <w:rFonts w:ascii="Times New Roman" w:hAnsi="Times New Roman" w:cs="Times New Roman"/>
        </w:rPr>
        <w:t xml:space="preserve"> району </w:t>
      </w:r>
      <w:proofErr w:type="spellStart"/>
      <w:r w:rsidRPr="005900B9">
        <w:rPr>
          <w:rFonts w:ascii="Times New Roman" w:hAnsi="Times New Roman" w:cs="Times New Roman"/>
        </w:rPr>
        <w:t>Херсонської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області</w:t>
      </w:r>
      <w:proofErr w:type="spellEnd"/>
      <w:r w:rsidRPr="005900B9">
        <w:rPr>
          <w:rFonts w:ascii="Times New Roman" w:hAnsi="Times New Roman" w:cs="Times New Roman"/>
        </w:rPr>
        <w:t xml:space="preserve">», </w:t>
      </w:r>
      <w:proofErr w:type="spellStart"/>
      <w:r w:rsidRPr="005900B9">
        <w:rPr>
          <w:rFonts w:ascii="Times New Roman" w:hAnsi="Times New Roman" w:cs="Times New Roman"/>
        </w:rPr>
        <w:t>затвердженого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рішенням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позачергової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сьомої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сесії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Новомиколаївської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сільської</w:t>
      </w:r>
      <w:proofErr w:type="spellEnd"/>
      <w:r w:rsidRPr="005900B9">
        <w:rPr>
          <w:rFonts w:ascii="Times New Roman" w:hAnsi="Times New Roman" w:cs="Times New Roman"/>
        </w:rPr>
        <w:t xml:space="preserve"> ради восьмого </w:t>
      </w:r>
      <w:proofErr w:type="spellStart"/>
      <w:r w:rsidRPr="005900B9">
        <w:rPr>
          <w:rFonts w:ascii="Times New Roman" w:hAnsi="Times New Roman" w:cs="Times New Roman"/>
        </w:rPr>
        <w:t>скликання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від</w:t>
      </w:r>
      <w:proofErr w:type="spellEnd"/>
      <w:r w:rsidRPr="005900B9">
        <w:rPr>
          <w:rFonts w:ascii="Times New Roman" w:hAnsi="Times New Roman" w:cs="Times New Roman"/>
        </w:rPr>
        <w:t xml:space="preserve"> 22 </w:t>
      </w:r>
      <w:proofErr w:type="spellStart"/>
      <w:r w:rsidRPr="005900B9">
        <w:rPr>
          <w:rFonts w:ascii="Times New Roman" w:hAnsi="Times New Roman" w:cs="Times New Roman"/>
        </w:rPr>
        <w:t>січня</w:t>
      </w:r>
      <w:proofErr w:type="spellEnd"/>
      <w:r w:rsidRPr="005900B9">
        <w:rPr>
          <w:rFonts w:ascii="Times New Roman" w:hAnsi="Times New Roman" w:cs="Times New Roman"/>
        </w:rPr>
        <w:t xml:space="preserve"> 2021 року № 53, </w:t>
      </w:r>
      <w:proofErr w:type="spellStart"/>
      <w:r w:rsidRPr="005900B9">
        <w:rPr>
          <w:rFonts w:ascii="Times New Roman" w:hAnsi="Times New Roman" w:cs="Times New Roman"/>
        </w:rPr>
        <w:t>враховуючи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рекомендації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постійних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комісій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сільської</w:t>
      </w:r>
      <w:proofErr w:type="spellEnd"/>
      <w:r w:rsidRPr="005900B9">
        <w:rPr>
          <w:rFonts w:ascii="Times New Roman" w:hAnsi="Times New Roman" w:cs="Times New Roman"/>
        </w:rPr>
        <w:t xml:space="preserve"> ради з </w:t>
      </w:r>
      <w:proofErr w:type="spellStart"/>
      <w:r w:rsidRPr="005900B9">
        <w:rPr>
          <w:rFonts w:ascii="Times New Roman" w:hAnsi="Times New Roman" w:cs="Times New Roman"/>
        </w:rPr>
        <w:t>питань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соціально-економічного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розвитку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громади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планування</w:t>
      </w:r>
      <w:proofErr w:type="spellEnd"/>
      <w:r w:rsidRPr="005900B9">
        <w:rPr>
          <w:rFonts w:ascii="Times New Roman" w:hAnsi="Times New Roman" w:cs="Times New Roman"/>
        </w:rPr>
        <w:t xml:space="preserve"> та </w:t>
      </w:r>
      <w:proofErr w:type="spellStart"/>
      <w:r w:rsidRPr="005900B9">
        <w:rPr>
          <w:rFonts w:ascii="Times New Roman" w:hAnsi="Times New Roman" w:cs="Times New Roman"/>
        </w:rPr>
        <w:t>виконання</w:t>
      </w:r>
      <w:proofErr w:type="spellEnd"/>
      <w:r w:rsidRPr="005900B9">
        <w:rPr>
          <w:rFonts w:ascii="Times New Roman" w:hAnsi="Times New Roman" w:cs="Times New Roman"/>
        </w:rPr>
        <w:t xml:space="preserve"> бюджету, </w:t>
      </w:r>
      <w:proofErr w:type="spellStart"/>
      <w:r w:rsidRPr="005900B9">
        <w:rPr>
          <w:rFonts w:ascii="Times New Roman" w:hAnsi="Times New Roman" w:cs="Times New Roman"/>
        </w:rPr>
        <w:t>встановлення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місцевих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податків</w:t>
      </w:r>
      <w:proofErr w:type="spellEnd"/>
      <w:r w:rsidRPr="005900B9">
        <w:rPr>
          <w:rFonts w:ascii="Times New Roman" w:hAnsi="Times New Roman" w:cs="Times New Roman"/>
        </w:rPr>
        <w:t xml:space="preserve"> і </w:t>
      </w:r>
      <w:proofErr w:type="spellStart"/>
      <w:r w:rsidRPr="005900B9">
        <w:rPr>
          <w:rFonts w:ascii="Times New Roman" w:hAnsi="Times New Roman" w:cs="Times New Roman"/>
        </w:rPr>
        <w:t>зборів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інвестиційної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політики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промисловості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підприємництва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сфери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послуг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житлово-комунального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господарства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комунальної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власності</w:t>
      </w:r>
      <w:proofErr w:type="spellEnd"/>
      <w:r w:rsidRPr="005900B9">
        <w:rPr>
          <w:rFonts w:ascii="Times New Roman" w:hAnsi="Times New Roman" w:cs="Times New Roman"/>
        </w:rPr>
        <w:t xml:space="preserve"> та </w:t>
      </w:r>
      <w:proofErr w:type="spellStart"/>
      <w:r w:rsidRPr="005900B9">
        <w:rPr>
          <w:rFonts w:ascii="Times New Roman" w:hAnsi="Times New Roman" w:cs="Times New Roman"/>
        </w:rPr>
        <w:t>регуляторної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діяльності</w:t>
      </w:r>
      <w:proofErr w:type="spellEnd"/>
      <w:r w:rsidRPr="005900B9">
        <w:rPr>
          <w:rFonts w:ascii="Times New Roman" w:hAnsi="Times New Roman" w:cs="Times New Roman"/>
        </w:rPr>
        <w:t xml:space="preserve"> та з </w:t>
      </w:r>
      <w:proofErr w:type="spellStart"/>
      <w:r w:rsidRPr="005900B9">
        <w:rPr>
          <w:rFonts w:ascii="Times New Roman" w:hAnsi="Times New Roman" w:cs="Times New Roman"/>
        </w:rPr>
        <w:t>питань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освіти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культури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молоді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фізкультури</w:t>
      </w:r>
      <w:proofErr w:type="spellEnd"/>
      <w:r w:rsidRPr="005900B9">
        <w:rPr>
          <w:rFonts w:ascii="Times New Roman" w:hAnsi="Times New Roman" w:cs="Times New Roman"/>
        </w:rPr>
        <w:t xml:space="preserve"> і спорту, туризму, </w:t>
      </w:r>
      <w:proofErr w:type="spellStart"/>
      <w:r w:rsidRPr="005900B9">
        <w:rPr>
          <w:rFonts w:ascii="Times New Roman" w:hAnsi="Times New Roman" w:cs="Times New Roman"/>
        </w:rPr>
        <w:t>охорони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здоров’я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соціального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захисту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населення</w:t>
      </w:r>
      <w:proofErr w:type="spellEnd"/>
      <w:r w:rsidRPr="005900B9">
        <w:rPr>
          <w:rFonts w:ascii="Times New Roman" w:hAnsi="Times New Roman" w:cs="Times New Roman"/>
        </w:rPr>
        <w:t xml:space="preserve"> та </w:t>
      </w:r>
      <w:proofErr w:type="spellStart"/>
      <w:r w:rsidRPr="005900B9">
        <w:rPr>
          <w:rFonts w:ascii="Times New Roman" w:hAnsi="Times New Roman" w:cs="Times New Roman"/>
        </w:rPr>
        <w:t>національних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відносин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r w:rsidR="00A264E5" w:rsidRPr="005900B9">
        <w:rPr>
          <w:rFonts w:ascii="Times New Roman" w:hAnsi="Times New Roman" w:cs="Times New Roman"/>
          <w:lang w:val="uk-UA"/>
        </w:rPr>
        <w:t xml:space="preserve">керуючись ст.ст.26;59 Закону України  «Про місцеве самоврядування в Україні», ст.32 Кодексу законів про працю в Україні, </w:t>
      </w:r>
      <w:proofErr w:type="spellStart"/>
      <w:r w:rsidRPr="005900B9">
        <w:rPr>
          <w:rFonts w:ascii="Times New Roman" w:hAnsi="Times New Roman" w:cs="Times New Roman"/>
        </w:rPr>
        <w:t>сільська</w:t>
      </w:r>
      <w:proofErr w:type="spellEnd"/>
      <w:r w:rsidRPr="005900B9">
        <w:rPr>
          <w:rFonts w:ascii="Times New Roman" w:hAnsi="Times New Roman" w:cs="Times New Roman"/>
        </w:rPr>
        <w:t xml:space="preserve"> рада </w:t>
      </w:r>
    </w:p>
    <w:p w:rsidR="000759E9" w:rsidRPr="005900B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</w:p>
    <w:p w:rsidR="000759E9" w:rsidRPr="005900B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5900B9">
        <w:rPr>
          <w:rFonts w:ascii="Times New Roman" w:hAnsi="Times New Roman" w:cs="Times New Roman"/>
        </w:rPr>
        <w:t>В И Р І Ш И Л А:</w:t>
      </w:r>
    </w:p>
    <w:p w:rsidR="000759E9" w:rsidRPr="005900B9" w:rsidRDefault="000759E9" w:rsidP="000759E9">
      <w:pPr>
        <w:spacing w:line="240" w:lineRule="atLeast"/>
        <w:ind w:firstLine="540"/>
        <w:jc w:val="both"/>
        <w:rPr>
          <w:rFonts w:ascii="Times New Roman" w:hAnsi="Times New Roman" w:cs="Times New Roman"/>
        </w:rPr>
      </w:pPr>
    </w:p>
    <w:p w:rsidR="000759E9" w:rsidRPr="005900B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5900B9">
        <w:rPr>
          <w:rFonts w:ascii="Times New Roman" w:hAnsi="Times New Roman" w:cs="Times New Roman"/>
        </w:rPr>
        <w:t xml:space="preserve">       </w:t>
      </w:r>
      <w:r w:rsidRPr="005900B9">
        <w:rPr>
          <w:rFonts w:ascii="Times New Roman" w:hAnsi="Times New Roman" w:cs="Times New Roman"/>
        </w:rPr>
        <w:tab/>
        <w:t xml:space="preserve">1. Внести </w:t>
      </w:r>
      <w:proofErr w:type="spellStart"/>
      <w:r w:rsidRPr="005900B9">
        <w:rPr>
          <w:rFonts w:ascii="Times New Roman" w:hAnsi="Times New Roman" w:cs="Times New Roman"/>
        </w:rPr>
        <w:t>зміни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r w:rsidR="00A264E5" w:rsidRPr="005900B9">
        <w:rPr>
          <w:rFonts w:ascii="Times New Roman" w:hAnsi="Times New Roman" w:cs="Times New Roman"/>
          <w:lang w:val="uk-UA"/>
        </w:rPr>
        <w:t xml:space="preserve">з </w:t>
      </w:r>
      <w:r w:rsidR="00DA06AD" w:rsidRPr="005900B9">
        <w:rPr>
          <w:rFonts w:ascii="Times New Roman" w:hAnsi="Times New Roman" w:cs="Times New Roman"/>
          <w:lang w:val="uk-UA"/>
        </w:rPr>
        <w:t>01.0</w:t>
      </w:r>
      <w:r w:rsidR="003E08C9" w:rsidRPr="005900B9">
        <w:rPr>
          <w:rFonts w:ascii="Times New Roman" w:hAnsi="Times New Roman" w:cs="Times New Roman"/>
          <w:lang w:val="uk-UA"/>
        </w:rPr>
        <w:t>3</w:t>
      </w:r>
      <w:r w:rsidR="00DA06AD" w:rsidRPr="005900B9">
        <w:rPr>
          <w:rFonts w:ascii="Times New Roman" w:hAnsi="Times New Roman" w:cs="Times New Roman"/>
          <w:lang w:val="uk-UA"/>
        </w:rPr>
        <w:t>.2022</w:t>
      </w:r>
      <w:r w:rsidR="00A264E5" w:rsidRPr="005900B9">
        <w:rPr>
          <w:rFonts w:ascii="Times New Roman" w:hAnsi="Times New Roman" w:cs="Times New Roman"/>
          <w:lang w:val="uk-UA"/>
        </w:rPr>
        <w:t xml:space="preserve"> року </w:t>
      </w:r>
      <w:r w:rsidR="00A264E5" w:rsidRPr="005900B9">
        <w:rPr>
          <w:rFonts w:ascii="Times New Roman" w:hAnsi="Times New Roman" w:cs="Times New Roman"/>
        </w:rPr>
        <w:t xml:space="preserve">до </w:t>
      </w:r>
      <w:proofErr w:type="spellStart"/>
      <w:r w:rsidR="00A264E5" w:rsidRPr="005900B9">
        <w:rPr>
          <w:rFonts w:ascii="Times New Roman" w:hAnsi="Times New Roman" w:cs="Times New Roman"/>
        </w:rPr>
        <w:t>структури</w:t>
      </w:r>
      <w:proofErr w:type="spellEnd"/>
      <w:r w:rsidR="00A264E5" w:rsidRPr="005900B9">
        <w:rPr>
          <w:rFonts w:ascii="Times New Roman" w:hAnsi="Times New Roman" w:cs="Times New Roman"/>
        </w:rPr>
        <w:t xml:space="preserve">, </w:t>
      </w:r>
      <w:proofErr w:type="spellStart"/>
      <w:r w:rsidR="00A264E5" w:rsidRPr="005900B9">
        <w:rPr>
          <w:rFonts w:ascii="Times New Roman" w:hAnsi="Times New Roman" w:cs="Times New Roman"/>
        </w:rPr>
        <w:t>чисельності</w:t>
      </w:r>
      <w:proofErr w:type="spellEnd"/>
      <w:r w:rsidRPr="005900B9">
        <w:rPr>
          <w:rFonts w:ascii="Times New Roman" w:hAnsi="Times New Roman" w:cs="Times New Roman"/>
        </w:rPr>
        <w:t xml:space="preserve"> штатного </w:t>
      </w:r>
      <w:proofErr w:type="spellStart"/>
      <w:proofErr w:type="gramStart"/>
      <w:r w:rsidRPr="005900B9">
        <w:rPr>
          <w:rFonts w:ascii="Times New Roman" w:hAnsi="Times New Roman" w:cs="Times New Roman"/>
        </w:rPr>
        <w:t>розпису</w:t>
      </w:r>
      <w:proofErr w:type="spellEnd"/>
      <w:r w:rsidRPr="005900B9">
        <w:rPr>
          <w:rFonts w:ascii="Times New Roman" w:hAnsi="Times New Roman" w:cs="Times New Roman"/>
        </w:rPr>
        <w:t xml:space="preserve">  </w:t>
      </w:r>
      <w:proofErr w:type="spellStart"/>
      <w:r w:rsidRPr="005900B9">
        <w:rPr>
          <w:rFonts w:ascii="Times New Roman" w:hAnsi="Times New Roman" w:cs="Times New Roman"/>
        </w:rPr>
        <w:t>комунального</w:t>
      </w:r>
      <w:proofErr w:type="spellEnd"/>
      <w:proofErr w:type="gramEnd"/>
      <w:r w:rsidRPr="005900B9">
        <w:rPr>
          <w:rFonts w:ascii="Times New Roman" w:hAnsi="Times New Roman" w:cs="Times New Roman"/>
        </w:rPr>
        <w:t xml:space="preserve"> закладу «Центр </w:t>
      </w:r>
      <w:proofErr w:type="spellStart"/>
      <w:r w:rsidRPr="005900B9">
        <w:rPr>
          <w:rFonts w:ascii="Times New Roman" w:hAnsi="Times New Roman" w:cs="Times New Roman"/>
        </w:rPr>
        <w:t>культури</w:t>
      </w:r>
      <w:proofErr w:type="spellEnd"/>
      <w:r w:rsidRPr="005900B9">
        <w:rPr>
          <w:rFonts w:ascii="Times New Roman" w:hAnsi="Times New Roman" w:cs="Times New Roman"/>
        </w:rPr>
        <w:t xml:space="preserve">, </w:t>
      </w:r>
      <w:proofErr w:type="spellStart"/>
      <w:r w:rsidRPr="005900B9">
        <w:rPr>
          <w:rFonts w:ascii="Times New Roman" w:hAnsi="Times New Roman" w:cs="Times New Roman"/>
        </w:rPr>
        <w:t>дозвілля</w:t>
      </w:r>
      <w:proofErr w:type="spellEnd"/>
      <w:r w:rsidRPr="005900B9">
        <w:rPr>
          <w:rFonts w:ascii="Times New Roman" w:hAnsi="Times New Roman" w:cs="Times New Roman"/>
        </w:rPr>
        <w:t xml:space="preserve">, туризму і спорту </w:t>
      </w:r>
      <w:proofErr w:type="spellStart"/>
      <w:r w:rsidRPr="005900B9">
        <w:rPr>
          <w:rFonts w:ascii="Times New Roman" w:hAnsi="Times New Roman" w:cs="Times New Roman"/>
        </w:rPr>
        <w:t>Новомиколаївської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сільської</w:t>
      </w:r>
      <w:proofErr w:type="spellEnd"/>
      <w:r w:rsidRPr="005900B9">
        <w:rPr>
          <w:rFonts w:ascii="Times New Roman" w:hAnsi="Times New Roman" w:cs="Times New Roman"/>
        </w:rPr>
        <w:t xml:space="preserve"> ради </w:t>
      </w:r>
      <w:proofErr w:type="spellStart"/>
      <w:r w:rsidRPr="005900B9">
        <w:rPr>
          <w:rFonts w:ascii="Times New Roman" w:hAnsi="Times New Roman" w:cs="Times New Roman"/>
        </w:rPr>
        <w:t>Скадовського</w:t>
      </w:r>
      <w:proofErr w:type="spellEnd"/>
      <w:r w:rsidRPr="005900B9">
        <w:rPr>
          <w:rFonts w:ascii="Times New Roman" w:hAnsi="Times New Roman" w:cs="Times New Roman"/>
        </w:rPr>
        <w:t xml:space="preserve"> району </w:t>
      </w:r>
      <w:proofErr w:type="spellStart"/>
      <w:r w:rsidRPr="005900B9">
        <w:rPr>
          <w:rFonts w:ascii="Times New Roman" w:hAnsi="Times New Roman" w:cs="Times New Roman"/>
        </w:rPr>
        <w:t>Херсонської</w:t>
      </w:r>
      <w:proofErr w:type="spellEnd"/>
      <w:r w:rsidRPr="005900B9">
        <w:rPr>
          <w:rFonts w:ascii="Times New Roman" w:hAnsi="Times New Roman" w:cs="Times New Roman"/>
        </w:rPr>
        <w:t xml:space="preserve"> </w:t>
      </w:r>
      <w:proofErr w:type="spellStart"/>
      <w:r w:rsidRPr="005900B9">
        <w:rPr>
          <w:rFonts w:ascii="Times New Roman" w:hAnsi="Times New Roman" w:cs="Times New Roman"/>
        </w:rPr>
        <w:t>області</w:t>
      </w:r>
      <w:proofErr w:type="spellEnd"/>
      <w:r w:rsidRPr="005900B9">
        <w:rPr>
          <w:rFonts w:ascii="Times New Roman" w:hAnsi="Times New Roman" w:cs="Times New Roman"/>
        </w:rPr>
        <w:t>»,</w:t>
      </w:r>
      <w:r w:rsidR="00A264E5" w:rsidRPr="005900B9">
        <w:rPr>
          <w:rFonts w:ascii="Times New Roman" w:hAnsi="Times New Roman" w:cs="Times New Roman"/>
          <w:lang w:val="uk-UA"/>
        </w:rPr>
        <w:t xml:space="preserve"> згідно з</w:t>
      </w:r>
      <w:r w:rsidR="00A264E5" w:rsidRPr="005900B9">
        <w:rPr>
          <w:rFonts w:ascii="Times New Roman" w:hAnsi="Times New Roman" w:cs="Times New Roman"/>
        </w:rPr>
        <w:t xml:space="preserve"> </w:t>
      </w:r>
      <w:proofErr w:type="spellStart"/>
      <w:r w:rsidR="00A264E5" w:rsidRPr="005900B9">
        <w:rPr>
          <w:rFonts w:ascii="Times New Roman" w:hAnsi="Times New Roman" w:cs="Times New Roman"/>
        </w:rPr>
        <w:t>додатками</w:t>
      </w:r>
      <w:proofErr w:type="spellEnd"/>
      <w:r w:rsidR="00A264E5" w:rsidRPr="005900B9">
        <w:rPr>
          <w:rFonts w:ascii="Times New Roman" w:hAnsi="Times New Roman" w:cs="Times New Roman"/>
        </w:rPr>
        <w:t xml:space="preserve"> 1 та </w:t>
      </w:r>
      <w:r w:rsidRPr="005900B9">
        <w:rPr>
          <w:rFonts w:ascii="Times New Roman" w:hAnsi="Times New Roman" w:cs="Times New Roman"/>
        </w:rPr>
        <w:t>2 (</w:t>
      </w:r>
      <w:proofErr w:type="spellStart"/>
      <w:r w:rsidRPr="005900B9">
        <w:rPr>
          <w:rFonts w:ascii="Times New Roman" w:hAnsi="Times New Roman" w:cs="Times New Roman"/>
        </w:rPr>
        <w:t>додаються</w:t>
      </w:r>
      <w:proofErr w:type="spellEnd"/>
      <w:r w:rsidRPr="005900B9">
        <w:rPr>
          <w:rFonts w:ascii="Times New Roman" w:hAnsi="Times New Roman" w:cs="Times New Roman"/>
        </w:rPr>
        <w:t>).</w:t>
      </w:r>
    </w:p>
    <w:p w:rsidR="00BE4712" w:rsidRPr="005900B9" w:rsidRDefault="00181F05" w:rsidP="000759E9">
      <w:pPr>
        <w:spacing w:line="240" w:lineRule="atLeast"/>
        <w:jc w:val="both"/>
        <w:rPr>
          <w:rFonts w:ascii="Times New Roman" w:hAnsi="Times New Roman" w:cs="Times New Roman"/>
          <w:lang w:val="uk-UA"/>
        </w:rPr>
      </w:pPr>
      <w:r w:rsidRPr="005900B9">
        <w:rPr>
          <w:rFonts w:ascii="Times New Roman" w:hAnsi="Times New Roman" w:cs="Times New Roman"/>
        </w:rPr>
        <w:tab/>
      </w:r>
      <w:r w:rsidRPr="005900B9">
        <w:rPr>
          <w:rFonts w:ascii="Times New Roman" w:hAnsi="Times New Roman" w:cs="Times New Roman"/>
          <w:lang w:val="uk-UA"/>
        </w:rPr>
        <w:t>2.</w:t>
      </w:r>
      <w:r w:rsidR="00B80165" w:rsidRPr="005900B9">
        <w:rPr>
          <w:rFonts w:ascii="Times New Roman" w:hAnsi="Times New Roman" w:cs="Times New Roman"/>
          <w:lang w:val="uk-UA"/>
        </w:rPr>
        <w:t xml:space="preserve"> </w:t>
      </w:r>
      <w:r w:rsidR="00DA06AD" w:rsidRPr="005900B9">
        <w:rPr>
          <w:rFonts w:ascii="Times New Roman" w:hAnsi="Times New Roman" w:cs="Times New Roman"/>
          <w:lang w:val="uk-UA"/>
        </w:rPr>
        <w:t>В</w:t>
      </w:r>
      <w:r w:rsidR="00713137" w:rsidRPr="005900B9">
        <w:rPr>
          <w:rFonts w:ascii="Times New Roman" w:hAnsi="Times New Roman" w:cs="Times New Roman"/>
          <w:lang w:val="uk-UA"/>
        </w:rPr>
        <w:t>вести з</w:t>
      </w:r>
      <w:r w:rsidRPr="005900B9">
        <w:rPr>
          <w:rFonts w:ascii="Times New Roman" w:hAnsi="Times New Roman" w:cs="Times New Roman"/>
          <w:lang w:val="uk-UA"/>
        </w:rPr>
        <w:t xml:space="preserve"> 01 </w:t>
      </w:r>
      <w:r w:rsidR="003E08C9" w:rsidRPr="005900B9">
        <w:rPr>
          <w:rFonts w:ascii="Times New Roman" w:hAnsi="Times New Roman" w:cs="Times New Roman"/>
          <w:lang w:val="uk-UA"/>
        </w:rPr>
        <w:t>березн</w:t>
      </w:r>
      <w:r w:rsidR="00DA06AD" w:rsidRPr="005900B9">
        <w:rPr>
          <w:rFonts w:ascii="Times New Roman" w:hAnsi="Times New Roman" w:cs="Times New Roman"/>
          <w:lang w:val="uk-UA"/>
        </w:rPr>
        <w:t>я 2022</w:t>
      </w:r>
      <w:r w:rsidRPr="005900B9">
        <w:rPr>
          <w:rFonts w:ascii="Times New Roman" w:hAnsi="Times New Roman" w:cs="Times New Roman"/>
          <w:lang w:val="uk-UA"/>
        </w:rPr>
        <w:t xml:space="preserve"> </w:t>
      </w:r>
      <w:r w:rsidR="00DA06AD" w:rsidRPr="005900B9">
        <w:rPr>
          <w:rFonts w:ascii="Times New Roman" w:hAnsi="Times New Roman" w:cs="Times New Roman"/>
          <w:lang w:val="uk-UA"/>
        </w:rPr>
        <w:t>року до</w:t>
      </w:r>
      <w:r w:rsidR="00BE4712" w:rsidRPr="005900B9">
        <w:rPr>
          <w:rFonts w:ascii="Times New Roman" w:hAnsi="Times New Roman" w:cs="Times New Roman"/>
          <w:lang w:val="uk-UA"/>
        </w:rPr>
        <w:t xml:space="preserve"> штатного розпису 0,5 ставки </w:t>
      </w:r>
      <w:r w:rsidR="00DA06AD" w:rsidRPr="005900B9">
        <w:rPr>
          <w:rFonts w:ascii="Times New Roman" w:hAnsi="Times New Roman" w:cs="Times New Roman"/>
          <w:lang w:val="uk-UA"/>
        </w:rPr>
        <w:t>двірника.</w:t>
      </w:r>
      <w:r w:rsidRPr="005900B9">
        <w:rPr>
          <w:rFonts w:ascii="Times New Roman" w:hAnsi="Times New Roman" w:cs="Times New Roman"/>
          <w:lang w:val="uk-UA"/>
        </w:rPr>
        <w:tab/>
      </w:r>
    </w:p>
    <w:p w:rsidR="00B80165" w:rsidRPr="005900B9" w:rsidRDefault="000759E9" w:rsidP="00B80165">
      <w:pPr>
        <w:widowControl/>
        <w:tabs>
          <w:tab w:val="left" w:pos="720"/>
        </w:tabs>
        <w:spacing w:line="100" w:lineRule="atLeast"/>
        <w:ind w:right="-1" w:firstLine="711"/>
        <w:jc w:val="both"/>
        <w:rPr>
          <w:rFonts w:ascii="Times New Roman" w:eastAsia="SimSun" w:hAnsi="Times New Roman" w:cs="Times New Roman"/>
          <w:kern w:val="1"/>
          <w:lang w:val="uk-UA" w:eastAsia="ur-PK" w:bidi="ur-PK"/>
        </w:rPr>
      </w:pPr>
      <w:r w:rsidRPr="005900B9">
        <w:rPr>
          <w:rFonts w:ascii="Times New Roman" w:hAnsi="Times New Roman" w:cs="Times New Roman"/>
          <w:lang w:val="uk-UA"/>
        </w:rPr>
        <w:tab/>
      </w:r>
      <w:r w:rsidR="00DA06AD" w:rsidRPr="005900B9">
        <w:rPr>
          <w:rFonts w:ascii="Times New Roman" w:hAnsi="Times New Roman" w:cs="Times New Roman"/>
          <w:lang w:val="uk-UA"/>
        </w:rPr>
        <w:t>3</w:t>
      </w:r>
      <w:r w:rsidRPr="005900B9">
        <w:rPr>
          <w:rFonts w:ascii="Times New Roman" w:hAnsi="Times New Roman" w:cs="Times New Roman"/>
          <w:lang w:val="uk-UA"/>
        </w:rPr>
        <w:t xml:space="preserve">. Контроль </w:t>
      </w:r>
      <w:r w:rsidR="00B80165" w:rsidRPr="005900B9">
        <w:rPr>
          <w:rFonts w:ascii="Times New Roman" w:eastAsia="SimSun" w:hAnsi="Times New Roman" w:cs="Times New Roman"/>
          <w:kern w:val="1"/>
          <w:lang w:val="uk-UA" w:eastAsia="ur-PK" w:bidi="ur-PK"/>
        </w:rPr>
        <w:t xml:space="preserve">за виконанням цього рішення покласти на заступника сільського голови з питань діяльності виконавчих органів сільської ради </w:t>
      </w:r>
      <w:proofErr w:type="spellStart"/>
      <w:r w:rsidR="00B80165" w:rsidRPr="005900B9">
        <w:rPr>
          <w:rFonts w:ascii="Times New Roman" w:eastAsia="SimSun" w:hAnsi="Times New Roman" w:cs="Times New Roman"/>
          <w:kern w:val="1"/>
          <w:lang w:val="uk-UA" w:eastAsia="ur-PK" w:bidi="ur-PK"/>
        </w:rPr>
        <w:t>Бутенко</w:t>
      </w:r>
      <w:proofErr w:type="spellEnd"/>
      <w:r w:rsidR="00B80165" w:rsidRPr="005900B9">
        <w:rPr>
          <w:rFonts w:ascii="Times New Roman" w:eastAsia="SimSun" w:hAnsi="Times New Roman" w:cs="Times New Roman"/>
          <w:kern w:val="1"/>
          <w:lang w:val="uk-UA" w:eastAsia="ur-PK" w:bidi="ur-PK"/>
        </w:rPr>
        <w:t xml:space="preserve"> О.І. та постійну комісію з питань соціально-економічного розвитку 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 (голова Бурячок В.А.)</w:t>
      </w:r>
      <w:r w:rsidR="00B80165" w:rsidRPr="005900B9">
        <w:rPr>
          <w:rFonts w:ascii="Times New Roman" w:eastAsia="SimSun" w:hAnsi="Times New Roman" w:cs="Times New Roman"/>
          <w:kern w:val="1"/>
          <w:lang w:val="uk-UA" w:eastAsia="hi-IN" w:bidi="hi-IN"/>
        </w:rPr>
        <w:t>.</w:t>
      </w:r>
      <w:r w:rsidR="00B80165" w:rsidRPr="005900B9">
        <w:rPr>
          <w:rFonts w:ascii="Times New Roman" w:eastAsia="SimSun" w:hAnsi="Times New Roman" w:cs="Mangal"/>
          <w:kern w:val="1"/>
          <w:lang w:val="uk-UA"/>
        </w:rPr>
        <w:t xml:space="preserve"> </w:t>
      </w:r>
    </w:p>
    <w:p w:rsidR="00B80165" w:rsidRPr="005900B9" w:rsidRDefault="00B80165" w:rsidP="00B80165">
      <w:pPr>
        <w:ind w:right="-284" w:firstLine="709"/>
        <w:jc w:val="both"/>
        <w:rPr>
          <w:rFonts w:ascii="Times New Roman" w:eastAsia="SimSun" w:hAnsi="Times New Roman" w:cs="Mangal"/>
          <w:kern w:val="1"/>
          <w:lang w:val="uk-UA" w:eastAsia="hi-IN" w:bidi="hi-IN"/>
        </w:rPr>
      </w:pPr>
    </w:p>
    <w:p w:rsidR="00B80165" w:rsidRPr="005900B9" w:rsidRDefault="00B80165" w:rsidP="00B80165">
      <w:pPr>
        <w:ind w:right="-284" w:firstLine="709"/>
        <w:jc w:val="both"/>
        <w:rPr>
          <w:rFonts w:ascii="Times New Roman" w:eastAsia="SimSun" w:hAnsi="Times New Roman" w:cs="Mangal"/>
          <w:kern w:val="1"/>
          <w:lang w:val="uk-UA" w:eastAsia="hi-IN" w:bidi="hi-IN"/>
        </w:rPr>
      </w:pPr>
    </w:p>
    <w:p w:rsidR="00B80165" w:rsidRPr="005900B9" w:rsidRDefault="00B80165" w:rsidP="00B80165">
      <w:pPr>
        <w:jc w:val="both"/>
        <w:rPr>
          <w:rFonts w:ascii="Times New Roman" w:eastAsia="SimSun" w:hAnsi="Times New Roman" w:cs="Mangal"/>
          <w:kern w:val="1"/>
          <w:lang w:val="uk-UA" w:eastAsia="hi-IN" w:bidi="hi-IN"/>
        </w:rPr>
      </w:pPr>
      <w:proofErr w:type="spellStart"/>
      <w:r w:rsidRPr="005900B9">
        <w:rPr>
          <w:rFonts w:ascii="Times New Roman" w:eastAsia="SimSun" w:hAnsi="Times New Roman" w:cs="Mangal"/>
          <w:kern w:val="1"/>
          <w:lang w:val="uk-UA" w:eastAsia="hi-IN" w:bidi="hi-IN"/>
        </w:rPr>
        <w:t>Новомиколаївський</w:t>
      </w:r>
      <w:proofErr w:type="spellEnd"/>
    </w:p>
    <w:p w:rsidR="00661C46" w:rsidRPr="005900B9" w:rsidRDefault="00B80165" w:rsidP="00B80165">
      <w:pPr>
        <w:spacing w:line="240" w:lineRule="atLeast"/>
        <w:jc w:val="both"/>
        <w:rPr>
          <w:rFonts w:ascii="Times New Roman" w:hAnsi="Times New Roman" w:cs="Times New Roman"/>
          <w:bCs/>
        </w:rPr>
      </w:pPr>
      <w:r w:rsidRPr="005900B9">
        <w:rPr>
          <w:rFonts w:ascii="Times New Roman" w:eastAsia="SimSun" w:hAnsi="Times New Roman" w:cs="Mangal"/>
          <w:kern w:val="1"/>
          <w:lang w:val="uk-UA" w:eastAsia="hi-IN" w:bidi="hi-IN"/>
        </w:rPr>
        <w:t>сільський голова                                                                                                П. ГУЛИЙ</w:t>
      </w:r>
    </w:p>
    <w:p w:rsidR="00F72509" w:rsidRPr="005900B9" w:rsidRDefault="00F72509" w:rsidP="00F72509">
      <w:pPr>
        <w:ind w:right="-283"/>
        <w:rPr>
          <w:rFonts w:ascii="Times New Roman" w:hAnsi="Times New Roman" w:cs="Times New Roman"/>
          <w:bCs/>
        </w:rPr>
      </w:pPr>
    </w:p>
    <w:p w:rsidR="00661C46" w:rsidRPr="005900B9" w:rsidRDefault="00F72509" w:rsidP="00F72509">
      <w:pPr>
        <w:ind w:left="4248" w:right="-283" w:firstLine="708"/>
        <w:rPr>
          <w:rFonts w:ascii="Times New Roman" w:hAnsi="Times New Roman" w:cs="Times New Roman"/>
        </w:rPr>
      </w:pPr>
      <w:r w:rsidRPr="005900B9">
        <w:rPr>
          <w:rFonts w:ascii="Times New Roman" w:hAnsi="Times New Roman" w:cs="Times New Roman"/>
          <w:bCs/>
          <w:lang w:val="uk-UA"/>
        </w:rPr>
        <w:lastRenderedPageBreak/>
        <w:t xml:space="preserve"> </w:t>
      </w:r>
      <w:r w:rsidR="000557C9">
        <w:rPr>
          <w:rFonts w:ascii="Times New Roman" w:hAnsi="Times New Roman" w:cs="Times New Roman"/>
          <w:bCs/>
          <w:lang w:val="uk-UA"/>
        </w:rPr>
        <w:tab/>
      </w:r>
      <w:proofErr w:type="spellStart"/>
      <w:r w:rsidR="00661C46" w:rsidRPr="005900B9">
        <w:rPr>
          <w:rFonts w:ascii="Times New Roman" w:hAnsi="Times New Roman" w:cs="Times New Roman"/>
          <w:bCs/>
        </w:rPr>
        <w:t>Додаток</w:t>
      </w:r>
      <w:proofErr w:type="spellEnd"/>
      <w:r w:rsidR="00661C46" w:rsidRPr="005900B9">
        <w:rPr>
          <w:rFonts w:ascii="Times New Roman" w:hAnsi="Times New Roman" w:cs="Times New Roman"/>
          <w:bCs/>
        </w:rPr>
        <w:t xml:space="preserve">  1</w:t>
      </w:r>
      <w:r w:rsidR="00661C46" w:rsidRPr="005900B9">
        <w:rPr>
          <w:rFonts w:ascii="Times New Roman" w:hAnsi="Times New Roman" w:cs="Times New Roman"/>
        </w:rPr>
        <w:t xml:space="preserve"> </w:t>
      </w:r>
    </w:p>
    <w:p w:rsidR="00661C46" w:rsidRPr="005900B9" w:rsidRDefault="00661C46" w:rsidP="00661C46">
      <w:pPr>
        <w:rPr>
          <w:rFonts w:ascii="Times New Roman" w:hAnsi="Times New Roman" w:cs="Times New Roman"/>
          <w:lang w:val="uk-UA"/>
        </w:rPr>
      </w:pPr>
      <w:r w:rsidRPr="005900B9">
        <w:rPr>
          <w:rFonts w:ascii="Times New Roman" w:hAnsi="Times New Roman" w:cs="Times New Roman"/>
        </w:rPr>
        <w:tab/>
      </w:r>
      <w:r w:rsidRPr="005900B9">
        <w:rPr>
          <w:rFonts w:ascii="Times New Roman" w:hAnsi="Times New Roman" w:cs="Times New Roman"/>
        </w:rPr>
        <w:tab/>
      </w:r>
      <w:r w:rsidRPr="005900B9">
        <w:rPr>
          <w:rFonts w:ascii="Times New Roman" w:hAnsi="Times New Roman" w:cs="Times New Roman"/>
        </w:rPr>
        <w:tab/>
      </w:r>
      <w:r w:rsidRPr="005900B9">
        <w:rPr>
          <w:rFonts w:ascii="Times New Roman" w:hAnsi="Times New Roman" w:cs="Times New Roman"/>
        </w:rPr>
        <w:tab/>
      </w:r>
      <w:r w:rsidRPr="005900B9">
        <w:rPr>
          <w:rFonts w:ascii="Times New Roman" w:hAnsi="Times New Roman" w:cs="Times New Roman"/>
        </w:rPr>
        <w:tab/>
      </w:r>
      <w:r w:rsidRPr="005900B9">
        <w:rPr>
          <w:rFonts w:ascii="Times New Roman" w:hAnsi="Times New Roman" w:cs="Times New Roman"/>
        </w:rPr>
        <w:tab/>
      </w:r>
      <w:r w:rsidRPr="005900B9">
        <w:rPr>
          <w:rFonts w:ascii="Times New Roman" w:hAnsi="Times New Roman" w:cs="Times New Roman"/>
        </w:rPr>
        <w:tab/>
      </w:r>
      <w:r w:rsidRPr="005900B9">
        <w:rPr>
          <w:rFonts w:ascii="Times New Roman" w:hAnsi="Times New Roman" w:cs="Times New Roman"/>
          <w:lang w:val="uk-UA"/>
        </w:rPr>
        <w:t xml:space="preserve"> </w:t>
      </w:r>
      <w:r w:rsidR="000557C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>до рішення</w:t>
      </w:r>
      <w:r w:rsidR="00F72509" w:rsidRPr="005900B9">
        <w:rPr>
          <w:rFonts w:ascii="Times New Roman" w:hAnsi="Times New Roman" w:cs="Times New Roman"/>
          <w:lang w:val="uk-UA"/>
        </w:rPr>
        <w:t xml:space="preserve"> </w:t>
      </w:r>
      <w:r w:rsidR="000557C9">
        <w:rPr>
          <w:rFonts w:ascii="Times New Roman" w:hAnsi="Times New Roman" w:cs="Times New Roman"/>
          <w:lang w:val="uk-UA"/>
        </w:rPr>
        <w:t xml:space="preserve">двадцять шостої </w:t>
      </w:r>
      <w:r w:rsidR="00EA34A4" w:rsidRPr="005900B9">
        <w:rPr>
          <w:rFonts w:ascii="Times New Roman" w:hAnsi="Times New Roman" w:cs="Times New Roman"/>
          <w:lang w:val="uk-UA"/>
        </w:rPr>
        <w:t>сесії</w:t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="00EA34A4" w:rsidRPr="005900B9">
        <w:rPr>
          <w:rFonts w:ascii="Times New Roman" w:hAnsi="Times New Roman" w:cs="Times New Roman"/>
          <w:lang w:val="uk-UA"/>
        </w:rPr>
        <w:tab/>
      </w:r>
      <w:r w:rsidR="00EA34A4"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 xml:space="preserve"> </w:t>
      </w:r>
      <w:r w:rsidR="000557C9">
        <w:rPr>
          <w:rFonts w:ascii="Times New Roman" w:hAnsi="Times New Roman" w:cs="Times New Roman"/>
          <w:lang w:val="uk-UA"/>
        </w:rPr>
        <w:tab/>
      </w:r>
      <w:proofErr w:type="spellStart"/>
      <w:r w:rsidRPr="005900B9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5900B9">
        <w:rPr>
          <w:rFonts w:ascii="Times New Roman" w:hAnsi="Times New Roman" w:cs="Times New Roman"/>
          <w:lang w:val="uk-UA"/>
        </w:rPr>
        <w:t xml:space="preserve"> сільської </w:t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="00F72509" w:rsidRPr="005900B9">
        <w:rPr>
          <w:rFonts w:ascii="Times New Roman" w:hAnsi="Times New Roman" w:cs="Times New Roman"/>
          <w:lang w:val="uk-UA"/>
        </w:rPr>
        <w:t>ради</w:t>
      </w:r>
      <w:r w:rsidR="00EA34A4" w:rsidRPr="005900B9">
        <w:rPr>
          <w:rFonts w:ascii="Times New Roman" w:hAnsi="Times New Roman" w:cs="Times New Roman"/>
          <w:lang w:val="uk-UA"/>
        </w:rPr>
        <w:t xml:space="preserve"> </w:t>
      </w:r>
      <w:r w:rsidR="00F72509" w:rsidRPr="005900B9">
        <w:rPr>
          <w:rFonts w:ascii="Times New Roman" w:hAnsi="Times New Roman" w:cs="Times New Roman"/>
          <w:lang w:val="uk-UA"/>
        </w:rPr>
        <w:t>восьмого</w:t>
      </w:r>
      <w:r w:rsidRPr="005900B9">
        <w:rPr>
          <w:rFonts w:ascii="Times New Roman" w:hAnsi="Times New Roman" w:cs="Times New Roman"/>
          <w:lang w:val="uk-UA"/>
        </w:rPr>
        <w:t xml:space="preserve"> скликання  </w:t>
      </w:r>
    </w:p>
    <w:p w:rsidR="00661C46" w:rsidRPr="005900B9" w:rsidRDefault="00661C46" w:rsidP="00661C46">
      <w:pPr>
        <w:ind w:right="-1"/>
        <w:rPr>
          <w:rFonts w:ascii="Times New Roman" w:hAnsi="Times New Roman" w:cs="Times New Roman"/>
          <w:bCs/>
          <w:lang w:val="uk-UA"/>
        </w:rPr>
      </w:pP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ab/>
        <w:t xml:space="preserve"> </w:t>
      </w:r>
      <w:r w:rsidR="000557C9">
        <w:rPr>
          <w:rFonts w:ascii="Times New Roman" w:hAnsi="Times New Roman" w:cs="Times New Roman"/>
          <w:lang w:val="uk-UA"/>
        </w:rPr>
        <w:tab/>
      </w:r>
      <w:r w:rsidRPr="005900B9">
        <w:rPr>
          <w:rFonts w:ascii="Times New Roman" w:hAnsi="Times New Roman" w:cs="Times New Roman"/>
          <w:lang w:val="uk-UA"/>
        </w:rPr>
        <w:t xml:space="preserve">від </w:t>
      </w:r>
      <w:r w:rsidR="000557C9">
        <w:rPr>
          <w:rFonts w:ascii="Times New Roman" w:hAnsi="Times New Roman" w:cs="Times New Roman"/>
          <w:lang w:val="uk-UA"/>
        </w:rPr>
        <w:t>11 лютого 2022</w:t>
      </w:r>
      <w:r w:rsidR="00BE4712" w:rsidRPr="005900B9">
        <w:rPr>
          <w:rFonts w:ascii="Times New Roman" w:hAnsi="Times New Roman" w:cs="Times New Roman"/>
          <w:lang w:val="uk-UA"/>
        </w:rPr>
        <w:t xml:space="preserve"> </w:t>
      </w:r>
      <w:r w:rsidRPr="005900B9">
        <w:rPr>
          <w:rFonts w:ascii="Times New Roman" w:hAnsi="Times New Roman" w:cs="Times New Roman"/>
          <w:lang w:val="uk-UA"/>
        </w:rPr>
        <w:t xml:space="preserve">року № </w:t>
      </w:r>
      <w:r w:rsidR="006125AD">
        <w:rPr>
          <w:rFonts w:ascii="Times New Roman" w:hAnsi="Times New Roman" w:cs="Times New Roman"/>
          <w:lang w:val="uk-UA"/>
        </w:rPr>
        <w:t>529</w:t>
      </w:r>
    </w:p>
    <w:p w:rsidR="00661C46" w:rsidRPr="005900B9" w:rsidRDefault="00661C46" w:rsidP="00661C46">
      <w:pPr>
        <w:ind w:right="-1"/>
        <w:rPr>
          <w:rFonts w:ascii="Times New Roman" w:hAnsi="Times New Roman" w:cs="Times New Roman"/>
          <w:bCs/>
          <w:lang w:val="uk-UA"/>
        </w:rPr>
      </w:pPr>
    </w:p>
    <w:p w:rsidR="004C322E" w:rsidRPr="005900B9" w:rsidRDefault="004C322E" w:rsidP="00661C46">
      <w:pPr>
        <w:ind w:right="-1"/>
        <w:rPr>
          <w:rFonts w:ascii="Times New Roman" w:hAnsi="Times New Roman" w:cs="Times New Roman"/>
          <w:bCs/>
          <w:lang w:val="uk-UA"/>
        </w:rPr>
      </w:pPr>
    </w:p>
    <w:p w:rsidR="00661C46" w:rsidRPr="005900B9" w:rsidRDefault="00661C46" w:rsidP="00661C46">
      <w:pPr>
        <w:jc w:val="center"/>
        <w:rPr>
          <w:rFonts w:ascii="Times New Roman" w:hAnsi="Times New Roman" w:cs="Times New Roman"/>
          <w:lang w:val="uk-UA"/>
        </w:rPr>
      </w:pPr>
      <w:r w:rsidRPr="005900B9">
        <w:rPr>
          <w:rFonts w:ascii="Times New Roman" w:hAnsi="Times New Roman" w:cs="Times New Roman"/>
          <w:lang w:val="uk-UA"/>
        </w:rPr>
        <w:t>СТРУКТУРА</w:t>
      </w:r>
    </w:p>
    <w:p w:rsidR="00661C46" w:rsidRPr="005900B9" w:rsidRDefault="00661C46" w:rsidP="00661C46">
      <w:pPr>
        <w:jc w:val="center"/>
        <w:rPr>
          <w:rFonts w:ascii="Times New Roman" w:hAnsi="Times New Roman" w:cs="Times New Roman"/>
          <w:lang w:val="uk-UA"/>
        </w:rPr>
      </w:pPr>
      <w:r w:rsidRPr="005900B9">
        <w:rPr>
          <w:rFonts w:ascii="Times New Roman" w:hAnsi="Times New Roman" w:cs="Times New Roman"/>
          <w:lang w:val="uk-UA"/>
        </w:rPr>
        <w:t xml:space="preserve">та чисельність працівників комунального закладу «Центр культури, дозвілля, туризму і спорту </w:t>
      </w:r>
      <w:proofErr w:type="spellStart"/>
      <w:r w:rsidRPr="005900B9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5900B9">
        <w:rPr>
          <w:rFonts w:ascii="Times New Roman" w:hAnsi="Times New Roman" w:cs="Times New Roman"/>
          <w:lang w:val="uk-UA"/>
        </w:rPr>
        <w:t xml:space="preserve"> сільської ради </w:t>
      </w:r>
      <w:proofErr w:type="spellStart"/>
      <w:r w:rsidRPr="005900B9">
        <w:rPr>
          <w:rFonts w:ascii="Times New Roman" w:hAnsi="Times New Roman" w:cs="Times New Roman"/>
          <w:lang w:val="uk-UA"/>
        </w:rPr>
        <w:t>Скадовського</w:t>
      </w:r>
      <w:proofErr w:type="spellEnd"/>
      <w:r w:rsidRPr="005900B9">
        <w:rPr>
          <w:rFonts w:ascii="Times New Roman" w:hAnsi="Times New Roman" w:cs="Times New Roman"/>
          <w:lang w:val="uk-UA"/>
        </w:rPr>
        <w:t xml:space="preserve"> району Херсонської області</w:t>
      </w:r>
      <w:r w:rsidR="00DD795D" w:rsidRPr="005900B9">
        <w:rPr>
          <w:rFonts w:ascii="Times New Roman" w:hAnsi="Times New Roman" w:cs="Times New Roman"/>
          <w:lang w:val="uk-UA"/>
        </w:rPr>
        <w:t>»</w:t>
      </w:r>
      <w:r w:rsidRPr="005900B9">
        <w:rPr>
          <w:rFonts w:ascii="Times New Roman" w:hAnsi="Times New Roman" w:cs="Times New Roman"/>
          <w:lang w:val="uk-UA"/>
        </w:rPr>
        <w:t xml:space="preserve"> </w:t>
      </w:r>
    </w:p>
    <w:p w:rsidR="00661C46" w:rsidRPr="005900B9" w:rsidRDefault="00DD795D" w:rsidP="00661C46">
      <w:pPr>
        <w:jc w:val="center"/>
        <w:rPr>
          <w:rFonts w:ascii="Times New Roman" w:hAnsi="Times New Roman" w:cs="Times New Roman"/>
          <w:lang w:val="uk-UA"/>
        </w:rPr>
      </w:pPr>
      <w:r w:rsidRPr="005900B9">
        <w:rPr>
          <w:rFonts w:ascii="Times New Roman" w:hAnsi="Times New Roman" w:cs="Times New Roman"/>
          <w:lang w:val="uk-UA"/>
        </w:rPr>
        <w:t xml:space="preserve">(КЗ «ЦКД </w:t>
      </w:r>
      <w:proofErr w:type="spellStart"/>
      <w:r w:rsidRPr="005900B9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5900B9">
        <w:rPr>
          <w:rFonts w:ascii="Times New Roman" w:hAnsi="Times New Roman" w:cs="Times New Roman"/>
          <w:lang w:val="uk-UA"/>
        </w:rPr>
        <w:t xml:space="preserve"> с/р»)</w:t>
      </w:r>
    </w:p>
    <w:p w:rsidR="004C322E" w:rsidRPr="005900B9" w:rsidRDefault="004C322E" w:rsidP="00661C46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36"/>
        <w:gridCol w:w="6593"/>
        <w:gridCol w:w="1177"/>
      </w:tblGrid>
      <w:tr w:rsidR="00661C46" w:rsidRPr="005900B9" w:rsidTr="004C322E">
        <w:trPr>
          <w:trHeight w:val="946"/>
        </w:trPr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№</w:t>
            </w:r>
          </w:p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00B9">
              <w:rPr>
                <w:rFonts w:ascii="Times New Roman" w:hAnsi="Times New Roman" w:cs="Times New Roman"/>
              </w:rPr>
              <w:t>з</w:t>
            </w:r>
            <w:proofErr w:type="gramEnd"/>
            <w:r w:rsidRPr="005900B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Назва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посади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</w:p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штатних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</w:p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одиниць</w:t>
            </w:r>
            <w:proofErr w:type="spellEnd"/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художній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музичної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частини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Організатор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 w:rsidRPr="005900B9">
              <w:rPr>
                <w:rFonts w:ascii="Times New Roman" w:hAnsi="Times New Roman" w:cs="Times New Roman"/>
              </w:rPr>
              <w:t>дозвіллєвої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900B9">
              <w:rPr>
                <w:rFonts w:ascii="Times New Roman" w:hAnsi="Times New Roman" w:cs="Times New Roman"/>
              </w:rPr>
              <w:t>роботи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танцювального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колективу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театральної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студії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колективу</w:t>
            </w:r>
            <w:proofErr w:type="spellEnd"/>
            <w:proofErr w:type="gramEnd"/>
            <w:r w:rsidRPr="005900B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900B9">
              <w:rPr>
                <w:rFonts w:ascii="Times New Roman" w:hAnsi="Times New Roman" w:cs="Times New Roman"/>
              </w:rPr>
              <w:t>вокальної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375369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Електрик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375369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375369" w:rsidP="00795467">
            <w:pPr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5900B9" w:rsidRDefault="00375369" w:rsidP="00795467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5900B9" w:rsidRDefault="00375369" w:rsidP="0037536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Прибиральник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службових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приміщень</w:t>
            </w:r>
            <w:proofErr w:type="spellEnd"/>
            <w:r w:rsidR="004C322E" w:rsidRPr="005900B9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2</w:t>
            </w:r>
            <w:r w:rsidR="004C322E" w:rsidRPr="005900B9">
              <w:rPr>
                <w:rFonts w:ascii="Times New Roman" w:hAnsi="Times New Roman" w:cs="Times New Roman"/>
                <w:lang w:val="uk-UA"/>
              </w:rPr>
              <w:t>,5</w:t>
            </w:r>
          </w:p>
        </w:tc>
      </w:tr>
      <w:tr w:rsidR="00375369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Двірник</w:t>
            </w:r>
            <w:proofErr w:type="spellEnd"/>
            <w:r w:rsidR="004C322E" w:rsidRPr="005900B9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4C322E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375369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Костюмер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4C322E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Завіду</w:t>
            </w:r>
            <w:r w:rsidR="004C322E" w:rsidRPr="005900B9">
              <w:rPr>
                <w:rFonts w:ascii="Times New Roman" w:hAnsi="Times New Roman" w:cs="Times New Roman"/>
                <w:lang w:val="uk-UA"/>
              </w:rPr>
              <w:t>вач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господарством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Бібліотекар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AE5BC6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D04983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(</w:t>
            </w:r>
            <w:r w:rsidR="00D04983" w:rsidRPr="005900B9">
              <w:rPr>
                <w:rFonts w:ascii="Times New Roman" w:hAnsi="Times New Roman" w:cs="Times New Roman"/>
                <w:lang w:val="uk-UA"/>
              </w:rPr>
              <w:t>футбол</w:t>
            </w:r>
            <w:r w:rsidRPr="005900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375369" w:rsidP="00D04983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(</w:t>
            </w:r>
            <w:r w:rsidR="00D04983" w:rsidRPr="005900B9">
              <w:rPr>
                <w:rFonts w:ascii="Times New Roman" w:hAnsi="Times New Roman" w:cs="Times New Roman"/>
                <w:lang w:val="uk-UA"/>
              </w:rPr>
              <w:t>бокс</w:t>
            </w:r>
            <w:r w:rsidRPr="005900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5900B9" w:rsidRDefault="00BE4712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1</w:t>
            </w:r>
          </w:p>
        </w:tc>
      </w:tr>
      <w:tr w:rsidR="00D04983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5900B9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18</w:t>
            </w:r>
            <w:r w:rsidR="00D04983" w:rsidRPr="005900B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5900B9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5900B9">
              <w:rPr>
                <w:rFonts w:ascii="Times New Roman" w:hAnsi="Times New Roman" w:cs="Times New Roman"/>
                <w:lang w:val="uk-UA"/>
              </w:rPr>
              <w:t xml:space="preserve"> (вокал)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5900B9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D04983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5900B9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19</w:t>
            </w:r>
            <w:r w:rsidR="00D04983" w:rsidRPr="005900B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5900B9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5900B9">
              <w:rPr>
                <w:rFonts w:ascii="Times New Roman" w:hAnsi="Times New Roman" w:cs="Times New Roman"/>
                <w:lang w:val="uk-UA"/>
              </w:rPr>
              <w:t xml:space="preserve"> (туризм)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5900B9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04983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5900B9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20</w:t>
            </w:r>
            <w:r w:rsidR="00D04983" w:rsidRPr="005900B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5900B9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5900B9">
              <w:rPr>
                <w:rFonts w:ascii="Times New Roman" w:hAnsi="Times New Roman" w:cs="Times New Roman"/>
                <w:lang w:val="uk-UA"/>
              </w:rPr>
              <w:t xml:space="preserve"> (музичного)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5900B9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375369" w:rsidRPr="005900B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5900B9" w:rsidRDefault="00BE4712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0B9">
              <w:rPr>
                <w:rFonts w:ascii="Times New Roman" w:hAnsi="Times New Roman" w:cs="Times New Roman"/>
                <w:lang w:val="uk-UA"/>
              </w:rPr>
              <w:t>21</w:t>
            </w:r>
            <w:r w:rsidR="00375369" w:rsidRPr="005900B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5900B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5900B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00B9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5900B9">
              <w:rPr>
                <w:rFonts w:ascii="Times New Roman" w:hAnsi="Times New Roman" w:cs="Times New Roman"/>
              </w:rPr>
              <w:t xml:space="preserve"> за видами </w:t>
            </w:r>
            <w:proofErr w:type="spellStart"/>
            <w:r w:rsidRPr="005900B9">
              <w:rPr>
                <w:rFonts w:ascii="Times New Roman" w:hAnsi="Times New Roman" w:cs="Times New Roman"/>
              </w:rPr>
              <w:t>мистецтва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5900B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5900B9"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4C322E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Всього</w:t>
            </w:r>
            <w:proofErr w:type="spellEnd"/>
            <w:r w:rsidRPr="000759E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661C46" w:rsidRDefault="00DA06AD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23,5</w:t>
            </w:r>
          </w:p>
        </w:tc>
      </w:tr>
    </w:tbl>
    <w:p w:rsidR="00661C46" w:rsidRPr="000759E9" w:rsidRDefault="00661C46" w:rsidP="00661C46">
      <w:pPr>
        <w:jc w:val="center"/>
        <w:rPr>
          <w:rFonts w:ascii="Times New Roman" w:hAnsi="Times New Roman" w:cs="Times New Roman"/>
          <w:b/>
          <w:lang w:val="uk-UA"/>
        </w:rPr>
      </w:pPr>
    </w:p>
    <w:p w:rsidR="00661C46" w:rsidRPr="000759E9" w:rsidRDefault="00661C46" w:rsidP="00661C46">
      <w:pPr>
        <w:rPr>
          <w:rFonts w:ascii="Times New Roman" w:hAnsi="Times New Roman" w:cs="Times New Roman"/>
          <w:b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661C46" w:rsidRDefault="00247331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661C46">
        <w:rPr>
          <w:rFonts w:ascii="Times New Roman" w:hAnsi="Times New Roman" w:cs="Times New Roman"/>
          <w:lang w:val="uk-UA"/>
        </w:rPr>
        <w:t>Секретар ради</w:t>
      </w:r>
      <w:r w:rsidR="00661C46">
        <w:rPr>
          <w:rFonts w:ascii="Times New Roman" w:hAnsi="Times New Roman" w:cs="Times New Roman"/>
        </w:rPr>
        <w:tab/>
      </w:r>
      <w:r w:rsidR="00661C46">
        <w:rPr>
          <w:rFonts w:ascii="Times New Roman" w:hAnsi="Times New Roman" w:cs="Times New Roman"/>
          <w:lang w:val="uk-UA"/>
        </w:rPr>
        <w:t>Т</w:t>
      </w:r>
      <w:r w:rsidR="00661C46" w:rsidRPr="000759E9">
        <w:rPr>
          <w:rFonts w:ascii="Times New Roman" w:hAnsi="Times New Roman" w:cs="Times New Roman"/>
        </w:rPr>
        <w:t>. Б</w:t>
      </w:r>
      <w:r w:rsidR="00661C46">
        <w:rPr>
          <w:rFonts w:ascii="Times New Roman" w:hAnsi="Times New Roman" w:cs="Times New Roman"/>
          <w:lang w:val="uk-UA"/>
        </w:rPr>
        <w:t>ЕРЕГОВА</w:t>
      </w:r>
      <w:r w:rsidR="00661C46">
        <w:rPr>
          <w:rFonts w:ascii="Times New Roman" w:hAnsi="Times New Roman" w:cs="Times New Roman"/>
        </w:rPr>
        <w:tab/>
      </w: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E84123" w:rsidRDefault="00E8412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E84123" w:rsidRDefault="00E8412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E84123" w:rsidRPr="00E84123" w:rsidRDefault="00E8412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0557C9" w:rsidRPr="000557C9" w:rsidRDefault="004C322E" w:rsidP="000557C9">
      <w:pPr>
        <w:ind w:left="4248" w:right="-283" w:firstLine="708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lastRenderedPageBreak/>
        <w:t xml:space="preserve"> </w:t>
      </w:r>
      <w:r w:rsid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 xml:space="preserve">Додаток  </w:t>
      </w:r>
      <w:r w:rsidR="000557C9">
        <w:rPr>
          <w:rFonts w:ascii="Times New Roman" w:hAnsi="Times New Roman" w:cs="Times New Roman"/>
          <w:bCs/>
          <w:lang w:val="uk-UA"/>
        </w:rPr>
        <w:t>2</w:t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  <w:t>до рішення двадцять шостої сесії</w:t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proofErr w:type="spellStart"/>
      <w:r w:rsidR="000557C9" w:rsidRPr="000557C9">
        <w:rPr>
          <w:rFonts w:ascii="Times New Roman" w:hAnsi="Times New Roman" w:cs="Times New Roman"/>
          <w:bCs/>
          <w:lang w:val="uk-UA"/>
        </w:rPr>
        <w:t>Новомиколаївської</w:t>
      </w:r>
      <w:proofErr w:type="spellEnd"/>
      <w:r w:rsidR="000557C9" w:rsidRPr="000557C9">
        <w:rPr>
          <w:rFonts w:ascii="Times New Roman" w:hAnsi="Times New Roman" w:cs="Times New Roman"/>
          <w:bCs/>
          <w:lang w:val="uk-UA"/>
        </w:rPr>
        <w:t xml:space="preserve"> сільської </w:t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</w:r>
      <w:r w:rsidR="000557C9" w:rsidRPr="000557C9">
        <w:rPr>
          <w:rFonts w:ascii="Times New Roman" w:hAnsi="Times New Roman" w:cs="Times New Roman"/>
          <w:bCs/>
          <w:lang w:val="uk-UA"/>
        </w:rPr>
        <w:tab/>
        <w:t xml:space="preserve">ради восьмого скликання  </w:t>
      </w:r>
    </w:p>
    <w:p w:rsidR="00D04983" w:rsidRPr="00B33631" w:rsidRDefault="000557C9" w:rsidP="000557C9">
      <w:pPr>
        <w:ind w:left="4248" w:right="-283" w:firstLine="708"/>
        <w:rPr>
          <w:rFonts w:ascii="Times New Roman" w:hAnsi="Times New Roman" w:cs="Times New Roman"/>
          <w:bCs/>
          <w:lang w:val="uk-UA"/>
        </w:rPr>
      </w:pPr>
      <w:r w:rsidRPr="000557C9">
        <w:rPr>
          <w:rFonts w:ascii="Times New Roman" w:hAnsi="Times New Roman" w:cs="Times New Roman"/>
          <w:bCs/>
          <w:lang w:val="uk-UA"/>
        </w:rPr>
        <w:tab/>
        <w:t>від 11 лютого 2022 року №</w:t>
      </w:r>
      <w:r w:rsidR="006125AD">
        <w:rPr>
          <w:rFonts w:ascii="Times New Roman" w:hAnsi="Times New Roman" w:cs="Times New Roman"/>
          <w:bCs/>
          <w:lang w:val="uk-UA"/>
        </w:rPr>
        <w:t xml:space="preserve"> 529</w:t>
      </w:r>
      <w:bookmarkStart w:id="0" w:name="_GoBack"/>
      <w:bookmarkEnd w:id="0"/>
    </w:p>
    <w:p w:rsidR="00D04983" w:rsidRPr="00D04983" w:rsidRDefault="00D04983" w:rsidP="00D04983">
      <w:pPr>
        <w:rPr>
          <w:rFonts w:ascii="Times New Roman" w:hAnsi="Times New Roman" w:cs="Times New Roman"/>
          <w:lang w:val="uk-UA"/>
        </w:rPr>
      </w:pPr>
    </w:p>
    <w:p w:rsidR="00247331" w:rsidRDefault="00247331" w:rsidP="00247331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Штатний розпис  </w:t>
      </w:r>
    </w:p>
    <w:p w:rsidR="00247331" w:rsidRPr="00247331" w:rsidRDefault="00247331" w:rsidP="00247331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комунального закладу «Центр </w:t>
      </w:r>
      <w:r w:rsidRPr="00247331">
        <w:rPr>
          <w:rFonts w:ascii="Times New Roman" w:hAnsi="Times New Roman" w:cs="Times New Roman"/>
          <w:lang w:val="uk-UA"/>
        </w:rPr>
        <w:t xml:space="preserve">культури, дозвілля, туризму і спорту </w:t>
      </w:r>
      <w:proofErr w:type="spellStart"/>
      <w:r w:rsidRPr="00247331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247331">
        <w:rPr>
          <w:rFonts w:ascii="Times New Roman" w:hAnsi="Times New Roman" w:cs="Times New Roman"/>
          <w:lang w:val="uk-UA"/>
        </w:rPr>
        <w:t xml:space="preserve"> сільської ради </w:t>
      </w:r>
      <w:proofErr w:type="spellStart"/>
      <w:r w:rsidRPr="00247331">
        <w:rPr>
          <w:rFonts w:ascii="Times New Roman" w:hAnsi="Times New Roman" w:cs="Times New Roman"/>
          <w:lang w:val="uk-UA"/>
        </w:rPr>
        <w:t>Скадовського</w:t>
      </w:r>
      <w:proofErr w:type="spellEnd"/>
      <w:r w:rsidRPr="00247331">
        <w:rPr>
          <w:rFonts w:ascii="Times New Roman" w:hAnsi="Times New Roman" w:cs="Times New Roman"/>
          <w:lang w:val="uk-UA"/>
        </w:rPr>
        <w:t xml:space="preserve"> району Херсонської області» </w:t>
      </w:r>
    </w:p>
    <w:p w:rsidR="00D04983" w:rsidRDefault="00247331" w:rsidP="00D04983">
      <w:pPr>
        <w:tabs>
          <w:tab w:val="left" w:pos="3780"/>
        </w:tabs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на 01.03.2022</w:t>
      </w:r>
      <w:r w:rsidRPr="0032158E">
        <w:rPr>
          <w:rFonts w:ascii="Times New Roman" w:hAnsi="Times New Roman" w:cs="Times New Roman"/>
          <w:sz w:val="22"/>
          <w:szCs w:val="22"/>
          <w:lang w:val="uk-UA"/>
        </w:rPr>
        <w:t>р</w:t>
      </w:r>
      <w:r w:rsidRPr="00D04983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D04983" w:rsidRPr="00D04983" w:rsidRDefault="00D04983" w:rsidP="00D04983">
      <w:pPr>
        <w:tabs>
          <w:tab w:val="left" w:pos="378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tbl>
      <w:tblPr>
        <w:tblStyle w:val="aa"/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"/>
        <w:gridCol w:w="3743"/>
        <w:gridCol w:w="1418"/>
        <w:gridCol w:w="1247"/>
        <w:gridCol w:w="1134"/>
        <w:gridCol w:w="1275"/>
      </w:tblGrid>
      <w:tr w:rsidR="008712B8" w:rsidTr="00247331">
        <w:trPr>
          <w:trHeight w:val="431"/>
        </w:trPr>
        <w:tc>
          <w:tcPr>
            <w:tcW w:w="723" w:type="dxa"/>
          </w:tcPr>
          <w:p w:rsidR="008712B8" w:rsidRDefault="008712B8" w:rsidP="008712B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D04983" w:rsidRPr="00D04983" w:rsidRDefault="008712B8" w:rsidP="008712B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№з</w:t>
            </w:r>
            <w:r w:rsidR="00D04983" w:rsidRPr="00D04983">
              <w:rPr>
                <w:rFonts w:ascii="Times New Roman" w:hAnsi="Times New Roman" w:cs="Times New Roman"/>
                <w:lang w:val="uk-UA"/>
              </w:rPr>
              <w:t>/п</w:t>
            </w:r>
          </w:p>
        </w:tc>
        <w:tc>
          <w:tcPr>
            <w:tcW w:w="3743" w:type="dxa"/>
            <w:vAlign w:val="bottom"/>
          </w:tcPr>
          <w:p w:rsidR="00D04983" w:rsidRPr="008712B8" w:rsidRDefault="00D04983" w:rsidP="008712B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bidi="ar-SA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</w:rPr>
              <w:t>Назва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</w:rPr>
              <w:t xml:space="preserve"> структурного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</w:rPr>
              <w:t>підрозділу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</w:rPr>
              <w:t xml:space="preserve"> та посад</w:t>
            </w:r>
            <w:r w:rsidR="008712B8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</w:p>
        </w:tc>
        <w:tc>
          <w:tcPr>
            <w:tcW w:w="1418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</w:rPr>
              <w:t>кількість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</w:rPr>
              <w:t>штатних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</w:rPr>
              <w:t xml:space="preserve"> посад</w:t>
            </w:r>
          </w:p>
        </w:tc>
        <w:tc>
          <w:tcPr>
            <w:tcW w:w="1247" w:type="dxa"/>
            <w:vAlign w:val="bottom"/>
          </w:tcPr>
          <w:p w:rsidR="00D04983" w:rsidRPr="00D04983" w:rsidRDefault="00D04983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</w:rPr>
              <w:t>Тарифний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</w:rPr>
              <w:t>розряд</w:t>
            </w:r>
            <w:proofErr w:type="spellEnd"/>
          </w:p>
        </w:tc>
        <w:tc>
          <w:tcPr>
            <w:tcW w:w="1134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04983">
              <w:rPr>
                <w:rFonts w:ascii="Times New Roman" w:hAnsi="Times New Roman" w:cs="Times New Roman"/>
                <w:color w:val="000000"/>
              </w:rPr>
              <w:t>посад</w:t>
            </w:r>
            <w:proofErr w:type="gramEnd"/>
            <w:r w:rsidRPr="00D04983">
              <w:rPr>
                <w:rFonts w:ascii="Times New Roman" w:hAnsi="Times New Roman" w:cs="Times New Roman"/>
                <w:color w:val="000000"/>
              </w:rPr>
              <w:t>. оклад</w:t>
            </w:r>
          </w:p>
        </w:tc>
        <w:tc>
          <w:tcPr>
            <w:tcW w:w="1275" w:type="dxa"/>
            <w:vAlign w:val="bottom"/>
          </w:tcPr>
          <w:p w:rsidR="00E8412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</w:rPr>
              <w:t>посад.окл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</w:rPr>
              <w:t>.</w:t>
            </w:r>
            <w:r w:rsidR="00E84123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</w:rPr>
              <w:t>зг.тар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</w:rPr>
              <w:t>розряду</w:t>
            </w:r>
            <w:proofErr w:type="spellEnd"/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lang w:val="uk-UA" w:bidi="ar-S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7464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7464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художній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3066,5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6133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музичної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частини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2632,5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5265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Організатор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 w:rsidRPr="008712B8">
              <w:rPr>
                <w:rFonts w:ascii="Times New Roman" w:hAnsi="Times New Roman" w:cs="Times New Roman"/>
              </w:rPr>
              <w:t>дозвіллєвої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712B8">
              <w:rPr>
                <w:rFonts w:ascii="Times New Roman" w:hAnsi="Times New Roman" w:cs="Times New Roman"/>
              </w:rPr>
              <w:t>роботи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4745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4745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танцювального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колективу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театральної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студії</w:t>
            </w:r>
            <w:proofErr w:type="spellEnd"/>
          </w:p>
        </w:tc>
        <w:tc>
          <w:tcPr>
            <w:tcW w:w="1418" w:type="dxa"/>
          </w:tcPr>
          <w:p w:rsidR="008712B8" w:rsidRPr="00661C46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2372,5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4745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колективу</w:t>
            </w:r>
            <w:proofErr w:type="spellEnd"/>
            <w:proofErr w:type="gramEnd"/>
            <w:r w:rsidRPr="008712B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712B8">
              <w:rPr>
                <w:rFonts w:ascii="Times New Roman" w:hAnsi="Times New Roman" w:cs="Times New Roman"/>
              </w:rPr>
              <w:t>вокальної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2227,5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4455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4195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4195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Електрик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3674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3674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</w:tr>
      <w:tr w:rsidR="008712B8" w:rsidTr="00247331">
        <w:trPr>
          <w:trHeight w:val="447"/>
        </w:trPr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12B8"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Прибиральник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службових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приміщень</w:t>
            </w:r>
            <w:proofErr w:type="spellEnd"/>
          </w:p>
        </w:tc>
        <w:tc>
          <w:tcPr>
            <w:tcW w:w="1418" w:type="dxa"/>
          </w:tcPr>
          <w:p w:rsidR="008712B8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712B8" w:rsidRPr="00375369" w:rsidRDefault="00E84123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2,5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bottom"/>
          </w:tcPr>
          <w:p w:rsidR="008712B8" w:rsidRPr="00DA06AD" w:rsidRDefault="00E84123" w:rsidP="008712B8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7882,50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3153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Двірник</w:t>
            </w:r>
            <w:proofErr w:type="spellEnd"/>
          </w:p>
        </w:tc>
        <w:tc>
          <w:tcPr>
            <w:tcW w:w="1418" w:type="dxa"/>
          </w:tcPr>
          <w:p w:rsidR="008712B8" w:rsidRPr="00E84123" w:rsidRDefault="00E84123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vAlign w:val="bottom"/>
          </w:tcPr>
          <w:p w:rsidR="008712B8" w:rsidRPr="00AE5BC6" w:rsidRDefault="00E84123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12612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3153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Костюмер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1576,5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3153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743" w:type="dxa"/>
          </w:tcPr>
          <w:p w:rsidR="008712B8" w:rsidRPr="008712B8" w:rsidRDefault="008712B8" w:rsidP="00E84123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Завіду</w:t>
            </w:r>
            <w:r w:rsidR="00E84123">
              <w:rPr>
                <w:rFonts w:ascii="Times New Roman" w:hAnsi="Times New Roman" w:cs="Times New Roman"/>
                <w:lang w:val="uk-UA"/>
              </w:rPr>
              <w:t>вач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господарством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2227,5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4455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lang w:val="uk-UA"/>
              </w:rPr>
            </w:pPr>
            <w:r w:rsidRPr="008712B8">
              <w:rPr>
                <w:rFonts w:ascii="Times New Roman" w:hAnsi="Times New Roman" w:cs="Times New Roman"/>
                <w:lang w:val="uk-UA"/>
              </w:rPr>
              <w:t>Бібліотекар</w:t>
            </w:r>
          </w:p>
        </w:tc>
        <w:tc>
          <w:tcPr>
            <w:tcW w:w="1418" w:type="dxa"/>
          </w:tcPr>
          <w:p w:rsidR="008712B8" w:rsidRPr="000759E9" w:rsidRDefault="00AE5BC6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8712B8" w:rsidRPr="00AE5BC6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(</w:t>
            </w:r>
            <w:r w:rsidRPr="008712B8">
              <w:rPr>
                <w:rFonts w:ascii="Times New Roman" w:hAnsi="Times New Roman" w:cs="Times New Roman"/>
                <w:lang w:val="uk-UA"/>
              </w:rPr>
              <w:t>футбол</w:t>
            </w:r>
            <w:r w:rsidRPr="008712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1B5076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="00DA06AD">
              <w:rPr>
                <w:rFonts w:ascii="Times New Roman" w:hAnsi="Times New Roman" w:cs="Times New Roman"/>
                <w:color w:val="000000"/>
                <w:lang w:val="uk-UA"/>
              </w:rPr>
              <w:t>005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8712B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(</w:t>
            </w:r>
            <w:r w:rsidRPr="008712B8">
              <w:rPr>
                <w:rFonts w:ascii="Times New Roman" w:hAnsi="Times New Roman" w:cs="Times New Roman"/>
                <w:lang w:val="uk-UA"/>
              </w:rPr>
              <w:t>бокс</w:t>
            </w:r>
            <w:r w:rsidRPr="008712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712B8" w:rsidRPr="000759E9" w:rsidRDefault="00BE4712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8712B8" w:rsidRPr="00BE4712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8712B8" w:rsidP="00BE471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12B8">
              <w:rPr>
                <w:rFonts w:ascii="Times New Roman" w:hAnsi="Times New Roman" w:cs="Times New Roman"/>
                <w:lang w:val="uk-UA"/>
              </w:rPr>
              <w:t>1</w:t>
            </w:r>
            <w:r w:rsidR="00BE4712">
              <w:rPr>
                <w:rFonts w:ascii="Times New Roman" w:hAnsi="Times New Roman" w:cs="Times New Roman"/>
                <w:lang w:val="uk-UA"/>
              </w:rPr>
              <w:t>8</w:t>
            </w:r>
            <w:r w:rsidRPr="008712B8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lang w:val="uk-UA"/>
              </w:rPr>
              <w:t xml:space="preserve"> (вокал)</w:t>
            </w:r>
          </w:p>
        </w:tc>
        <w:tc>
          <w:tcPr>
            <w:tcW w:w="1418" w:type="dxa"/>
          </w:tcPr>
          <w:p w:rsidR="008712B8" w:rsidRPr="00D04983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2502,5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  <w:r w:rsidR="008712B8" w:rsidRPr="008712B8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lang w:val="uk-UA"/>
              </w:rPr>
              <w:t xml:space="preserve"> (туризм)</w:t>
            </w:r>
          </w:p>
        </w:tc>
        <w:tc>
          <w:tcPr>
            <w:tcW w:w="1418" w:type="dxa"/>
          </w:tcPr>
          <w:p w:rsidR="008712B8" w:rsidRPr="00D04983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8712B8" w:rsidRPr="008712B8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lang w:val="uk-UA"/>
              </w:rPr>
              <w:t xml:space="preserve"> (музичного)</w:t>
            </w:r>
          </w:p>
        </w:tc>
        <w:tc>
          <w:tcPr>
            <w:tcW w:w="1418" w:type="dxa"/>
          </w:tcPr>
          <w:p w:rsidR="008712B8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15015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5005</w:t>
            </w:r>
          </w:p>
        </w:tc>
      </w:tr>
      <w:tr w:rsidR="008712B8" w:rsidTr="00247331">
        <w:tc>
          <w:tcPr>
            <w:tcW w:w="723" w:type="dxa"/>
          </w:tcPr>
          <w:p w:rsidR="008712B8" w:rsidRPr="008712B8" w:rsidRDefault="00BE4712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  <w:r w:rsidR="008712B8" w:rsidRPr="008712B8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</w:rPr>
            </w:pPr>
            <w:proofErr w:type="spellStart"/>
            <w:r w:rsidRPr="008712B8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8712B8">
              <w:rPr>
                <w:rFonts w:ascii="Times New Roman" w:hAnsi="Times New Roman" w:cs="Times New Roman"/>
              </w:rPr>
              <w:t xml:space="preserve"> за видами </w:t>
            </w:r>
            <w:proofErr w:type="spellStart"/>
            <w:r w:rsidRPr="008712B8">
              <w:rPr>
                <w:rFonts w:ascii="Times New Roman" w:hAnsi="Times New Roman" w:cs="Times New Roman"/>
              </w:rPr>
              <w:t>мистецтва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4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12B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2227,5</w:t>
            </w:r>
          </w:p>
        </w:tc>
        <w:tc>
          <w:tcPr>
            <w:tcW w:w="1275" w:type="dxa"/>
            <w:vAlign w:val="bottom"/>
          </w:tcPr>
          <w:p w:rsidR="008712B8" w:rsidRPr="00DA06AD" w:rsidRDefault="00DA06AD" w:rsidP="008712B8">
            <w:pPr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4455</w:t>
            </w:r>
          </w:p>
        </w:tc>
      </w:tr>
      <w:tr w:rsidR="008712B8" w:rsidTr="00247331">
        <w:trPr>
          <w:trHeight w:val="241"/>
        </w:trPr>
        <w:tc>
          <w:tcPr>
            <w:tcW w:w="4466" w:type="dxa"/>
            <w:gridSpan w:val="2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lang w:val="uk-UA"/>
              </w:rPr>
            </w:pPr>
            <w:r w:rsidRPr="008712B8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418" w:type="dxa"/>
          </w:tcPr>
          <w:p w:rsidR="008712B8" w:rsidRPr="008712B8" w:rsidRDefault="00DA06AD" w:rsidP="008712B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23,5</w:t>
            </w:r>
          </w:p>
        </w:tc>
        <w:tc>
          <w:tcPr>
            <w:tcW w:w="1247" w:type="dxa"/>
          </w:tcPr>
          <w:p w:rsidR="008712B8" w:rsidRPr="008712B8" w:rsidRDefault="008712B8" w:rsidP="008712B8">
            <w:pPr>
              <w:tabs>
                <w:tab w:val="left" w:pos="3780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8712B8" w:rsidRPr="008712B8" w:rsidRDefault="00DA06AD" w:rsidP="00247331">
            <w:pPr>
              <w:widowControl/>
              <w:suppressAutoHyphens w:val="0"/>
              <w:ind w:left="-108" w:right="-65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104450,50</w:t>
            </w:r>
          </w:p>
        </w:tc>
        <w:tc>
          <w:tcPr>
            <w:tcW w:w="1275" w:type="dxa"/>
            <w:vAlign w:val="bottom"/>
          </w:tcPr>
          <w:p w:rsidR="008712B8" w:rsidRPr="00DA06AD" w:rsidRDefault="001B5076" w:rsidP="008712B8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lang w:val="uk-UA" w:bidi="ar-S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105391,00</w:t>
            </w:r>
          </w:p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33631" w:rsidRDefault="00B33631" w:rsidP="00B33631">
      <w:pPr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851"/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567"/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567"/>
        <w:rPr>
          <w:rFonts w:ascii="Times New Roman" w:hAnsi="Times New Roman" w:cs="Times New Roman"/>
          <w:lang w:val="uk-UA"/>
        </w:rPr>
      </w:pPr>
    </w:p>
    <w:p w:rsidR="008712B8" w:rsidRDefault="00B33631" w:rsidP="00B33631">
      <w:pPr>
        <w:ind w:left="-56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247331"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Секретар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     </w:t>
      </w:r>
      <w:r w:rsidR="0032158E">
        <w:rPr>
          <w:rFonts w:ascii="Times New Roman" w:hAnsi="Times New Roman" w:cs="Times New Roman"/>
          <w:lang w:val="uk-UA"/>
        </w:rPr>
        <w:t>Т.</w:t>
      </w:r>
      <w:r w:rsidR="00247331">
        <w:rPr>
          <w:rFonts w:ascii="Times New Roman" w:hAnsi="Times New Roman" w:cs="Times New Roman"/>
          <w:lang w:val="uk-UA"/>
        </w:rPr>
        <w:t xml:space="preserve"> </w:t>
      </w:r>
      <w:r w:rsidR="0032158E">
        <w:rPr>
          <w:rFonts w:ascii="Times New Roman" w:hAnsi="Times New Roman" w:cs="Times New Roman"/>
          <w:lang w:val="uk-UA"/>
        </w:rPr>
        <w:t>БЕРЕГОВА</w:t>
      </w:r>
    </w:p>
    <w:p w:rsidR="00247331" w:rsidRDefault="00247331" w:rsidP="00B33631">
      <w:pPr>
        <w:ind w:left="-567"/>
        <w:rPr>
          <w:rFonts w:ascii="Times New Roman" w:hAnsi="Times New Roman" w:cs="Times New Roman"/>
          <w:lang w:val="uk-UA"/>
        </w:rPr>
      </w:pPr>
    </w:p>
    <w:p w:rsidR="00247331" w:rsidRDefault="00247331" w:rsidP="00B33631">
      <w:pPr>
        <w:ind w:left="-567"/>
        <w:rPr>
          <w:rFonts w:ascii="Times New Roman" w:hAnsi="Times New Roman" w:cs="Times New Roman"/>
          <w:lang w:val="uk-UA"/>
        </w:rPr>
      </w:pPr>
    </w:p>
    <w:p w:rsidR="00247331" w:rsidRDefault="00247331" w:rsidP="00B33631">
      <w:pPr>
        <w:ind w:left="-567"/>
        <w:rPr>
          <w:rFonts w:ascii="Times New Roman" w:hAnsi="Times New Roman" w:cs="Times New Roman"/>
          <w:lang w:val="uk-UA"/>
        </w:rPr>
      </w:pPr>
    </w:p>
    <w:p w:rsidR="00247331" w:rsidRDefault="00247331" w:rsidP="00B33631">
      <w:pPr>
        <w:ind w:left="-567"/>
        <w:rPr>
          <w:rFonts w:ascii="Times New Roman" w:hAnsi="Times New Roman" w:cs="Times New Roman"/>
          <w:lang w:val="uk-UA"/>
        </w:rPr>
      </w:pPr>
    </w:p>
    <w:p w:rsidR="00247331" w:rsidRDefault="00247331" w:rsidP="00B33631">
      <w:pPr>
        <w:ind w:left="-567"/>
        <w:rPr>
          <w:rFonts w:ascii="Times New Roman" w:hAnsi="Times New Roman" w:cs="Times New Roman"/>
          <w:lang w:val="uk-UA"/>
        </w:rPr>
      </w:pPr>
    </w:p>
    <w:p w:rsidR="00247331" w:rsidRDefault="00247331" w:rsidP="00B33631">
      <w:pPr>
        <w:ind w:left="-567"/>
        <w:rPr>
          <w:rFonts w:ascii="Times New Roman" w:hAnsi="Times New Roman" w:cs="Times New Roman"/>
          <w:lang w:val="uk-UA"/>
        </w:rPr>
      </w:pPr>
    </w:p>
    <w:p w:rsidR="00247331" w:rsidRDefault="00247331" w:rsidP="00B33631">
      <w:pPr>
        <w:ind w:left="-567"/>
        <w:rPr>
          <w:rFonts w:ascii="Times New Roman" w:hAnsi="Times New Roman" w:cs="Times New Roman"/>
          <w:lang w:val="uk-UA"/>
        </w:rPr>
      </w:pPr>
    </w:p>
    <w:p w:rsidR="00247331" w:rsidRDefault="00247331" w:rsidP="00B33631">
      <w:pPr>
        <w:ind w:left="-567"/>
        <w:rPr>
          <w:rFonts w:ascii="Times New Roman" w:hAnsi="Times New Roman" w:cs="Times New Roman"/>
          <w:lang w:val="uk-UA"/>
        </w:rPr>
      </w:pPr>
    </w:p>
    <w:p w:rsidR="00566453" w:rsidRDefault="00566453" w:rsidP="003E08C9">
      <w:pPr>
        <w:tabs>
          <w:tab w:val="left" w:pos="3930"/>
        </w:tabs>
        <w:rPr>
          <w:rFonts w:ascii="Times New Roman" w:hAnsi="Times New Roman" w:cs="Times New Roman"/>
          <w:lang w:val="uk-UA"/>
        </w:rPr>
      </w:pPr>
    </w:p>
    <w:sectPr w:rsidR="00566453" w:rsidSect="0024733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D60" w:rsidRDefault="00BD4D60" w:rsidP="00804A66">
      <w:r>
        <w:separator/>
      </w:r>
    </w:p>
  </w:endnote>
  <w:endnote w:type="continuationSeparator" w:id="0">
    <w:p w:rsidR="00BD4D60" w:rsidRDefault="00BD4D60" w:rsidP="0080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D60" w:rsidRDefault="00BD4D60" w:rsidP="00804A66">
      <w:r>
        <w:separator/>
      </w:r>
    </w:p>
  </w:footnote>
  <w:footnote w:type="continuationSeparator" w:id="0">
    <w:p w:rsidR="00BD4D60" w:rsidRDefault="00BD4D60" w:rsidP="00804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66" w:rsidRPr="00804A66" w:rsidRDefault="00804A66" w:rsidP="00804A66">
    <w:pPr>
      <w:pStyle w:val="a6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66" w:rsidRPr="00804A66" w:rsidRDefault="00804A66" w:rsidP="00804A66">
    <w:pPr>
      <w:pStyle w:val="a6"/>
      <w:jc w:val="right"/>
      <w:rPr>
        <w:rFonts w:ascii="Times New Roman" w:hAnsi="Times New Roman" w:cs="Times New Roman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A64"/>
    <w:rsid w:val="000557C9"/>
    <w:rsid w:val="00057465"/>
    <w:rsid w:val="00071B2D"/>
    <w:rsid w:val="000759E9"/>
    <w:rsid w:val="000765A7"/>
    <w:rsid w:val="00081A64"/>
    <w:rsid w:val="00181F05"/>
    <w:rsid w:val="001B5076"/>
    <w:rsid w:val="001C79A8"/>
    <w:rsid w:val="00247331"/>
    <w:rsid w:val="002D6780"/>
    <w:rsid w:val="002E4248"/>
    <w:rsid w:val="002E70A0"/>
    <w:rsid w:val="002F1332"/>
    <w:rsid w:val="00314F8D"/>
    <w:rsid w:val="0032158E"/>
    <w:rsid w:val="00375369"/>
    <w:rsid w:val="003D4596"/>
    <w:rsid w:val="003E08C9"/>
    <w:rsid w:val="00465830"/>
    <w:rsid w:val="004C2E6D"/>
    <w:rsid w:val="004C322E"/>
    <w:rsid w:val="00531A84"/>
    <w:rsid w:val="00542278"/>
    <w:rsid w:val="00566453"/>
    <w:rsid w:val="005900B9"/>
    <w:rsid w:val="00607274"/>
    <w:rsid w:val="006125AD"/>
    <w:rsid w:val="00653464"/>
    <w:rsid w:val="00661C46"/>
    <w:rsid w:val="00710FEF"/>
    <w:rsid w:val="00712A6F"/>
    <w:rsid w:val="00713137"/>
    <w:rsid w:val="00804A66"/>
    <w:rsid w:val="0087129D"/>
    <w:rsid w:val="008712B8"/>
    <w:rsid w:val="00903214"/>
    <w:rsid w:val="009034EF"/>
    <w:rsid w:val="009C4F89"/>
    <w:rsid w:val="009D7DCA"/>
    <w:rsid w:val="00A1558E"/>
    <w:rsid w:val="00A16DCE"/>
    <w:rsid w:val="00A264E5"/>
    <w:rsid w:val="00A32B92"/>
    <w:rsid w:val="00AC103E"/>
    <w:rsid w:val="00AE5BC6"/>
    <w:rsid w:val="00B220FE"/>
    <w:rsid w:val="00B2736D"/>
    <w:rsid w:val="00B3132B"/>
    <w:rsid w:val="00B33631"/>
    <w:rsid w:val="00B64EDE"/>
    <w:rsid w:val="00B80165"/>
    <w:rsid w:val="00BA12BA"/>
    <w:rsid w:val="00BB3E32"/>
    <w:rsid w:val="00BD4D60"/>
    <w:rsid w:val="00BE4712"/>
    <w:rsid w:val="00BE645D"/>
    <w:rsid w:val="00C70F6B"/>
    <w:rsid w:val="00C75B2C"/>
    <w:rsid w:val="00C91E72"/>
    <w:rsid w:val="00D04983"/>
    <w:rsid w:val="00DA06AD"/>
    <w:rsid w:val="00DC7810"/>
    <w:rsid w:val="00DD795D"/>
    <w:rsid w:val="00E413BB"/>
    <w:rsid w:val="00E70259"/>
    <w:rsid w:val="00E84123"/>
    <w:rsid w:val="00EA34A4"/>
    <w:rsid w:val="00F7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8673C-A6FC-4462-A6FF-245B3F38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semiHidden/>
    <w:unhideWhenUsed/>
    <w:qFormat/>
    <w:rsid w:val="000759E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header"/>
    <w:basedOn w:val="a"/>
    <w:link w:val="a7"/>
    <w:uiPriority w:val="99"/>
    <w:unhideWhenUsed/>
    <w:rsid w:val="00804A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4A66"/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804A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4A66"/>
    <w:rPr>
      <w:rFonts w:ascii="Arial" w:eastAsia="Lucida Sans Unicode" w:hAnsi="Arial" w:cs="Tahoma"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D0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81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cp:lastPrinted>2021-09-09T07:54:00Z</cp:lastPrinted>
  <dcterms:created xsi:type="dcterms:W3CDTF">2021-12-14T08:35:00Z</dcterms:created>
  <dcterms:modified xsi:type="dcterms:W3CDTF">2022-02-11T14:12:00Z</dcterms:modified>
</cp:coreProperties>
</file>