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71B" w:rsidRPr="0019471B" w:rsidRDefault="0019471B" w:rsidP="0019471B">
      <w:pPr>
        <w:tabs>
          <w:tab w:val="left" w:pos="102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9471B">
        <w:rPr>
          <w:rFonts w:ascii="Times New Roman" w:hAnsi="Times New Roman" w:cs="Times New Roman"/>
          <w:sz w:val="24"/>
          <w:szCs w:val="24"/>
        </w:rPr>
        <w:t>ПРОЕКТ</w:t>
      </w:r>
    </w:p>
    <w:p w:rsidR="0019471B" w:rsidRPr="0019471B" w:rsidRDefault="0019471B" w:rsidP="0019471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71B">
        <w:rPr>
          <w:rFonts w:ascii="Times New Roman" w:hAnsi="Times New Roman" w:cs="Times New Roman"/>
          <w:sz w:val="24"/>
          <w:szCs w:val="24"/>
        </w:rP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99100069" r:id="rId6"/>
        </w:object>
      </w:r>
    </w:p>
    <w:p w:rsidR="0019471B" w:rsidRPr="0019471B" w:rsidRDefault="0019471B" w:rsidP="0019471B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9471B">
        <w:rPr>
          <w:rFonts w:ascii="Times New Roman" w:hAnsi="Times New Roman" w:cs="Times New Roman"/>
          <w:b/>
          <w:sz w:val="24"/>
          <w:szCs w:val="24"/>
        </w:rPr>
        <w:t>НОВОМИКОЛАЇВСЬКА СІЛЬСЬКА РАДА</w:t>
      </w:r>
    </w:p>
    <w:p w:rsidR="0019471B" w:rsidRPr="0019471B" w:rsidRDefault="0019471B" w:rsidP="0019471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71B">
        <w:rPr>
          <w:rFonts w:ascii="Times New Roman" w:hAnsi="Times New Roman" w:cs="Times New Roman"/>
          <w:b/>
          <w:sz w:val="24"/>
          <w:szCs w:val="24"/>
        </w:rPr>
        <w:t>СКАДОВСЬКОГО РАЙОНУ ХЕРСОНСЬКОЇ ОБЛАСТІ</w:t>
      </w:r>
    </w:p>
    <w:p w:rsidR="0019471B" w:rsidRPr="0019471B" w:rsidRDefault="0019471B" w:rsidP="0019471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71B">
        <w:rPr>
          <w:rFonts w:ascii="Times New Roman" w:hAnsi="Times New Roman" w:cs="Times New Roman"/>
          <w:b/>
          <w:sz w:val="24"/>
          <w:szCs w:val="24"/>
        </w:rPr>
        <w:t>_______________________ СЕСІЯ</w:t>
      </w:r>
    </w:p>
    <w:p w:rsidR="0019471B" w:rsidRPr="0019471B" w:rsidRDefault="0019471B" w:rsidP="0019471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71B">
        <w:rPr>
          <w:rFonts w:ascii="Times New Roman" w:hAnsi="Times New Roman" w:cs="Times New Roman"/>
          <w:b/>
          <w:sz w:val="24"/>
          <w:szCs w:val="24"/>
        </w:rPr>
        <w:t>ВОСЬМОГО СКЛИКАННЯ</w:t>
      </w:r>
    </w:p>
    <w:p w:rsidR="0019471B" w:rsidRPr="0019471B" w:rsidRDefault="0019471B" w:rsidP="001947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9471B" w:rsidRPr="0019471B" w:rsidRDefault="0019471B" w:rsidP="0019471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19471B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19471B">
        <w:rPr>
          <w:rFonts w:ascii="Times New Roman" w:hAnsi="Times New Roman" w:cs="Times New Roman"/>
          <w:b/>
          <w:bCs/>
          <w:sz w:val="24"/>
          <w:szCs w:val="24"/>
        </w:rPr>
        <w:t>ІШЕННЯ</w:t>
      </w:r>
    </w:p>
    <w:p w:rsidR="0019471B" w:rsidRPr="0019471B" w:rsidRDefault="0019471B" w:rsidP="0019471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9471B" w:rsidRPr="0019471B" w:rsidRDefault="0019471B" w:rsidP="0019471B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19471B">
        <w:rPr>
          <w:rFonts w:ascii="Times New Roman" w:hAnsi="Times New Roman" w:cs="Times New Roman"/>
          <w:bCs/>
          <w:sz w:val="24"/>
          <w:szCs w:val="24"/>
        </w:rPr>
        <w:t>________ 2021 року</w:t>
      </w:r>
      <w:r w:rsidRPr="0019471B">
        <w:rPr>
          <w:rFonts w:ascii="Times New Roman" w:hAnsi="Times New Roman" w:cs="Times New Roman"/>
          <w:bCs/>
          <w:sz w:val="24"/>
          <w:szCs w:val="24"/>
        </w:rPr>
        <w:tab/>
        <w:t xml:space="preserve">    </w:t>
      </w:r>
      <w:r w:rsidRPr="0019471B">
        <w:rPr>
          <w:rFonts w:ascii="Times New Roman" w:hAnsi="Times New Roman" w:cs="Times New Roman"/>
          <w:bCs/>
          <w:sz w:val="24"/>
          <w:szCs w:val="24"/>
        </w:rPr>
        <w:tab/>
        <w:t xml:space="preserve">                с. </w:t>
      </w:r>
      <w:proofErr w:type="spellStart"/>
      <w:r w:rsidRPr="0019471B">
        <w:rPr>
          <w:rFonts w:ascii="Times New Roman" w:hAnsi="Times New Roman" w:cs="Times New Roman"/>
          <w:bCs/>
          <w:sz w:val="24"/>
          <w:szCs w:val="24"/>
        </w:rPr>
        <w:t>Новомиколаївка</w:t>
      </w:r>
      <w:proofErr w:type="spellEnd"/>
      <w:r w:rsidRPr="0019471B">
        <w:rPr>
          <w:rFonts w:ascii="Times New Roman" w:hAnsi="Times New Roman" w:cs="Times New Roman"/>
          <w:bCs/>
          <w:sz w:val="24"/>
          <w:szCs w:val="24"/>
        </w:rPr>
        <w:tab/>
      </w:r>
      <w:r w:rsidRPr="0019471B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№</w:t>
      </w:r>
    </w:p>
    <w:p w:rsidR="0019471B" w:rsidRPr="0019471B" w:rsidRDefault="0019471B" w:rsidP="0019471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9471B" w:rsidRDefault="0019471B" w:rsidP="0019471B">
      <w:pPr>
        <w:spacing w:after="0" w:line="240" w:lineRule="auto"/>
        <w:ind w:right="5385"/>
        <w:contextualSpacing/>
        <w:jc w:val="both"/>
      </w:pPr>
      <w:r w:rsidRPr="0019471B">
        <w:rPr>
          <w:rFonts w:ascii="Times New Roman" w:hAnsi="Times New Roman" w:cs="Times New Roman"/>
          <w:bCs/>
          <w:sz w:val="24"/>
          <w:szCs w:val="24"/>
        </w:rPr>
        <w:t xml:space="preserve">Про </w:t>
      </w:r>
      <w:proofErr w:type="spellStart"/>
      <w:r w:rsidRPr="0019471B">
        <w:rPr>
          <w:rFonts w:ascii="Times New Roman" w:hAnsi="Times New Roman" w:cs="Times New Roman"/>
          <w:bCs/>
          <w:sz w:val="24"/>
          <w:szCs w:val="24"/>
        </w:rPr>
        <w:t>внесення</w:t>
      </w:r>
      <w:proofErr w:type="spellEnd"/>
      <w:r w:rsidRPr="0019471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9471B">
        <w:rPr>
          <w:rFonts w:ascii="Times New Roman" w:hAnsi="Times New Roman" w:cs="Times New Roman"/>
          <w:bCs/>
          <w:sz w:val="24"/>
          <w:szCs w:val="24"/>
        </w:rPr>
        <w:t>змін</w:t>
      </w:r>
      <w:proofErr w:type="spellEnd"/>
      <w:r w:rsidRPr="0019471B">
        <w:rPr>
          <w:rFonts w:ascii="Times New Roman" w:hAnsi="Times New Roman" w:cs="Times New Roman"/>
          <w:bCs/>
          <w:sz w:val="24"/>
          <w:szCs w:val="24"/>
        </w:rPr>
        <w:t xml:space="preserve"> до </w:t>
      </w:r>
      <w:proofErr w:type="spellStart"/>
      <w:r w:rsidRPr="0019471B">
        <w:rPr>
          <w:rFonts w:ascii="Times New Roman" w:hAnsi="Times New Roman" w:cs="Times New Roman"/>
          <w:bCs/>
          <w:sz w:val="24"/>
          <w:szCs w:val="24"/>
        </w:rPr>
        <w:t>місцевої</w:t>
      </w:r>
      <w:proofErr w:type="spellEnd"/>
      <w:r w:rsidRPr="0019471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9471B">
        <w:rPr>
          <w:rFonts w:ascii="Times New Roman" w:hAnsi="Times New Roman" w:cs="Times New Roman"/>
          <w:bCs/>
          <w:sz w:val="24"/>
          <w:szCs w:val="24"/>
        </w:rPr>
        <w:t>програми</w:t>
      </w:r>
      <w:proofErr w:type="spellEnd"/>
      <w:r w:rsidRPr="001947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9471B">
        <w:rPr>
          <w:rFonts w:ascii="Times New Roman" w:hAnsi="Times New Roman" w:cs="Times New Roman"/>
          <w:sz w:val="24"/>
          <w:szCs w:val="24"/>
        </w:rPr>
        <w:t>«</w:t>
      </w:r>
      <w:proofErr w:type="spellStart"/>
      <w:proofErr w:type="gramStart"/>
      <w:r w:rsidRPr="0019471B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19471B">
        <w:rPr>
          <w:rFonts w:ascii="Times New Roman" w:hAnsi="Times New Roman" w:cs="Times New Roman"/>
          <w:sz w:val="24"/>
          <w:szCs w:val="24"/>
        </w:rPr>
        <w:t>іальний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захист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на 2021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>»</w:t>
      </w:r>
    </w:p>
    <w:p w:rsidR="0019471B" w:rsidRDefault="0019471B" w:rsidP="0019471B">
      <w:pPr>
        <w:ind w:right="-284"/>
      </w:pPr>
    </w:p>
    <w:p w:rsidR="00BF3FD9" w:rsidRPr="00BF3FD9" w:rsidRDefault="00220E33" w:rsidP="00BF3FD9">
      <w:pPr>
        <w:shd w:val="clear" w:color="auto" w:fill="FFFFFF"/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Заслухавши проект змін до </w:t>
      </w:r>
      <w:r w:rsidR="00BF3FD9"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місцевої програми </w:t>
      </w:r>
      <w:bookmarkStart w:id="0" w:name="_Hlk69134841"/>
      <w:r w:rsidR="00BF3FD9"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«Соціальний захист населення на 2021 рік»</w:t>
      </w:r>
      <w:bookmarkEnd w:id="0"/>
      <w:r w:rsidR="00BF3FD9"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 обґрунтованим визначенням проблем та напрямків розвитку ради на 2021 рік, керуючись статтею 26, 59 Закону України «Про місцеве самоврядування в Україні», сільська рада</w:t>
      </w: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И Р І Ш И Л А:</w:t>
      </w: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55DCC" w:rsidRDefault="00BF3FD9" w:rsidP="00BF3FD9">
      <w:pPr>
        <w:shd w:val="clear" w:color="auto" w:fill="FFFFFF"/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1. </w:t>
      </w:r>
      <w:r w:rsidR="00A73341" w:rsidRPr="00A733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Внести зміни </w:t>
      </w:r>
      <w:r w:rsidR="00D55D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двадцять другої </w:t>
      </w:r>
      <w:r w:rsidR="00D55DCC" w:rsidRPr="00D24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сесії </w:t>
      </w:r>
      <w:proofErr w:type="spellStart"/>
      <w:r w:rsidR="00D55DCC" w:rsidRPr="00D24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Новомиколаївської</w:t>
      </w:r>
      <w:proofErr w:type="spellEnd"/>
      <w:r w:rsidR="00D55DCC" w:rsidRPr="00D24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 ради восьмого скликан</w:t>
      </w:r>
      <w:r w:rsidR="00D55D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 від 22 жовтня 2021 року № 353</w:t>
      </w:r>
      <w:r w:rsidR="00D55DCC" w:rsidRPr="00D24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 w:rsidR="00D55D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внес</w:t>
      </w:r>
      <w:r w:rsidR="00D55DCC" w:rsidRPr="00D24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ення змін до місцевої програми «Соціальний</w:t>
      </w:r>
      <w:r w:rsidR="00D55DCC"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захист населення на 2021 рік»</w:t>
      </w:r>
      <w:r w:rsidR="00D55D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а саме: </w:t>
      </w:r>
      <w:r w:rsidR="005478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пункт 1</w:t>
      </w:r>
      <w:r w:rsidR="00DD3E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5478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додатку 3 </w:t>
      </w:r>
      <w:r w:rsidR="00D55D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«Напрями діяльності та заходи програми «Соціальний захист населення на 2021 рік» викласти в наступній редакції «</w:t>
      </w:r>
      <w:r w:rsidR="00D55DCC" w:rsidRPr="005478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Забезпечення осіб з інвалідністю і дітей з інвалідністю  виробами медичного призначення відповідно до закону України «Про основи соціальної захищеності осіб з інвалідністю в Україні»</w:t>
      </w:r>
      <w:r w:rsidR="00D55D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2. Контроль за виконанням даного рішення покласти на  постійну  комісію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 (голова Бурячок В.А.).</w:t>
      </w: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Новомиколаївський</w:t>
      </w:r>
      <w:proofErr w:type="spellEnd"/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7F6686" w:rsidRDefault="00BF3FD9" w:rsidP="0019471B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сільський голова</w:t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П. ГУЛИЙ</w:t>
      </w:r>
      <w:bookmarkStart w:id="1" w:name="_GoBack"/>
      <w:bookmarkEnd w:id="1"/>
    </w:p>
    <w:p w:rsidR="00D55DCC" w:rsidRDefault="00D55DCC" w:rsidP="0019471B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D55DCC" w:rsidSect="0019471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C7F1F"/>
    <w:multiLevelType w:val="hybridMultilevel"/>
    <w:tmpl w:val="1DBCFBF0"/>
    <w:lvl w:ilvl="0" w:tplc="11CC2F8A">
      <w:start w:val="201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44"/>
        </w:tabs>
        <w:ind w:left="184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64"/>
        </w:tabs>
        <w:ind w:left="2564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190003">
      <w:start w:val="1"/>
      <w:numFmt w:val="decimal"/>
      <w:lvlText w:val="%5."/>
      <w:lvlJc w:val="left"/>
      <w:pPr>
        <w:tabs>
          <w:tab w:val="num" w:pos="4004"/>
        </w:tabs>
        <w:ind w:left="400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724"/>
        </w:tabs>
        <w:ind w:left="4724" w:hanging="360"/>
      </w:pPr>
    </w:lvl>
    <w:lvl w:ilvl="6" w:tplc="0419000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64"/>
        </w:tabs>
        <w:ind w:left="616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84"/>
        </w:tabs>
        <w:ind w:left="6884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3FD9"/>
    <w:rsid w:val="00113B76"/>
    <w:rsid w:val="001571F1"/>
    <w:rsid w:val="00192941"/>
    <w:rsid w:val="0019471B"/>
    <w:rsid w:val="00205B96"/>
    <w:rsid w:val="00213BD2"/>
    <w:rsid w:val="00220E33"/>
    <w:rsid w:val="003D34CA"/>
    <w:rsid w:val="003D4CBC"/>
    <w:rsid w:val="00445A04"/>
    <w:rsid w:val="00511813"/>
    <w:rsid w:val="00547804"/>
    <w:rsid w:val="00593F55"/>
    <w:rsid w:val="00622B5F"/>
    <w:rsid w:val="00670346"/>
    <w:rsid w:val="007032DF"/>
    <w:rsid w:val="00742309"/>
    <w:rsid w:val="0075293F"/>
    <w:rsid w:val="008A20E3"/>
    <w:rsid w:val="00A73341"/>
    <w:rsid w:val="00BF3FD9"/>
    <w:rsid w:val="00C12B2A"/>
    <w:rsid w:val="00D24709"/>
    <w:rsid w:val="00D55DCC"/>
    <w:rsid w:val="00DD3EE8"/>
    <w:rsid w:val="00E45C81"/>
    <w:rsid w:val="00E71F12"/>
    <w:rsid w:val="00F27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7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PRUYMALNA</cp:lastModifiedBy>
  <cp:revision>25</cp:revision>
  <dcterms:created xsi:type="dcterms:W3CDTF">2021-08-27T13:25:00Z</dcterms:created>
  <dcterms:modified xsi:type="dcterms:W3CDTF">2021-11-22T13:28:00Z</dcterms:modified>
</cp:coreProperties>
</file>