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D2EC5" w14:textId="77777777" w:rsidR="001147B5" w:rsidRPr="00441F68" w:rsidRDefault="001147B5" w:rsidP="001147B5">
      <w:pPr>
        <w:tabs>
          <w:tab w:val="left" w:pos="1020"/>
        </w:tabs>
        <w:jc w:val="right"/>
      </w:pPr>
      <w:bookmarkStart w:id="0" w:name="_GoBack"/>
      <w:bookmarkEnd w:id="0"/>
      <w:r w:rsidRPr="00441F68">
        <w:t>ПРОЕКТ</w:t>
      </w:r>
    </w:p>
    <w:p w14:paraId="647806B8" w14:textId="77777777" w:rsidR="001147B5" w:rsidRPr="00441F68" w:rsidRDefault="001147B5" w:rsidP="001147B5">
      <w:pPr>
        <w:jc w:val="center"/>
        <w:rPr>
          <w:b/>
        </w:rPr>
      </w:pPr>
      <w:r w:rsidRPr="00441F68">
        <w:object w:dxaOrig="886" w:dyaOrig="1137" w14:anchorId="3B484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6543" r:id="rId6"/>
        </w:object>
      </w:r>
    </w:p>
    <w:p w14:paraId="6BA6A1CC" w14:textId="77777777" w:rsidR="001147B5" w:rsidRPr="00441F68" w:rsidRDefault="001147B5" w:rsidP="001147B5">
      <w:pPr>
        <w:jc w:val="center"/>
        <w:outlineLvl w:val="0"/>
        <w:rPr>
          <w:b/>
        </w:rPr>
      </w:pPr>
      <w:r w:rsidRPr="00441F68">
        <w:rPr>
          <w:b/>
        </w:rPr>
        <w:t>НОВОМИКОЛАЇВСЬКА СІЛЬСЬКА РАДА</w:t>
      </w:r>
    </w:p>
    <w:p w14:paraId="729A10F5" w14:textId="77777777" w:rsidR="001147B5" w:rsidRPr="00441F68" w:rsidRDefault="001147B5" w:rsidP="001147B5">
      <w:pPr>
        <w:jc w:val="center"/>
        <w:rPr>
          <w:b/>
        </w:rPr>
      </w:pPr>
      <w:r w:rsidRPr="00441F68">
        <w:rPr>
          <w:b/>
        </w:rPr>
        <w:t>СКАДОВСЬКОГО РАЙОНУ ХЕРСОНСЬКОЇ ОБЛАСТІ</w:t>
      </w:r>
    </w:p>
    <w:p w14:paraId="1B897EF7" w14:textId="77777777" w:rsidR="001147B5" w:rsidRPr="00441F68" w:rsidRDefault="001147B5" w:rsidP="001147B5">
      <w:pPr>
        <w:jc w:val="center"/>
        <w:rPr>
          <w:b/>
        </w:rPr>
      </w:pPr>
      <w:r w:rsidRPr="00441F68">
        <w:rPr>
          <w:b/>
        </w:rPr>
        <w:t>_______________________ СЕСІЯ</w:t>
      </w:r>
    </w:p>
    <w:p w14:paraId="04D89C3B" w14:textId="77777777" w:rsidR="001147B5" w:rsidRPr="00441F68" w:rsidRDefault="001147B5" w:rsidP="001147B5">
      <w:pPr>
        <w:jc w:val="center"/>
        <w:rPr>
          <w:b/>
        </w:rPr>
      </w:pPr>
      <w:r w:rsidRPr="00441F68">
        <w:rPr>
          <w:b/>
        </w:rPr>
        <w:t>ВОСЬМОГО СКЛИКАННЯ</w:t>
      </w:r>
    </w:p>
    <w:p w14:paraId="04EE3664" w14:textId="77777777" w:rsidR="001147B5" w:rsidRPr="00441F68" w:rsidRDefault="001147B5" w:rsidP="001147B5">
      <w:pPr>
        <w:jc w:val="center"/>
      </w:pPr>
    </w:p>
    <w:p w14:paraId="41A93B39" w14:textId="77777777" w:rsidR="001147B5" w:rsidRPr="00441F68" w:rsidRDefault="001147B5" w:rsidP="001147B5">
      <w:pPr>
        <w:jc w:val="center"/>
        <w:rPr>
          <w:b/>
          <w:bCs/>
        </w:rPr>
      </w:pPr>
      <w:r w:rsidRPr="00441F68">
        <w:rPr>
          <w:b/>
          <w:bCs/>
        </w:rPr>
        <w:t>РІШЕННЯ</w:t>
      </w:r>
    </w:p>
    <w:p w14:paraId="1451C995" w14:textId="77777777" w:rsidR="001147B5" w:rsidRPr="00441F68" w:rsidRDefault="001147B5" w:rsidP="001147B5">
      <w:pPr>
        <w:jc w:val="center"/>
        <w:rPr>
          <w:b/>
          <w:bCs/>
        </w:rPr>
      </w:pPr>
    </w:p>
    <w:p w14:paraId="20AF24BC" w14:textId="77777777" w:rsidR="001147B5" w:rsidRPr="00441F68" w:rsidRDefault="001147B5" w:rsidP="001147B5">
      <w:pPr>
        <w:rPr>
          <w:bCs/>
        </w:rPr>
      </w:pPr>
      <w:r w:rsidRPr="00441F68">
        <w:rPr>
          <w:bCs/>
        </w:rPr>
        <w:t>________ 2021 року</w:t>
      </w:r>
      <w:r w:rsidRPr="00441F68">
        <w:rPr>
          <w:bCs/>
        </w:rPr>
        <w:tab/>
        <w:t xml:space="preserve">    </w:t>
      </w:r>
      <w:r w:rsidRPr="00441F68">
        <w:rPr>
          <w:bCs/>
        </w:rPr>
        <w:tab/>
        <w:t xml:space="preserve">     </w:t>
      </w:r>
      <w:r w:rsidR="00441F68">
        <w:rPr>
          <w:bCs/>
        </w:rPr>
        <w:t xml:space="preserve">           </w:t>
      </w:r>
      <w:r w:rsidRPr="00441F68">
        <w:rPr>
          <w:bCs/>
        </w:rPr>
        <w:t xml:space="preserve"> с. Новомиколаївка</w:t>
      </w:r>
      <w:r w:rsidRPr="00441F68">
        <w:rPr>
          <w:bCs/>
        </w:rPr>
        <w:tab/>
      </w:r>
      <w:r w:rsidRPr="00441F68">
        <w:rPr>
          <w:bCs/>
        </w:rPr>
        <w:tab/>
      </w:r>
      <w:r w:rsidR="00441F68">
        <w:rPr>
          <w:bCs/>
        </w:rPr>
        <w:t xml:space="preserve">     </w:t>
      </w:r>
      <w:r w:rsidRPr="00441F68">
        <w:rPr>
          <w:bCs/>
        </w:rPr>
        <w:t xml:space="preserve">         №</w:t>
      </w:r>
    </w:p>
    <w:p w14:paraId="7A20FE56" w14:textId="77777777" w:rsidR="001147B5" w:rsidRPr="00441F68" w:rsidRDefault="001147B5" w:rsidP="001147B5"/>
    <w:p w14:paraId="5ECA125D" w14:textId="77777777" w:rsidR="001147B5" w:rsidRPr="00441F68" w:rsidRDefault="001147B5" w:rsidP="00441F68">
      <w:pPr>
        <w:ind w:right="5385"/>
        <w:jc w:val="both"/>
      </w:pPr>
      <w:r w:rsidRPr="00441F68">
        <w:t>Про</w:t>
      </w:r>
      <w:r w:rsidRPr="00441F68">
        <w:rPr>
          <w:bCs/>
        </w:rPr>
        <w:t xml:space="preserve"> </w:t>
      </w:r>
      <w:r w:rsidRPr="00441F68">
        <w:rPr>
          <w:rFonts w:eastAsia="SimSun"/>
          <w:kern w:val="1"/>
          <w:lang w:eastAsia="hi-IN" w:bidi="hi-IN"/>
        </w:rPr>
        <w:t>затвердження проектів із землеустрою щодо відведення земельних ділянок у власність для ведення особистого селянського господарства</w:t>
      </w:r>
    </w:p>
    <w:p w14:paraId="092F73FF" w14:textId="77777777" w:rsidR="001147B5" w:rsidRPr="00441F68" w:rsidRDefault="001147B5" w:rsidP="001147B5">
      <w:pPr>
        <w:tabs>
          <w:tab w:val="left" w:pos="1020"/>
        </w:tabs>
        <w:jc w:val="both"/>
      </w:pPr>
      <w:r w:rsidRPr="00441F68">
        <w:t xml:space="preserve">         </w:t>
      </w:r>
    </w:p>
    <w:p w14:paraId="7C81BAED" w14:textId="77777777" w:rsidR="001147B5" w:rsidRPr="00441F68" w:rsidRDefault="001147B5" w:rsidP="001147B5">
      <w:pPr>
        <w:tabs>
          <w:tab w:val="left" w:pos="0"/>
        </w:tabs>
        <w:jc w:val="both"/>
      </w:pPr>
      <w:r w:rsidRPr="00441F68">
        <w:tab/>
      </w:r>
      <w:r w:rsidRPr="00441F68">
        <w:rPr>
          <w:rFonts w:eastAsia="SimSun"/>
          <w:kern w:val="1"/>
          <w:lang w:eastAsia="hi-IN" w:bidi="hi-IN"/>
        </w:rPr>
        <w:t xml:space="preserve">Розглянувши заяви громадян Довгалюк Анни Петрівни, Золотаревської Наталі Миколаївни, Тригубець Надії Сергіївни, Панасюка Анатолія Анатолійовича, Олійника Сергія Анатолійовича, Мержиєвської Тетяни Анатоліївни, відповідно Закону України «Про особисте селянське господарство», </w:t>
      </w:r>
      <w:r w:rsidRPr="00441F68">
        <w:t>статті 50 Закону України «Про землеустрій»</w:t>
      </w:r>
      <w:r w:rsidRPr="00441F68">
        <w:rPr>
          <w:rFonts w:eastAsia="SimSun"/>
          <w:kern w:val="1"/>
          <w:lang w:eastAsia="hi-IN" w:bidi="hi-IN"/>
        </w:rPr>
        <w:t>,</w:t>
      </w:r>
      <w:r w:rsidRPr="00441F68">
        <w:t xml:space="preserve"> </w:t>
      </w:r>
      <w:r w:rsidR="00441F68">
        <w:t xml:space="preserve">ст. </w:t>
      </w:r>
      <w:r w:rsidRPr="00441F68">
        <w:t>ст. 12, 116, 118, 121, 186 Земельного кодексу України</w:t>
      </w:r>
      <w:r w:rsidRPr="00441F68">
        <w:rPr>
          <w:rFonts w:eastAsia="SimSun"/>
          <w:kern w:val="1"/>
          <w:lang w:eastAsia="hi-IN" w:bidi="hi-IN"/>
        </w:rPr>
        <w:t xml:space="preserve"> </w:t>
      </w:r>
      <w:r w:rsidRPr="00441F68">
        <w:t xml:space="preserve">та ст. ст.25, 26 Закону України «Про місцеве самоврядування в Україні», </w:t>
      </w:r>
      <w:r w:rsidRPr="00441F68">
        <w:rPr>
          <w:rFonts w:eastAsia="SimSun"/>
          <w:kern w:val="1"/>
          <w:lang w:eastAsia="hi-IN" w:bidi="hi-IN"/>
        </w:rPr>
        <w:t xml:space="preserve">враховуючи висновки та рекомендації спільного засідання постійних комісій, </w:t>
      </w:r>
      <w:r w:rsidRPr="00441F68">
        <w:t>сільська рада</w:t>
      </w:r>
    </w:p>
    <w:p w14:paraId="17ED0645" w14:textId="77777777" w:rsidR="001147B5" w:rsidRPr="00441F68" w:rsidRDefault="001147B5" w:rsidP="001147B5">
      <w:pPr>
        <w:tabs>
          <w:tab w:val="left" w:pos="1020"/>
        </w:tabs>
        <w:jc w:val="both"/>
      </w:pPr>
    </w:p>
    <w:p w14:paraId="7B163564" w14:textId="77777777" w:rsidR="001147B5" w:rsidRPr="00441F68" w:rsidRDefault="001147B5" w:rsidP="001147B5">
      <w:pPr>
        <w:tabs>
          <w:tab w:val="left" w:pos="1020"/>
        </w:tabs>
      </w:pPr>
      <w:r w:rsidRPr="00441F68">
        <w:t>В И Р І Ш И Л А:</w:t>
      </w:r>
    </w:p>
    <w:p w14:paraId="1E0B439A" w14:textId="77777777" w:rsidR="001147B5" w:rsidRPr="00441F68" w:rsidRDefault="001147B5" w:rsidP="001147B5">
      <w:pPr>
        <w:tabs>
          <w:tab w:val="left" w:pos="1020"/>
        </w:tabs>
      </w:pPr>
    </w:p>
    <w:p w14:paraId="312D319B" w14:textId="77777777" w:rsidR="001147B5" w:rsidRPr="00441F68" w:rsidRDefault="001147B5" w:rsidP="001147B5">
      <w:pPr>
        <w:widowControl w:val="0"/>
        <w:suppressAutoHyphens/>
        <w:autoSpaceDE w:val="0"/>
        <w:ind w:firstLine="720"/>
        <w:jc w:val="both"/>
        <w:rPr>
          <w:kern w:val="36"/>
        </w:rPr>
      </w:pPr>
      <w:r w:rsidRPr="00441F68">
        <w:rPr>
          <w:kern w:val="36"/>
        </w:rPr>
        <w:t>1. Затвердити проекти із землеустрою щодо відведення земельних ділянок у власність громадянам для ведення особистого селянського господарства із земель сільськогосподарського призначення комунальної власності, що розташовані на території Новомиколаївської сільської ради Скадовського району Херсонської області громадянам згідно із додатком 1.</w:t>
      </w:r>
    </w:p>
    <w:p w14:paraId="2DD4C5CD" w14:textId="77777777" w:rsidR="001147B5" w:rsidRPr="00441F68" w:rsidRDefault="001147B5" w:rsidP="001147B5">
      <w:pPr>
        <w:widowControl w:val="0"/>
        <w:suppressAutoHyphens/>
        <w:autoSpaceDE w:val="0"/>
        <w:ind w:firstLine="720"/>
        <w:jc w:val="both"/>
        <w:rPr>
          <w:kern w:val="36"/>
        </w:rPr>
      </w:pPr>
      <w:r w:rsidRPr="00441F68">
        <w:rPr>
          <w:kern w:val="36"/>
        </w:rPr>
        <w:t xml:space="preserve">2. Передати у приватну власність земельні ділянки для ведення особистого селянського господарства із земель сільськогосподарського призначення державної власності, що розташовані на території Новомиколаївської сільської ради Скадовського району Херсонської області, громадянам згідно із додатком 1. </w:t>
      </w:r>
    </w:p>
    <w:p w14:paraId="56B50FAE" w14:textId="77777777" w:rsidR="001147B5" w:rsidRPr="00441F68" w:rsidRDefault="001147B5" w:rsidP="001147B5">
      <w:pPr>
        <w:ind w:firstLine="720"/>
        <w:jc w:val="both"/>
        <w:outlineLvl w:val="0"/>
        <w:rPr>
          <w:kern w:val="36"/>
        </w:rPr>
      </w:pPr>
      <w:r w:rsidRPr="00441F68">
        <w:rPr>
          <w:kern w:val="36"/>
        </w:rPr>
        <w:t>3. Право власності на земельну ділянку виникає з моменту державної реєстрації цього права та оформляється відповідно до Закону України «Про державну реєстрацію речових прав на нерухоме майно та їх обтяжень».</w:t>
      </w:r>
    </w:p>
    <w:p w14:paraId="7B27679D" w14:textId="77777777" w:rsidR="001147B5" w:rsidRPr="00441F68" w:rsidRDefault="001147B5" w:rsidP="001147B5">
      <w:pPr>
        <w:ind w:firstLine="720"/>
        <w:jc w:val="both"/>
        <w:outlineLvl w:val="0"/>
      </w:pPr>
      <w:r w:rsidRPr="00441F68">
        <w:t>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14:paraId="31BEF755" w14:textId="77777777" w:rsidR="001147B5" w:rsidRPr="00441F68" w:rsidRDefault="001147B5" w:rsidP="001147B5">
      <w:pPr>
        <w:tabs>
          <w:tab w:val="left" w:pos="1020"/>
        </w:tabs>
        <w:jc w:val="both"/>
      </w:pPr>
    </w:p>
    <w:p w14:paraId="0623571E" w14:textId="77777777" w:rsidR="001147B5" w:rsidRPr="00441F68" w:rsidRDefault="001147B5" w:rsidP="001147B5">
      <w:pPr>
        <w:tabs>
          <w:tab w:val="left" w:pos="1020"/>
        </w:tabs>
        <w:jc w:val="both"/>
      </w:pPr>
    </w:p>
    <w:p w14:paraId="14D1C835" w14:textId="77777777" w:rsidR="001147B5" w:rsidRPr="00441F68" w:rsidRDefault="001147B5" w:rsidP="001147B5">
      <w:pPr>
        <w:tabs>
          <w:tab w:val="left" w:pos="1020"/>
        </w:tabs>
        <w:jc w:val="both"/>
      </w:pPr>
      <w:r w:rsidRPr="00441F68">
        <w:t>Новомиколаївський</w:t>
      </w:r>
    </w:p>
    <w:p w14:paraId="4EFA5678" w14:textId="77777777" w:rsidR="001147B5" w:rsidRPr="00441F68" w:rsidRDefault="001147B5" w:rsidP="001147B5">
      <w:pPr>
        <w:tabs>
          <w:tab w:val="left" w:pos="1020"/>
        </w:tabs>
        <w:jc w:val="both"/>
      </w:pPr>
      <w:r w:rsidRPr="00441F68">
        <w:t>сільський голова</w:t>
      </w:r>
      <w:r w:rsidRPr="00441F68">
        <w:tab/>
      </w:r>
      <w:r w:rsidRPr="00441F68">
        <w:tab/>
      </w:r>
      <w:r w:rsidRPr="00441F68">
        <w:tab/>
      </w:r>
      <w:r w:rsidRPr="00441F68">
        <w:tab/>
      </w:r>
      <w:r w:rsidRPr="00441F68">
        <w:tab/>
      </w:r>
      <w:r w:rsidRPr="00441F68">
        <w:tab/>
      </w:r>
      <w:r w:rsidRPr="00441F68">
        <w:tab/>
        <w:t xml:space="preserve">                      П. ГУЛИЙ</w:t>
      </w:r>
    </w:p>
    <w:p w14:paraId="74D422CA" w14:textId="77777777" w:rsidR="001147B5" w:rsidRPr="00441F68" w:rsidRDefault="001147B5" w:rsidP="001147B5"/>
    <w:p w14:paraId="0947A07D" w14:textId="77777777" w:rsidR="001147B5" w:rsidRPr="00441F68" w:rsidRDefault="001147B5" w:rsidP="001147B5"/>
    <w:p w14:paraId="1BE48DB1" w14:textId="77777777" w:rsidR="001147B5" w:rsidRPr="00441F68" w:rsidRDefault="001147B5" w:rsidP="001147B5"/>
    <w:p w14:paraId="2A1C6E35" w14:textId="77777777" w:rsidR="001147B5" w:rsidRPr="00441F68" w:rsidRDefault="001147B5" w:rsidP="001147B5"/>
    <w:p w14:paraId="1FBCB5DB" w14:textId="77777777" w:rsidR="00441F68" w:rsidRDefault="00441F68" w:rsidP="00441F68">
      <w:r>
        <w:lastRenderedPageBreak/>
        <w:tab/>
      </w:r>
      <w:r>
        <w:tab/>
      </w:r>
      <w:r>
        <w:tab/>
      </w:r>
      <w:r>
        <w:tab/>
      </w:r>
      <w:r>
        <w:tab/>
      </w:r>
      <w:r>
        <w:tab/>
      </w:r>
      <w:r>
        <w:tab/>
      </w:r>
      <w:r>
        <w:tab/>
        <w:t>Додаток 1</w:t>
      </w:r>
    </w:p>
    <w:p w14:paraId="25995ACB" w14:textId="77777777" w:rsidR="00441F68" w:rsidRDefault="00441F68" w:rsidP="00441F68">
      <w:r>
        <w:tab/>
      </w:r>
      <w:r>
        <w:tab/>
      </w:r>
      <w:r>
        <w:tab/>
      </w:r>
      <w:r>
        <w:tab/>
      </w:r>
      <w:r>
        <w:tab/>
      </w:r>
      <w:r>
        <w:tab/>
      </w:r>
      <w:r>
        <w:tab/>
      </w:r>
      <w:r>
        <w:tab/>
        <w:t>до рішення _________ сесії</w:t>
      </w:r>
    </w:p>
    <w:p w14:paraId="073CD51F" w14:textId="77777777" w:rsidR="00441F68" w:rsidRDefault="00441F68" w:rsidP="00441F68">
      <w:r>
        <w:tab/>
      </w:r>
      <w:r>
        <w:tab/>
      </w:r>
      <w:r>
        <w:tab/>
      </w:r>
      <w:r>
        <w:tab/>
      </w:r>
      <w:r>
        <w:tab/>
      </w:r>
      <w:r>
        <w:tab/>
      </w:r>
      <w:r>
        <w:tab/>
      </w:r>
      <w:r>
        <w:tab/>
        <w:t>Новомиколаївської сільської ради</w:t>
      </w:r>
    </w:p>
    <w:p w14:paraId="43C8C2A7" w14:textId="77777777" w:rsidR="00441F68" w:rsidRDefault="00441F68" w:rsidP="00441F68">
      <w:r>
        <w:tab/>
      </w:r>
      <w:r>
        <w:tab/>
      </w:r>
      <w:r>
        <w:tab/>
      </w:r>
      <w:r>
        <w:tab/>
      </w:r>
      <w:r>
        <w:tab/>
      </w:r>
      <w:r>
        <w:tab/>
      </w:r>
      <w:r>
        <w:tab/>
      </w:r>
      <w:r>
        <w:tab/>
        <w:t>восьмого скликання</w:t>
      </w:r>
    </w:p>
    <w:p w14:paraId="07E069F2" w14:textId="77777777" w:rsidR="001147B5" w:rsidRPr="0064718B" w:rsidRDefault="00441F68" w:rsidP="00441F68">
      <w:pPr>
        <w:ind w:right="-284"/>
      </w:pPr>
      <w:r>
        <w:tab/>
      </w:r>
      <w:r>
        <w:tab/>
      </w:r>
      <w:r>
        <w:tab/>
      </w:r>
      <w:r>
        <w:tab/>
      </w:r>
      <w:r>
        <w:tab/>
      </w:r>
      <w:r>
        <w:tab/>
      </w:r>
      <w:r>
        <w:tab/>
      </w:r>
      <w:r>
        <w:tab/>
        <w:t>від __________ № ____</w:t>
      </w:r>
    </w:p>
    <w:p w14:paraId="474D2442" w14:textId="77777777" w:rsidR="001147B5" w:rsidRDefault="001147B5" w:rsidP="001147B5"/>
    <w:p w14:paraId="7574CC6B" w14:textId="77777777" w:rsidR="001147B5" w:rsidRDefault="001147B5" w:rsidP="001147B5">
      <w:r>
        <w:tab/>
      </w:r>
      <w:r>
        <w:tab/>
      </w:r>
      <w:r>
        <w:tab/>
      </w:r>
      <w:r>
        <w:tab/>
      </w:r>
    </w:p>
    <w:p w14:paraId="1CD319E9" w14:textId="77777777" w:rsidR="00441F68" w:rsidRDefault="00441F68" w:rsidP="001147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03"/>
        <w:gridCol w:w="2697"/>
        <w:gridCol w:w="1267"/>
        <w:gridCol w:w="771"/>
        <w:gridCol w:w="1985"/>
      </w:tblGrid>
      <w:tr w:rsidR="001147B5" w14:paraId="4EC5B758" w14:textId="77777777" w:rsidTr="00441F68">
        <w:tc>
          <w:tcPr>
            <w:tcW w:w="541" w:type="dxa"/>
            <w:shd w:val="clear" w:color="auto" w:fill="auto"/>
          </w:tcPr>
          <w:p w14:paraId="6995CEFE" w14:textId="77777777" w:rsidR="001147B5" w:rsidRDefault="001147B5" w:rsidP="00441F68">
            <w:pPr>
              <w:jc w:val="center"/>
            </w:pPr>
            <w:r>
              <w:t>№ п/п</w:t>
            </w:r>
          </w:p>
        </w:tc>
        <w:tc>
          <w:tcPr>
            <w:tcW w:w="2203" w:type="dxa"/>
            <w:shd w:val="clear" w:color="auto" w:fill="auto"/>
          </w:tcPr>
          <w:p w14:paraId="3332CDD3" w14:textId="77777777" w:rsidR="001147B5" w:rsidRDefault="001147B5" w:rsidP="00441F68">
            <w:pPr>
              <w:jc w:val="center"/>
            </w:pPr>
            <w:r>
              <w:t>Пр</w:t>
            </w:r>
            <w:r w:rsidR="00441F68">
              <w:t>і</w:t>
            </w:r>
            <w:r>
              <w:t>зв</w:t>
            </w:r>
            <w:r w:rsidR="00441F68">
              <w:t>и</w:t>
            </w:r>
            <w:r>
              <w:t xml:space="preserve">ще,  </w:t>
            </w:r>
            <w:r w:rsidRPr="001019AB">
              <w:t>ім'я</w:t>
            </w:r>
            <w:r>
              <w:t>,</w:t>
            </w:r>
          </w:p>
          <w:p w14:paraId="3F0EF28A" w14:textId="77777777" w:rsidR="001147B5" w:rsidRDefault="001147B5" w:rsidP="00441F68">
            <w:pPr>
              <w:jc w:val="center"/>
            </w:pPr>
            <w:r>
              <w:t>по-батькові</w:t>
            </w:r>
          </w:p>
        </w:tc>
        <w:tc>
          <w:tcPr>
            <w:tcW w:w="2697" w:type="dxa"/>
            <w:shd w:val="clear" w:color="auto" w:fill="auto"/>
          </w:tcPr>
          <w:p w14:paraId="3B7B7EA3" w14:textId="77777777" w:rsidR="001147B5" w:rsidRDefault="001147B5" w:rsidP="00441F68">
            <w:pPr>
              <w:jc w:val="center"/>
            </w:pPr>
            <w:r>
              <w:t>Кадастровий номер</w:t>
            </w:r>
          </w:p>
        </w:tc>
        <w:tc>
          <w:tcPr>
            <w:tcW w:w="1267" w:type="dxa"/>
            <w:shd w:val="clear" w:color="auto" w:fill="auto"/>
          </w:tcPr>
          <w:p w14:paraId="0BB5F947" w14:textId="77777777" w:rsidR="001147B5" w:rsidRPr="006531E0" w:rsidRDefault="001147B5" w:rsidP="00441F68">
            <w:pPr>
              <w:jc w:val="center"/>
            </w:pPr>
            <w:r w:rsidRPr="006531E0">
              <w:t>Площа</w:t>
            </w:r>
            <w:r>
              <w:t xml:space="preserve"> (га)</w:t>
            </w:r>
          </w:p>
        </w:tc>
        <w:tc>
          <w:tcPr>
            <w:tcW w:w="771" w:type="dxa"/>
            <w:shd w:val="clear" w:color="auto" w:fill="auto"/>
          </w:tcPr>
          <w:p w14:paraId="5F28C5E6" w14:textId="77777777" w:rsidR="001147B5" w:rsidRDefault="001147B5" w:rsidP="00441F68">
            <w:pPr>
              <w:jc w:val="center"/>
            </w:pPr>
          </w:p>
        </w:tc>
        <w:tc>
          <w:tcPr>
            <w:tcW w:w="1985" w:type="dxa"/>
            <w:shd w:val="clear" w:color="auto" w:fill="auto"/>
          </w:tcPr>
          <w:p w14:paraId="3A3CEFBB" w14:textId="77777777" w:rsidR="001147B5" w:rsidRDefault="001147B5" w:rsidP="00441F68">
            <w:pPr>
              <w:jc w:val="center"/>
            </w:pPr>
            <w:r w:rsidRPr="006531E0">
              <w:t>Адреса</w:t>
            </w:r>
          </w:p>
        </w:tc>
      </w:tr>
      <w:tr w:rsidR="001147B5" w14:paraId="6EA060A6" w14:textId="77777777" w:rsidTr="00441F68">
        <w:tc>
          <w:tcPr>
            <w:tcW w:w="541" w:type="dxa"/>
            <w:shd w:val="clear" w:color="auto" w:fill="auto"/>
          </w:tcPr>
          <w:p w14:paraId="12177FB7" w14:textId="77777777" w:rsidR="001147B5" w:rsidRDefault="001147B5" w:rsidP="00364EAE">
            <w:r>
              <w:t>1.</w:t>
            </w:r>
          </w:p>
        </w:tc>
        <w:tc>
          <w:tcPr>
            <w:tcW w:w="2203" w:type="dxa"/>
            <w:shd w:val="clear" w:color="auto" w:fill="auto"/>
          </w:tcPr>
          <w:p w14:paraId="2A8B53AB" w14:textId="77777777" w:rsidR="00441F68" w:rsidRDefault="001147B5" w:rsidP="00364EAE">
            <w:r>
              <w:t xml:space="preserve">Довгалюк </w:t>
            </w:r>
          </w:p>
          <w:p w14:paraId="3E1585D6" w14:textId="77777777" w:rsidR="00441F68" w:rsidRDefault="001147B5" w:rsidP="00364EAE">
            <w:r>
              <w:t xml:space="preserve">Анна </w:t>
            </w:r>
          </w:p>
          <w:p w14:paraId="5ABC3DDB" w14:textId="77777777" w:rsidR="001147B5" w:rsidRDefault="001147B5" w:rsidP="00364EAE">
            <w:r>
              <w:t>Петрівна</w:t>
            </w:r>
          </w:p>
        </w:tc>
        <w:tc>
          <w:tcPr>
            <w:tcW w:w="2697" w:type="dxa"/>
            <w:shd w:val="clear" w:color="auto" w:fill="auto"/>
          </w:tcPr>
          <w:p w14:paraId="029DCF9B" w14:textId="77777777" w:rsidR="001147B5" w:rsidRDefault="001147B5" w:rsidP="00364EAE">
            <w:r w:rsidRPr="001019AB">
              <w:t>6524781500:07:001:</w:t>
            </w:r>
            <w:r w:rsidR="00B60977">
              <w:t>1</w:t>
            </w:r>
            <w:r w:rsidRPr="001019AB">
              <w:t>460</w:t>
            </w:r>
          </w:p>
        </w:tc>
        <w:tc>
          <w:tcPr>
            <w:tcW w:w="1267" w:type="dxa"/>
            <w:shd w:val="clear" w:color="auto" w:fill="auto"/>
          </w:tcPr>
          <w:p w14:paraId="7B322700" w14:textId="77777777" w:rsidR="001147B5" w:rsidRDefault="001147B5" w:rsidP="00364EAE">
            <w:r>
              <w:t>2,0000</w:t>
            </w:r>
          </w:p>
        </w:tc>
        <w:tc>
          <w:tcPr>
            <w:tcW w:w="771" w:type="dxa"/>
            <w:shd w:val="clear" w:color="auto" w:fill="auto"/>
          </w:tcPr>
          <w:p w14:paraId="4E0F25F6" w14:textId="77777777" w:rsidR="001147B5" w:rsidRDefault="001147B5" w:rsidP="00364EAE">
            <w:r>
              <w:t>ОСГ</w:t>
            </w:r>
          </w:p>
        </w:tc>
        <w:tc>
          <w:tcPr>
            <w:tcW w:w="1985" w:type="dxa"/>
            <w:shd w:val="clear" w:color="auto" w:fill="auto"/>
          </w:tcPr>
          <w:p w14:paraId="36301B9F" w14:textId="77777777" w:rsidR="001147B5" w:rsidRDefault="001147B5" w:rsidP="00364EAE">
            <w:r w:rsidRPr="002C39F1">
              <w:t>Михайлівська сільська рада</w:t>
            </w:r>
          </w:p>
        </w:tc>
      </w:tr>
      <w:tr w:rsidR="001147B5" w14:paraId="60B10EC8" w14:textId="77777777" w:rsidTr="00441F68">
        <w:tc>
          <w:tcPr>
            <w:tcW w:w="541" w:type="dxa"/>
            <w:shd w:val="clear" w:color="auto" w:fill="auto"/>
          </w:tcPr>
          <w:p w14:paraId="19A8C1DC" w14:textId="77777777" w:rsidR="001147B5" w:rsidRDefault="001147B5" w:rsidP="00364EAE">
            <w:r>
              <w:t>2.</w:t>
            </w:r>
          </w:p>
        </w:tc>
        <w:tc>
          <w:tcPr>
            <w:tcW w:w="2203" w:type="dxa"/>
            <w:shd w:val="clear" w:color="auto" w:fill="auto"/>
          </w:tcPr>
          <w:p w14:paraId="7A21CAA4" w14:textId="77777777" w:rsidR="001147B5" w:rsidRDefault="001147B5" w:rsidP="00364EAE">
            <w:r>
              <w:t>Золотаревська Наталя Миколаївна</w:t>
            </w:r>
          </w:p>
        </w:tc>
        <w:tc>
          <w:tcPr>
            <w:tcW w:w="2697" w:type="dxa"/>
            <w:shd w:val="clear" w:color="auto" w:fill="auto"/>
          </w:tcPr>
          <w:p w14:paraId="7D67FED8" w14:textId="77777777" w:rsidR="001147B5" w:rsidRPr="001019AB" w:rsidRDefault="001147B5" w:rsidP="00364EAE">
            <w:r w:rsidRPr="00B97F2E">
              <w:t>6524781500:07:001:1444</w:t>
            </w:r>
          </w:p>
        </w:tc>
        <w:tc>
          <w:tcPr>
            <w:tcW w:w="1267" w:type="dxa"/>
            <w:shd w:val="clear" w:color="auto" w:fill="auto"/>
          </w:tcPr>
          <w:p w14:paraId="19A89BAF" w14:textId="77777777" w:rsidR="001147B5" w:rsidRDefault="001147B5" w:rsidP="00364EAE">
            <w:r>
              <w:t>2,0000</w:t>
            </w:r>
          </w:p>
        </w:tc>
        <w:tc>
          <w:tcPr>
            <w:tcW w:w="771" w:type="dxa"/>
            <w:shd w:val="clear" w:color="auto" w:fill="auto"/>
          </w:tcPr>
          <w:p w14:paraId="74693BBF" w14:textId="77777777" w:rsidR="001147B5" w:rsidRDefault="001147B5" w:rsidP="00364EAE">
            <w:r>
              <w:t>ОСГ</w:t>
            </w:r>
          </w:p>
          <w:p w14:paraId="042610EA" w14:textId="77777777" w:rsidR="001147B5" w:rsidRDefault="001147B5" w:rsidP="00364EAE"/>
        </w:tc>
        <w:tc>
          <w:tcPr>
            <w:tcW w:w="1985" w:type="dxa"/>
            <w:shd w:val="clear" w:color="auto" w:fill="auto"/>
          </w:tcPr>
          <w:p w14:paraId="4363A4AB" w14:textId="77777777" w:rsidR="001147B5" w:rsidRDefault="001147B5" w:rsidP="00364EAE">
            <w:r w:rsidRPr="002C39F1">
              <w:t>Михайлівська сільська рада</w:t>
            </w:r>
          </w:p>
        </w:tc>
      </w:tr>
      <w:tr w:rsidR="001147B5" w14:paraId="1E0F8BB1" w14:textId="77777777" w:rsidTr="00441F68">
        <w:tc>
          <w:tcPr>
            <w:tcW w:w="541" w:type="dxa"/>
            <w:shd w:val="clear" w:color="auto" w:fill="auto"/>
          </w:tcPr>
          <w:p w14:paraId="0391069F" w14:textId="77777777" w:rsidR="001147B5" w:rsidRDefault="001147B5" w:rsidP="00441F68">
            <w:r>
              <w:t>3</w:t>
            </w:r>
            <w:r w:rsidR="00441F68">
              <w:t>.</w:t>
            </w:r>
          </w:p>
        </w:tc>
        <w:tc>
          <w:tcPr>
            <w:tcW w:w="2203" w:type="dxa"/>
            <w:shd w:val="clear" w:color="auto" w:fill="auto"/>
          </w:tcPr>
          <w:p w14:paraId="6DB7ADD1" w14:textId="77777777" w:rsidR="00441F68" w:rsidRDefault="001147B5" w:rsidP="00364EAE">
            <w:r>
              <w:t xml:space="preserve">Тригубець </w:t>
            </w:r>
          </w:p>
          <w:p w14:paraId="3A9423A3" w14:textId="77777777" w:rsidR="001147B5" w:rsidRDefault="001147B5" w:rsidP="00364EAE">
            <w:r>
              <w:t>Надія</w:t>
            </w:r>
          </w:p>
          <w:p w14:paraId="6027EFAA" w14:textId="77777777" w:rsidR="001147B5" w:rsidRDefault="001147B5" w:rsidP="00364EAE">
            <w:r>
              <w:t>Сергіївна</w:t>
            </w:r>
          </w:p>
        </w:tc>
        <w:tc>
          <w:tcPr>
            <w:tcW w:w="2697" w:type="dxa"/>
            <w:shd w:val="clear" w:color="auto" w:fill="auto"/>
          </w:tcPr>
          <w:p w14:paraId="77224996" w14:textId="77777777" w:rsidR="001147B5" w:rsidRPr="00B97F2E" w:rsidRDefault="001147B5" w:rsidP="00364EAE">
            <w:r>
              <w:t>6524781500:07:001:1423</w:t>
            </w:r>
          </w:p>
        </w:tc>
        <w:tc>
          <w:tcPr>
            <w:tcW w:w="1267" w:type="dxa"/>
            <w:shd w:val="clear" w:color="auto" w:fill="auto"/>
          </w:tcPr>
          <w:p w14:paraId="796DF0DB" w14:textId="77777777" w:rsidR="001147B5" w:rsidRDefault="001147B5" w:rsidP="00364EAE">
            <w:r>
              <w:t>1,5007</w:t>
            </w:r>
          </w:p>
        </w:tc>
        <w:tc>
          <w:tcPr>
            <w:tcW w:w="771" w:type="dxa"/>
            <w:shd w:val="clear" w:color="auto" w:fill="auto"/>
          </w:tcPr>
          <w:p w14:paraId="09BDFB05" w14:textId="77777777" w:rsidR="001147B5" w:rsidRDefault="001147B5" w:rsidP="00364EAE">
            <w:r>
              <w:t>ОСГ</w:t>
            </w:r>
          </w:p>
        </w:tc>
        <w:tc>
          <w:tcPr>
            <w:tcW w:w="1985" w:type="dxa"/>
            <w:shd w:val="clear" w:color="auto" w:fill="auto"/>
          </w:tcPr>
          <w:p w14:paraId="5853B33A" w14:textId="77777777" w:rsidR="001147B5" w:rsidRDefault="001147B5" w:rsidP="00364EAE">
            <w:r>
              <w:t>Михайлівська сільська рада</w:t>
            </w:r>
          </w:p>
        </w:tc>
      </w:tr>
      <w:tr w:rsidR="001147B5" w14:paraId="03DA5E7C" w14:textId="77777777" w:rsidTr="00441F68">
        <w:tc>
          <w:tcPr>
            <w:tcW w:w="541" w:type="dxa"/>
            <w:shd w:val="clear" w:color="auto" w:fill="auto"/>
          </w:tcPr>
          <w:p w14:paraId="556ED40D" w14:textId="77777777" w:rsidR="001147B5" w:rsidRDefault="001147B5" w:rsidP="00364EAE">
            <w:r>
              <w:t>4</w:t>
            </w:r>
            <w:r w:rsidR="00441F68">
              <w:t>.</w:t>
            </w:r>
          </w:p>
        </w:tc>
        <w:tc>
          <w:tcPr>
            <w:tcW w:w="2203" w:type="dxa"/>
            <w:shd w:val="clear" w:color="auto" w:fill="auto"/>
          </w:tcPr>
          <w:p w14:paraId="17C9CCE5" w14:textId="77777777" w:rsidR="00441F68" w:rsidRDefault="001147B5" w:rsidP="00364EAE">
            <w:r>
              <w:t xml:space="preserve">Панасюк </w:t>
            </w:r>
          </w:p>
          <w:p w14:paraId="33C61C53" w14:textId="77777777" w:rsidR="001147B5" w:rsidRDefault="001147B5" w:rsidP="00364EAE">
            <w:r>
              <w:t>Анатолій Анатолійович</w:t>
            </w:r>
          </w:p>
        </w:tc>
        <w:tc>
          <w:tcPr>
            <w:tcW w:w="2697" w:type="dxa"/>
            <w:shd w:val="clear" w:color="auto" w:fill="auto"/>
          </w:tcPr>
          <w:p w14:paraId="5239594B" w14:textId="77777777" w:rsidR="001147B5" w:rsidRDefault="001147B5" w:rsidP="00364EAE">
            <w:r>
              <w:t>6524781500:07:001:1459</w:t>
            </w:r>
          </w:p>
        </w:tc>
        <w:tc>
          <w:tcPr>
            <w:tcW w:w="1267" w:type="dxa"/>
            <w:shd w:val="clear" w:color="auto" w:fill="auto"/>
          </w:tcPr>
          <w:p w14:paraId="7D237479" w14:textId="77777777" w:rsidR="001147B5" w:rsidRDefault="001147B5" w:rsidP="00364EAE">
            <w:r>
              <w:t>2,0000</w:t>
            </w:r>
          </w:p>
        </w:tc>
        <w:tc>
          <w:tcPr>
            <w:tcW w:w="771" w:type="dxa"/>
            <w:shd w:val="clear" w:color="auto" w:fill="auto"/>
          </w:tcPr>
          <w:p w14:paraId="54384B2E" w14:textId="77777777" w:rsidR="001147B5" w:rsidRDefault="001147B5" w:rsidP="00364EAE">
            <w:r>
              <w:t>ОСГ</w:t>
            </w:r>
          </w:p>
        </w:tc>
        <w:tc>
          <w:tcPr>
            <w:tcW w:w="1985" w:type="dxa"/>
            <w:shd w:val="clear" w:color="auto" w:fill="auto"/>
          </w:tcPr>
          <w:p w14:paraId="0EA8FC0E" w14:textId="77777777" w:rsidR="001147B5" w:rsidRDefault="001147B5" w:rsidP="00364EAE">
            <w:r w:rsidRPr="00347FBD">
              <w:t>Михайлівська сільська рада</w:t>
            </w:r>
          </w:p>
        </w:tc>
      </w:tr>
      <w:tr w:rsidR="001147B5" w14:paraId="5A71B862" w14:textId="77777777" w:rsidTr="00441F68">
        <w:tc>
          <w:tcPr>
            <w:tcW w:w="541" w:type="dxa"/>
            <w:shd w:val="clear" w:color="auto" w:fill="auto"/>
          </w:tcPr>
          <w:p w14:paraId="6B6773C4" w14:textId="77777777" w:rsidR="001147B5" w:rsidRDefault="001147B5" w:rsidP="00364EAE">
            <w:r>
              <w:t>5</w:t>
            </w:r>
            <w:r w:rsidR="00441F68">
              <w:t>.</w:t>
            </w:r>
          </w:p>
        </w:tc>
        <w:tc>
          <w:tcPr>
            <w:tcW w:w="2203" w:type="dxa"/>
            <w:shd w:val="clear" w:color="auto" w:fill="auto"/>
          </w:tcPr>
          <w:p w14:paraId="7AD1134C" w14:textId="77777777" w:rsidR="00441F68" w:rsidRDefault="001147B5" w:rsidP="00364EAE">
            <w:r>
              <w:t xml:space="preserve">Олійник </w:t>
            </w:r>
          </w:p>
          <w:p w14:paraId="41DE366E" w14:textId="77777777" w:rsidR="001147B5" w:rsidRDefault="001147B5" w:rsidP="00364EAE">
            <w:r>
              <w:t>Сергій Анатолійович</w:t>
            </w:r>
          </w:p>
        </w:tc>
        <w:tc>
          <w:tcPr>
            <w:tcW w:w="2697" w:type="dxa"/>
            <w:shd w:val="clear" w:color="auto" w:fill="auto"/>
          </w:tcPr>
          <w:p w14:paraId="04DB027D" w14:textId="77777777" w:rsidR="001147B5" w:rsidRDefault="001147B5" w:rsidP="00364EAE">
            <w:r>
              <w:t>6524781500:07:001:1528</w:t>
            </w:r>
          </w:p>
        </w:tc>
        <w:tc>
          <w:tcPr>
            <w:tcW w:w="1267" w:type="dxa"/>
            <w:shd w:val="clear" w:color="auto" w:fill="auto"/>
          </w:tcPr>
          <w:p w14:paraId="60FB37CC" w14:textId="77777777" w:rsidR="001147B5" w:rsidRDefault="001147B5" w:rsidP="00364EAE">
            <w:r>
              <w:t>0,5000</w:t>
            </w:r>
          </w:p>
        </w:tc>
        <w:tc>
          <w:tcPr>
            <w:tcW w:w="771" w:type="dxa"/>
            <w:shd w:val="clear" w:color="auto" w:fill="auto"/>
          </w:tcPr>
          <w:p w14:paraId="20986467" w14:textId="77777777" w:rsidR="001147B5" w:rsidRPr="00347FBD" w:rsidRDefault="001147B5" w:rsidP="00364EAE">
            <w:r>
              <w:t>ОСГ</w:t>
            </w:r>
          </w:p>
        </w:tc>
        <w:tc>
          <w:tcPr>
            <w:tcW w:w="1985" w:type="dxa"/>
            <w:shd w:val="clear" w:color="auto" w:fill="auto"/>
          </w:tcPr>
          <w:p w14:paraId="11508E59" w14:textId="77777777" w:rsidR="001147B5" w:rsidRDefault="001147B5" w:rsidP="00364EAE">
            <w:r w:rsidRPr="00347FBD">
              <w:t>Михайлівська сільська рада</w:t>
            </w:r>
          </w:p>
        </w:tc>
      </w:tr>
      <w:tr w:rsidR="001147B5" w14:paraId="102E78FC" w14:textId="77777777" w:rsidTr="00441F68">
        <w:tc>
          <w:tcPr>
            <w:tcW w:w="541" w:type="dxa"/>
            <w:shd w:val="clear" w:color="auto" w:fill="auto"/>
          </w:tcPr>
          <w:p w14:paraId="57BB6F73" w14:textId="77777777" w:rsidR="001147B5" w:rsidRDefault="001147B5" w:rsidP="00364EAE">
            <w:r>
              <w:t>6</w:t>
            </w:r>
            <w:r w:rsidR="00441F68">
              <w:t>.</w:t>
            </w:r>
          </w:p>
        </w:tc>
        <w:tc>
          <w:tcPr>
            <w:tcW w:w="2203" w:type="dxa"/>
            <w:shd w:val="clear" w:color="auto" w:fill="auto"/>
          </w:tcPr>
          <w:p w14:paraId="4CAF858A" w14:textId="77777777" w:rsidR="001147B5" w:rsidRDefault="001147B5" w:rsidP="00364EAE">
            <w:r>
              <w:t>Мержиєвська Тетяна Володимирівна</w:t>
            </w:r>
          </w:p>
        </w:tc>
        <w:tc>
          <w:tcPr>
            <w:tcW w:w="2697" w:type="dxa"/>
            <w:shd w:val="clear" w:color="auto" w:fill="auto"/>
          </w:tcPr>
          <w:p w14:paraId="04A2D528" w14:textId="77777777" w:rsidR="001147B5" w:rsidRDefault="001147B5" w:rsidP="00364EAE">
            <w:r>
              <w:t>6524781500:07:001:1624</w:t>
            </w:r>
          </w:p>
        </w:tc>
        <w:tc>
          <w:tcPr>
            <w:tcW w:w="1267" w:type="dxa"/>
            <w:shd w:val="clear" w:color="auto" w:fill="auto"/>
          </w:tcPr>
          <w:p w14:paraId="75D800B9" w14:textId="77777777" w:rsidR="001147B5" w:rsidRDefault="001147B5" w:rsidP="00364EAE">
            <w:r>
              <w:t>1,5000</w:t>
            </w:r>
          </w:p>
        </w:tc>
        <w:tc>
          <w:tcPr>
            <w:tcW w:w="771" w:type="dxa"/>
            <w:shd w:val="clear" w:color="auto" w:fill="auto"/>
          </w:tcPr>
          <w:p w14:paraId="7AA0A4F3" w14:textId="77777777" w:rsidR="001147B5" w:rsidRDefault="001147B5" w:rsidP="00364EAE">
            <w:r>
              <w:t>ОСГ</w:t>
            </w:r>
          </w:p>
        </w:tc>
        <w:tc>
          <w:tcPr>
            <w:tcW w:w="1985" w:type="dxa"/>
            <w:shd w:val="clear" w:color="auto" w:fill="auto"/>
          </w:tcPr>
          <w:p w14:paraId="7FE50645" w14:textId="77777777" w:rsidR="001147B5" w:rsidRPr="00347FBD" w:rsidRDefault="001147B5" w:rsidP="00364EAE">
            <w:r w:rsidRPr="002C39F1">
              <w:t>Михайлівська сільська рада</w:t>
            </w:r>
          </w:p>
        </w:tc>
      </w:tr>
    </w:tbl>
    <w:p w14:paraId="61E40F05" w14:textId="77777777" w:rsidR="001147B5" w:rsidRDefault="001147B5" w:rsidP="001147B5">
      <w:r>
        <w:tab/>
      </w:r>
      <w:r>
        <w:tab/>
      </w:r>
    </w:p>
    <w:p w14:paraId="05212ADB" w14:textId="77777777" w:rsidR="00441F68" w:rsidRDefault="00441F68" w:rsidP="00441F68">
      <w:pPr>
        <w:tabs>
          <w:tab w:val="left" w:pos="1020"/>
        </w:tabs>
      </w:pPr>
    </w:p>
    <w:p w14:paraId="6475C695" w14:textId="77777777" w:rsidR="00441F68" w:rsidRDefault="00441F68" w:rsidP="00441F68">
      <w:pPr>
        <w:tabs>
          <w:tab w:val="left" w:pos="1020"/>
        </w:tabs>
      </w:pPr>
    </w:p>
    <w:p w14:paraId="155036B8" w14:textId="77777777" w:rsidR="00441F68" w:rsidRDefault="00441F68" w:rsidP="00441F68">
      <w:pPr>
        <w:tabs>
          <w:tab w:val="left" w:pos="1020"/>
        </w:tabs>
      </w:pPr>
    </w:p>
    <w:p w14:paraId="414FFC99" w14:textId="77777777" w:rsidR="00441F68" w:rsidRDefault="00441F68" w:rsidP="00441F68">
      <w:pPr>
        <w:tabs>
          <w:tab w:val="left" w:pos="1020"/>
        </w:tabs>
      </w:pPr>
      <w:r>
        <w:t>Секретар ради</w:t>
      </w:r>
      <w:r>
        <w:tab/>
      </w:r>
      <w:r>
        <w:tab/>
      </w:r>
      <w:r>
        <w:tab/>
      </w:r>
      <w:r>
        <w:tab/>
      </w:r>
      <w:r>
        <w:tab/>
      </w:r>
      <w:r>
        <w:tab/>
      </w:r>
      <w:r>
        <w:tab/>
      </w:r>
      <w:r>
        <w:tab/>
        <w:t>Т. БЕРЕГОВА</w:t>
      </w:r>
    </w:p>
    <w:p w14:paraId="349A458F" w14:textId="77777777" w:rsidR="007375D6" w:rsidRPr="00011DA1" w:rsidRDefault="007375D6" w:rsidP="00441F68">
      <w:pPr>
        <w:tabs>
          <w:tab w:val="left" w:pos="1020"/>
        </w:tabs>
        <w:rPr>
          <w:sz w:val="26"/>
          <w:szCs w:val="26"/>
        </w:rPr>
      </w:pPr>
    </w:p>
    <w:sectPr w:rsidR="007375D6" w:rsidRPr="00011DA1" w:rsidSect="00441F6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11DA1"/>
    <w:rsid w:val="00016309"/>
    <w:rsid w:val="000A2D3F"/>
    <w:rsid w:val="000A6534"/>
    <w:rsid w:val="001147B5"/>
    <w:rsid w:val="001215BD"/>
    <w:rsid w:val="001431D3"/>
    <w:rsid w:val="001B0362"/>
    <w:rsid w:val="001D6C0C"/>
    <w:rsid w:val="00303645"/>
    <w:rsid w:val="00370562"/>
    <w:rsid w:val="00441F68"/>
    <w:rsid w:val="004F3610"/>
    <w:rsid w:val="005203BD"/>
    <w:rsid w:val="005245E6"/>
    <w:rsid w:val="005B5CA3"/>
    <w:rsid w:val="005F410D"/>
    <w:rsid w:val="00604F76"/>
    <w:rsid w:val="007375D6"/>
    <w:rsid w:val="00934BE4"/>
    <w:rsid w:val="00A469B1"/>
    <w:rsid w:val="00B60977"/>
    <w:rsid w:val="00C03741"/>
    <w:rsid w:val="00E9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273A9C"/>
  <w15:docId w15:val="{232E9E3D-4B67-4A91-811E-1CFFEC11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24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6</cp:revision>
  <cp:lastPrinted>2021-07-05T10:14:00Z</cp:lastPrinted>
  <dcterms:created xsi:type="dcterms:W3CDTF">2021-06-18T07:17:00Z</dcterms:created>
  <dcterms:modified xsi:type="dcterms:W3CDTF">2021-07-13T12:49:00Z</dcterms:modified>
</cp:coreProperties>
</file>