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9C3751" w14:textId="77777777" w:rsidR="000A6534" w:rsidRDefault="000A6534" w:rsidP="000A6534">
      <w:pPr>
        <w:jc w:val="right"/>
        <w:rPr>
          <w:sz w:val="26"/>
          <w:szCs w:val="26"/>
        </w:rPr>
      </w:pPr>
      <w:r>
        <w:t>ПРОЕКТ</w:t>
      </w:r>
    </w:p>
    <w:p w14:paraId="0602FE56" w14:textId="77777777" w:rsidR="000A6534" w:rsidRDefault="000A6534" w:rsidP="000A6534">
      <w:pPr>
        <w:tabs>
          <w:tab w:val="left" w:pos="1020"/>
        </w:tabs>
        <w:jc w:val="both"/>
        <w:rPr>
          <w:sz w:val="26"/>
          <w:szCs w:val="26"/>
        </w:rPr>
      </w:pPr>
    </w:p>
    <w:p w14:paraId="3BE3EFE6" w14:textId="77777777" w:rsidR="000A6534" w:rsidRDefault="000A6534" w:rsidP="000A6534">
      <w:pPr>
        <w:tabs>
          <w:tab w:val="left" w:pos="1020"/>
        </w:tabs>
        <w:jc w:val="both"/>
        <w:rPr>
          <w:sz w:val="26"/>
          <w:szCs w:val="26"/>
        </w:rPr>
      </w:pPr>
    </w:p>
    <w:p w14:paraId="32772F69" w14:textId="77777777" w:rsidR="000A6534" w:rsidRDefault="000A6534" w:rsidP="000A6534">
      <w:pPr>
        <w:jc w:val="center"/>
        <w:rPr>
          <w:sz w:val="16"/>
          <w:szCs w:val="16"/>
        </w:rPr>
      </w:pPr>
      <w:r w:rsidRPr="000A0991">
        <w:object w:dxaOrig="886" w:dyaOrig="1137" w14:anchorId="573F91C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5" o:title=""/>
          </v:shape>
          <o:OLEObject Type="Embed" ProgID="Word.Picture.8" ShapeID="_x0000_i1025" DrawAspect="Content" ObjectID="_1685453939" r:id="rId6"/>
        </w:object>
      </w:r>
    </w:p>
    <w:p w14:paraId="2162955B" w14:textId="77777777" w:rsidR="000A6534" w:rsidRPr="00AA7128" w:rsidRDefault="000A6534" w:rsidP="000A6534">
      <w:pPr>
        <w:jc w:val="center"/>
        <w:rPr>
          <w:b/>
          <w:sz w:val="16"/>
          <w:szCs w:val="16"/>
        </w:rPr>
      </w:pPr>
    </w:p>
    <w:p w14:paraId="5E087F1A" w14:textId="77777777" w:rsidR="000A6534" w:rsidRPr="0004792C" w:rsidRDefault="000A6534" w:rsidP="000A6534">
      <w:pPr>
        <w:jc w:val="center"/>
        <w:outlineLvl w:val="0"/>
        <w:rPr>
          <w:b/>
          <w:sz w:val="26"/>
          <w:szCs w:val="26"/>
        </w:rPr>
      </w:pPr>
      <w:r w:rsidRPr="0004792C">
        <w:rPr>
          <w:b/>
          <w:sz w:val="26"/>
          <w:szCs w:val="26"/>
        </w:rPr>
        <w:t>НОВОМИКОЛАЇВСЬКА СІЛЬСЬКА РАДА</w:t>
      </w:r>
    </w:p>
    <w:p w14:paraId="0700E762" w14:textId="77777777" w:rsidR="000A6534" w:rsidRPr="0004792C" w:rsidRDefault="000A6534" w:rsidP="000A6534">
      <w:pPr>
        <w:jc w:val="center"/>
        <w:rPr>
          <w:b/>
          <w:sz w:val="26"/>
          <w:szCs w:val="26"/>
        </w:rPr>
      </w:pPr>
      <w:r w:rsidRPr="0004792C">
        <w:rPr>
          <w:b/>
          <w:sz w:val="26"/>
          <w:szCs w:val="26"/>
        </w:rPr>
        <w:t>СКАДОВСЬКОГО РАЙОНУ ХЕРСОНСЬКОЇ ОБЛАСТІ</w:t>
      </w:r>
    </w:p>
    <w:p w14:paraId="48B95366" w14:textId="77777777" w:rsidR="000A6534" w:rsidRPr="0004792C" w:rsidRDefault="000A6534" w:rsidP="000A6534">
      <w:pPr>
        <w:ind w:right="139"/>
        <w:jc w:val="center"/>
        <w:rPr>
          <w:sz w:val="26"/>
          <w:szCs w:val="26"/>
        </w:rPr>
      </w:pPr>
      <w:r w:rsidRPr="0004792C">
        <w:rPr>
          <w:b/>
          <w:sz w:val="26"/>
          <w:szCs w:val="26"/>
        </w:rPr>
        <w:t>ВИКОНАВЧИЙ КОМІТЕТ</w:t>
      </w:r>
    </w:p>
    <w:p w14:paraId="08C13DC2" w14:textId="77777777" w:rsidR="000A6534" w:rsidRPr="00370408" w:rsidRDefault="000A6534" w:rsidP="000A6534">
      <w:pPr>
        <w:ind w:right="139"/>
        <w:jc w:val="center"/>
        <w:rPr>
          <w:b/>
          <w:sz w:val="16"/>
          <w:szCs w:val="16"/>
        </w:rPr>
      </w:pPr>
    </w:p>
    <w:p w14:paraId="786AFCD0" w14:textId="77777777" w:rsidR="000A6534" w:rsidRDefault="000A6534" w:rsidP="000A6534">
      <w:pPr>
        <w:ind w:right="139"/>
        <w:jc w:val="center"/>
        <w:rPr>
          <w:b/>
          <w:sz w:val="26"/>
          <w:szCs w:val="26"/>
        </w:rPr>
      </w:pPr>
      <w:r w:rsidRPr="0004792C">
        <w:rPr>
          <w:b/>
          <w:sz w:val="26"/>
          <w:szCs w:val="26"/>
        </w:rPr>
        <w:t>РІШЕННЯ</w:t>
      </w:r>
    </w:p>
    <w:p w14:paraId="1122D44E" w14:textId="77777777" w:rsidR="000A6534" w:rsidRPr="00370408" w:rsidRDefault="000A6534" w:rsidP="000A6534">
      <w:pPr>
        <w:rPr>
          <w:sz w:val="16"/>
          <w:szCs w:val="16"/>
        </w:rPr>
      </w:pPr>
    </w:p>
    <w:p w14:paraId="00375BC1" w14:textId="445DC9B8" w:rsidR="000A6534" w:rsidRPr="000028E1" w:rsidRDefault="001D6C0C" w:rsidP="000A6534">
      <w:pPr>
        <w:ind w:right="-284"/>
        <w:rPr>
          <w:sz w:val="26"/>
          <w:szCs w:val="26"/>
        </w:rPr>
      </w:pPr>
      <w:r>
        <w:rPr>
          <w:sz w:val="26"/>
          <w:szCs w:val="26"/>
        </w:rPr>
        <w:t>_____________</w:t>
      </w:r>
      <w:r w:rsidR="000A6534" w:rsidRPr="0004792C">
        <w:rPr>
          <w:sz w:val="26"/>
          <w:szCs w:val="26"/>
        </w:rPr>
        <w:t xml:space="preserve"> 2021</w:t>
      </w:r>
      <w:r w:rsidR="000A6534">
        <w:rPr>
          <w:sz w:val="26"/>
          <w:szCs w:val="26"/>
        </w:rPr>
        <w:t xml:space="preserve"> </w:t>
      </w:r>
      <w:r w:rsidR="000A6534" w:rsidRPr="0004792C">
        <w:rPr>
          <w:sz w:val="26"/>
          <w:szCs w:val="26"/>
        </w:rPr>
        <w:t>року</w:t>
      </w:r>
      <w:r w:rsidR="000A6534" w:rsidRPr="000028E1">
        <w:rPr>
          <w:sz w:val="26"/>
          <w:szCs w:val="26"/>
        </w:rPr>
        <w:tab/>
      </w:r>
      <w:r w:rsidR="000A6534" w:rsidRPr="000028E1">
        <w:rPr>
          <w:sz w:val="26"/>
          <w:szCs w:val="26"/>
        </w:rPr>
        <w:tab/>
      </w:r>
      <w:r w:rsidR="000A6534" w:rsidRPr="000028E1">
        <w:t xml:space="preserve">  </w:t>
      </w:r>
      <w:r w:rsidR="000A6534">
        <w:t xml:space="preserve">     </w:t>
      </w:r>
      <w:r w:rsidR="000A6534" w:rsidRPr="000028E1">
        <w:t>с.</w:t>
      </w:r>
      <w:r w:rsidR="000A6534">
        <w:t xml:space="preserve"> </w:t>
      </w:r>
      <w:r w:rsidR="000A6534" w:rsidRPr="000028E1">
        <w:t>Новомиколаївка</w:t>
      </w:r>
      <w:r w:rsidR="000A6534" w:rsidRPr="000028E1">
        <w:rPr>
          <w:sz w:val="26"/>
          <w:szCs w:val="26"/>
        </w:rPr>
        <w:tab/>
      </w:r>
      <w:r w:rsidR="000A6534" w:rsidRPr="000028E1">
        <w:rPr>
          <w:sz w:val="26"/>
          <w:szCs w:val="26"/>
        </w:rPr>
        <w:tab/>
      </w:r>
      <w:r w:rsidR="000A6534" w:rsidRPr="000028E1">
        <w:rPr>
          <w:sz w:val="26"/>
          <w:szCs w:val="26"/>
        </w:rPr>
        <w:tab/>
      </w:r>
      <w:r w:rsidR="000A6534" w:rsidRPr="000028E1">
        <w:rPr>
          <w:sz w:val="26"/>
          <w:szCs w:val="26"/>
        </w:rPr>
        <w:tab/>
        <w:t xml:space="preserve">    № </w:t>
      </w:r>
    </w:p>
    <w:p w14:paraId="66C79D0E" w14:textId="77777777" w:rsidR="000A6534" w:rsidRPr="00370408" w:rsidRDefault="000A6534" w:rsidP="000A6534">
      <w:pPr>
        <w:rPr>
          <w:sz w:val="16"/>
          <w:szCs w:val="16"/>
        </w:rPr>
      </w:pPr>
    </w:p>
    <w:p w14:paraId="3BCF8EA3" w14:textId="77777777" w:rsidR="001215BD" w:rsidRPr="00370562" w:rsidRDefault="000A6534" w:rsidP="000A6534">
      <w:pPr>
        <w:widowControl w:val="0"/>
        <w:suppressAutoHyphens/>
        <w:jc w:val="both"/>
        <w:rPr>
          <w:rFonts w:eastAsia="SimSun" w:cs="Mangal"/>
          <w:kern w:val="1"/>
          <w:lang w:eastAsia="hi-IN" w:bidi="hi-IN"/>
        </w:rPr>
      </w:pPr>
      <w:r w:rsidRPr="00370562">
        <w:t xml:space="preserve">Про </w:t>
      </w:r>
      <w:r w:rsidRPr="00370562">
        <w:rPr>
          <w:rFonts w:eastAsia="SimSun" w:cs="Mangal"/>
          <w:kern w:val="1"/>
          <w:lang w:eastAsia="hi-IN" w:bidi="hi-IN"/>
        </w:rPr>
        <w:t xml:space="preserve">схвалення та винесення на розгляд </w:t>
      </w:r>
    </w:p>
    <w:p w14:paraId="6D53B2DC" w14:textId="0F1E7A6B" w:rsidR="001215BD" w:rsidRPr="00370562" w:rsidRDefault="00A469B1" w:rsidP="001215BD">
      <w:pPr>
        <w:widowControl w:val="0"/>
        <w:suppressAutoHyphens/>
        <w:jc w:val="both"/>
        <w:rPr>
          <w:rFonts w:eastAsia="SimSun" w:cs="Mangal"/>
          <w:kern w:val="1"/>
          <w:lang w:eastAsia="hi-IN" w:bidi="hi-IN"/>
        </w:rPr>
      </w:pPr>
      <w:r w:rsidRPr="00370562">
        <w:rPr>
          <w:rFonts w:eastAsia="SimSun" w:cs="Mangal"/>
          <w:kern w:val="1"/>
          <w:lang w:eastAsia="hi-IN" w:bidi="hi-IN"/>
        </w:rPr>
        <w:t>с</w:t>
      </w:r>
      <w:r w:rsidR="001215BD" w:rsidRPr="00370562">
        <w:rPr>
          <w:rFonts w:eastAsia="SimSun" w:cs="Mangal"/>
          <w:kern w:val="1"/>
          <w:lang w:eastAsia="hi-IN" w:bidi="hi-IN"/>
        </w:rPr>
        <w:t xml:space="preserve">есії </w:t>
      </w:r>
      <w:r w:rsidR="000A6534" w:rsidRPr="00370562">
        <w:rPr>
          <w:rFonts w:eastAsia="SimSun" w:cs="Mangal"/>
          <w:kern w:val="1"/>
          <w:lang w:eastAsia="hi-IN" w:bidi="hi-IN"/>
        </w:rPr>
        <w:t xml:space="preserve">сільської </w:t>
      </w:r>
      <w:r w:rsidR="001215BD" w:rsidRPr="00370562">
        <w:rPr>
          <w:rFonts w:eastAsia="SimSun" w:cs="Mangal"/>
          <w:kern w:val="1"/>
          <w:lang w:eastAsia="hi-IN" w:bidi="hi-IN"/>
        </w:rPr>
        <w:t xml:space="preserve">ради проекту </w:t>
      </w:r>
      <w:r w:rsidR="000A6534" w:rsidRPr="00370562">
        <w:rPr>
          <w:rFonts w:eastAsia="SimSun" w:cs="Mangal"/>
          <w:kern w:val="1"/>
          <w:lang w:eastAsia="hi-IN" w:bidi="hi-IN"/>
        </w:rPr>
        <w:t xml:space="preserve">рішення </w:t>
      </w:r>
    </w:p>
    <w:p w14:paraId="1316EA4D" w14:textId="4184775E" w:rsidR="000A6534" w:rsidRPr="00370562" w:rsidRDefault="000A6534" w:rsidP="00370562">
      <w:pPr>
        <w:ind w:right="4960"/>
        <w:jc w:val="both"/>
      </w:pPr>
      <w:r w:rsidRPr="00370562">
        <w:rPr>
          <w:rFonts w:eastAsia="SimSun" w:cs="Mangal"/>
          <w:kern w:val="1"/>
          <w:lang w:eastAsia="hi-IN" w:bidi="hi-IN"/>
        </w:rPr>
        <w:t>«</w:t>
      </w:r>
      <w:r w:rsidR="00370562" w:rsidRPr="00370562">
        <w:t>Про</w:t>
      </w:r>
      <w:r w:rsidR="00370562" w:rsidRPr="00370562">
        <w:rPr>
          <w:bCs/>
        </w:rPr>
        <w:t xml:space="preserve"> припинення права постійного користування землею, затвердження </w:t>
      </w:r>
      <w:r w:rsidR="00370562" w:rsidRPr="00370562">
        <w:rPr>
          <w:rFonts w:eastAsia="SimSun" w:cs="Mangal"/>
          <w:kern w:val="1"/>
          <w:lang w:eastAsia="hi-IN" w:bidi="hi-IN"/>
        </w:rPr>
        <w:t>технічних документацій та передачу            у власність земельних ділянок громадянам для ведення особистого селянського          із землеустрою</w:t>
      </w:r>
      <w:r w:rsidRPr="00370562">
        <w:rPr>
          <w:rFonts w:eastAsia="SimSun" w:cs="Mangal"/>
          <w:kern w:val="1"/>
          <w:lang w:eastAsia="hi-IN" w:bidi="hi-IN"/>
        </w:rPr>
        <w:t>»</w:t>
      </w:r>
    </w:p>
    <w:p w14:paraId="71275028" w14:textId="77777777" w:rsidR="000A6534" w:rsidRPr="00370562" w:rsidRDefault="000A6534" w:rsidP="000A6534">
      <w:pPr>
        <w:tabs>
          <w:tab w:val="left" w:pos="1020"/>
        </w:tabs>
        <w:jc w:val="both"/>
      </w:pPr>
    </w:p>
    <w:p w14:paraId="598DAC63" w14:textId="26249D80" w:rsidR="00604F76" w:rsidRPr="00370562" w:rsidRDefault="00370562" w:rsidP="00604F76">
      <w:pPr>
        <w:ind w:firstLine="567"/>
        <w:contextualSpacing/>
        <w:jc w:val="both"/>
      </w:pPr>
      <w:r w:rsidRPr="00370562">
        <w:rPr>
          <w:rFonts w:eastAsia="SimSun" w:cs="Mangal"/>
          <w:kern w:val="1"/>
          <w:lang w:eastAsia="hi-IN" w:bidi="hi-IN"/>
        </w:rPr>
        <w:t xml:space="preserve">Розглянувши заяви </w:t>
      </w:r>
      <w:r w:rsidRPr="00370562">
        <w:rPr>
          <w:rFonts w:eastAsia="SimSun" w:cs="Mangal"/>
          <w:color w:val="000000"/>
          <w:kern w:val="1"/>
          <w:lang w:eastAsia="hi-IN" w:bidi="hi-IN"/>
        </w:rPr>
        <w:t xml:space="preserve">громадян </w:t>
      </w:r>
      <w:proofErr w:type="spellStart"/>
      <w:r w:rsidRPr="00370562">
        <w:rPr>
          <w:rFonts w:eastAsia="SimSun" w:cs="Mangal"/>
          <w:color w:val="000000"/>
          <w:kern w:val="1"/>
          <w:lang w:eastAsia="hi-IN" w:bidi="hi-IN"/>
        </w:rPr>
        <w:t>Гаран</w:t>
      </w:r>
      <w:proofErr w:type="spellEnd"/>
      <w:r w:rsidRPr="00370562">
        <w:rPr>
          <w:rFonts w:eastAsia="SimSun" w:cs="Mangal"/>
          <w:color w:val="000000"/>
          <w:kern w:val="1"/>
          <w:lang w:eastAsia="hi-IN" w:bidi="hi-IN"/>
        </w:rPr>
        <w:t xml:space="preserve"> Любові Іванівни,</w:t>
      </w:r>
      <w:r w:rsidRPr="00370562">
        <w:rPr>
          <w:rFonts w:eastAsia="SimSun"/>
          <w:kern w:val="1"/>
          <w:lang w:eastAsia="hi-IN" w:bidi="hi-IN"/>
        </w:rPr>
        <w:t xml:space="preserve"> </w:t>
      </w:r>
      <w:proofErr w:type="spellStart"/>
      <w:r w:rsidRPr="00370562">
        <w:rPr>
          <w:rFonts w:eastAsia="SimSun"/>
          <w:kern w:val="1"/>
          <w:lang w:eastAsia="hi-IN" w:bidi="hi-IN"/>
        </w:rPr>
        <w:t>Фількіна</w:t>
      </w:r>
      <w:proofErr w:type="spellEnd"/>
      <w:r w:rsidRPr="00370562">
        <w:rPr>
          <w:rFonts w:eastAsia="SimSun"/>
          <w:kern w:val="1"/>
          <w:lang w:eastAsia="hi-IN" w:bidi="hi-IN"/>
        </w:rPr>
        <w:t xml:space="preserve"> Сергія Володимировича, Олійника Анатолія Михайловича, </w:t>
      </w:r>
      <w:proofErr w:type="spellStart"/>
      <w:r w:rsidRPr="00370562">
        <w:rPr>
          <w:rFonts w:eastAsia="SimSun"/>
          <w:kern w:val="1"/>
          <w:lang w:eastAsia="hi-IN" w:bidi="hi-IN"/>
        </w:rPr>
        <w:t>Єрьоміної</w:t>
      </w:r>
      <w:proofErr w:type="spellEnd"/>
      <w:r w:rsidRPr="00370562">
        <w:rPr>
          <w:rFonts w:eastAsia="SimSun"/>
          <w:kern w:val="1"/>
          <w:lang w:eastAsia="hi-IN" w:bidi="hi-IN"/>
        </w:rPr>
        <w:t xml:space="preserve"> Світлани Леонідівни, </w:t>
      </w:r>
      <w:proofErr w:type="spellStart"/>
      <w:r w:rsidRPr="00370562">
        <w:rPr>
          <w:rFonts w:eastAsia="SimSun"/>
          <w:kern w:val="1"/>
          <w:lang w:eastAsia="hi-IN" w:bidi="hi-IN"/>
        </w:rPr>
        <w:t>Фількіної</w:t>
      </w:r>
      <w:proofErr w:type="spellEnd"/>
      <w:r w:rsidRPr="00370562">
        <w:rPr>
          <w:rFonts w:eastAsia="SimSun"/>
          <w:kern w:val="1"/>
          <w:lang w:eastAsia="hi-IN" w:bidi="hi-IN"/>
        </w:rPr>
        <w:t xml:space="preserve"> Вікторії Вікторівни, Кравченка Сергія Петровича, Кравченко Валентини </w:t>
      </w:r>
      <w:proofErr w:type="spellStart"/>
      <w:r w:rsidRPr="00370562">
        <w:rPr>
          <w:rFonts w:eastAsia="SimSun"/>
          <w:kern w:val="1"/>
          <w:lang w:eastAsia="hi-IN" w:bidi="hi-IN"/>
        </w:rPr>
        <w:t>Лукˈянівни</w:t>
      </w:r>
      <w:proofErr w:type="spellEnd"/>
      <w:r w:rsidRPr="00370562">
        <w:rPr>
          <w:rFonts w:eastAsia="SimSun"/>
          <w:kern w:val="1"/>
          <w:lang w:eastAsia="hi-IN" w:bidi="hi-IN"/>
        </w:rPr>
        <w:t xml:space="preserve">, </w:t>
      </w:r>
      <w:proofErr w:type="spellStart"/>
      <w:r w:rsidRPr="00370562">
        <w:rPr>
          <w:rFonts w:eastAsia="SimSun"/>
          <w:kern w:val="1"/>
          <w:lang w:eastAsia="hi-IN" w:bidi="hi-IN"/>
        </w:rPr>
        <w:t>Загоруєвої</w:t>
      </w:r>
      <w:proofErr w:type="spellEnd"/>
      <w:r w:rsidRPr="00370562">
        <w:rPr>
          <w:rFonts w:eastAsia="SimSun"/>
          <w:kern w:val="1"/>
          <w:lang w:eastAsia="hi-IN" w:bidi="hi-IN"/>
        </w:rPr>
        <w:t xml:space="preserve"> Ганни Костянтинівни, </w:t>
      </w:r>
      <w:proofErr w:type="spellStart"/>
      <w:r w:rsidRPr="00370562">
        <w:rPr>
          <w:rFonts w:eastAsia="SimSun"/>
          <w:kern w:val="1"/>
          <w:lang w:eastAsia="hi-IN" w:bidi="hi-IN"/>
        </w:rPr>
        <w:t>Каркоса</w:t>
      </w:r>
      <w:proofErr w:type="spellEnd"/>
      <w:r w:rsidRPr="00370562">
        <w:rPr>
          <w:rFonts w:eastAsia="SimSun"/>
          <w:kern w:val="1"/>
          <w:lang w:eastAsia="hi-IN" w:bidi="hi-IN"/>
        </w:rPr>
        <w:t xml:space="preserve"> Івана Петровича, </w:t>
      </w:r>
      <w:proofErr w:type="spellStart"/>
      <w:r w:rsidRPr="00370562">
        <w:rPr>
          <w:rFonts w:eastAsia="SimSun"/>
          <w:kern w:val="1"/>
          <w:lang w:eastAsia="hi-IN" w:bidi="hi-IN"/>
        </w:rPr>
        <w:t>Каркос</w:t>
      </w:r>
      <w:proofErr w:type="spellEnd"/>
      <w:r w:rsidRPr="00370562">
        <w:rPr>
          <w:rFonts w:eastAsia="SimSun"/>
          <w:kern w:val="1"/>
          <w:lang w:eastAsia="hi-IN" w:bidi="hi-IN"/>
        </w:rPr>
        <w:t xml:space="preserve"> Варвари Павлівни, </w:t>
      </w:r>
      <w:proofErr w:type="spellStart"/>
      <w:r w:rsidRPr="00370562">
        <w:rPr>
          <w:rFonts w:eastAsia="SimSun"/>
          <w:kern w:val="1"/>
          <w:lang w:eastAsia="hi-IN" w:bidi="hi-IN"/>
        </w:rPr>
        <w:t>Боканчі</w:t>
      </w:r>
      <w:proofErr w:type="spellEnd"/>
      <w:r w:rsidRPr="00370562">
        <w:rPr>
          <w:rFonts w:eastAsia="SimSun"/>
          <w:kern w:val="1"/>
          <w:lang w:eastAsia="hi-IN" w:bidi="hi-IN"/>
        </w:rPr>
        <w:t xml:space="preserve"> Наталі </w:t>
      </w:r>
      <w:proofErr w:type="spellStart"/>
      <w:r w:rsidRPr="00370562">
        <w:rPr>
          <w:rFonts w:eastAsia="SimSun"/>
          <w:kern w:val="1"/>
          <w:lang w:eastAsia="hi-IN" w:bidi="hi-IN"/>
        </w:rPr>
        <w:t>Ростиславовни</w:t>
      </w:r>
      <w:proofErr w:type="spellEnd"/>
      <w:r w:rsidRPr="00370562">
        <w:rPr>
          <w:rFonts w:eastAsia="SimSun"/>
          <w:kern w:val="1"/>
          <w:lang w:eastAsia="hi-IN" w:bidi="hi-IN"/>
        </w:rPr>
        <w:t xml:space="preserve">, відповідно Закону України «Про особисте селянське господарство», </w:t>
      </w:r>
      <w:r w:rsidRPr="00370562">
        <w:t>статті 55 Закону України «Про землеустрій»</w:t>
      </w:r>
      <w:r w:rsidRPr="00370562">
        <w:rPr>
          <w:rFonts w:eastAsia="SimSun"/>
          <w:kern w:val="1"/>
          <w:lang w:eastAsia="hi-IN" w:bidi="hi-IN"/>
        </w:rPr>
        <w:t xml:space="preserve">, </w:t>
      </w:r>
      <w:r w:rsidRPr="00370562">
        <w:t>ст. 12, 116, 118, 121, 186 Земельного кодексу України</w:t>
      </w:r>
      <w:r w:rsidR="00604F76" w:rsidRPr="00370562">
        <w:t>,</w:t>
      </w:r>
      <w:r w:rsidR="00011DA1" w:rsidRPr="00370562">
        <w:t xml:space="preserve"> керуючись</w:t>
      </w:r>
      <w:r w:rsidR="00604F76" w:rsidRPr="00370562">
        <w:t xml:space="preserve"> пунктом 1 частини другої статті 52, частиною шостою статті 59 Закону України </w:t>
      </w:r>
      <w:r w:rsidR="00E95769" w:rsidRPr="00370562">
        <w:t>«</w:t>
      </w:r>
      <w:r w:rsidR="00604F76" w:rsidRPr="00370562">
        <w:t>Про місцеве самоврядування в Україні</w:t>
      </w:r>
      <w:r w:rsidR="00E95769" w:rsidRPr="00370562">
        <w:t>»</w:t>
      </w:r>
      <w:r w:rsidR="00604F76" w:rsidRPr="00370562">
        <w:t xml:space="preserve">, виконавчий комітет сільської ради </w:t>
      </w:r>
    </w:p>
    <w:p w14:paraId="4CA082DC" w14:textId="77777777" w:rsidR="000A6534" w:rsidRPr="00370562" w:rsidRDefault="000A6534" w:rsidP="000A6534">
      <w:pPr>
        <w:ind w:firstLine="567"/>
        <w:contextualSpacing/>
        <w:jc w:val="both"/>
      </w:pPr>
    </w:p>
    <w:p w14:paraId="44C90DEF" w14:textId="77777777" w:rsidR="000A6534" w:rsidRPr="00370562" w:rsidRDefault="000A6534" w:rsidP="000A6534">
      <w:pPr>
        <w:contextualSpacing/>
        <w:rPr>
          <w:lang w:eastAsia="uk-UA"/>
        </w:rPr>
      </w:pPr>
      <w:r w:rsidRPr="00370562">
        <w:t>В И Р І Ш И В</w:t>
      </w:r>
      <w:r w:rsidRPr="00370562">
        <w:rPr>
          <w:lang w:eastAsia="uk-UA"/>
        </w:rPr>
        <w:t>:</w:t>
      </w:r>
    </w:p>
    <w:p w14:paraId="702865C2" w14:textId="77777777" w:rsidR="000A6534" w:rsidRPr="00370562" w:rsidRDefault="000A6534" w:rsidP="000A6534">
      <w:pPr>
        <w:autoSpaceDE w:val="0"/>
        <w:jc w:val="both"/>
      </w:pPr>
      <w:r w:rsidRPr="00370562">
        <w:rPr>
          <w:spacing w:val="48"/>
        </w:rPr>
        <w:t xml:space="preserve">                                                  </w:t>
      </w:r>
    </w:p>
    <w:p w14:paraId="74A8E470" w14:textId="7E59888B" w:rsidR="000A6534" w:rsidRPr="00370562" w:rsidRDefault="00A469B1" w:rsidP="00370562">
      <w:pPr>
        <w:ind w:right="-1" w:firstLine="709"/>
        <w:jc w:val="both"/>
      </w:pPr>
      <w:r w:rsidRPr="00370562">
        <w:rPr>
          <w:lang w:eastAsia="uk-UA"/>
        </w:rPr>
        <w:t xml:space="preserve">1. </w:t>
      </w:r>
      <w:r w:rsidR="000A6534" w:rsidRPr="00370562">
        <w:rPr>
          <w:lang w:eastAsia="uk-UA"/>
        </w:rPr>
        <w:t>Схвалити та винести на розгляд сесії сільської ради проект рішення «</w:t>
      </w:r>
      <w:r w:rsidR="00370562" w:rsidRPr="00370562">
        <w:t>Про</w:t>
      </w:r>
      <w:r w:rsidR="00370562" w:rsidRPr="00370562">
        <w:rPr>
          <w:bCs/>
        </w:rPr>
        <w:t xml:space="preserve"> припинення права постійного користування землею, затвердження </w:t>
      </w:r>
      <w:r w:rsidR="00370562" w:rsidRPr="00370562">
        <w:rPr>
          <w:rFonts w:eastAsia="SimSun" w:cs="Mangal"/>
          <w:kern w:val="1"/>
          <w:lang w:eastAsia="hi-IN" w:bidi="hi-IN"/>
        </w:rPr>
        <w:t>технічних документацій та передачу            у власність земельних ділянок громадянам для ведення особистого селянського          із землеустрою</w:t>
      </w:r>
      <w:r w:rsidR="000A6534" w:rsidRPr="00370562">
        <w:rPr>
          <w:lang w:eastAsia="uk-UA"/>
        </w:rPr>
        <w:t>» (додається).</w:t>
      </w:r>
    </w:p>
    <w:p w14:paraId="0E508358" w14:textId="70888489" w:rsidR="000A6534" w:rsidRPr="00370562" w:rsidRDefault="001215BD" w:rsidP="005203BD">
      <w:pPr>
        <w:jc w:val="both"/>
        <w:outlineLvl w:val="0"/>
      </w:pPr>
      <w:r w:rsidRPr="00370562">
        <w:tab/>
        <w:t>2. </w:t>
      </w:r>
      <w:r w:rsidR="005F410D" w:rsidRPr="00370562">
        <w:t xml:space="preserve"> </w:t>
      </w:r>
      <w:r w:rsidR="000A6534" w:rsidRPr="00370562">
        <w:t xml:space="preserve">Контроль за виконанням даного рішення покласти на заступника сільського  голови з питань діяльності виконавчих органів сільської ради </w:t>
      </w:r>
      <w:r w:rsidRPr="00370562">
        <w:t xml:space="preserve">         </w:t>
      </w:r>
      <w:r w:rsidR="000A6534" w:rsidRPr="00370562">
        <w:t xml:space="preserve"> </w:t>
      </w:r>
      <w:r w:rsidRPr="00370562">
        <w:t>Бутенко О.І. та</w:t>
      </w:r>
      <w:r w:rsidR="000A6534" w:rsidRPr="00370562">
        <w:t xml:space="preserve"> начальника відділу земельних відносин, житлово-комунального господарства та правових питань  </w:t>
      </w:r>
      <w:proofErr w:type="spellStart"/>
      <w:r w:rsidR="000A6534" w:rsidRPr="00370562">
        <w:t>Магарову</w:t>
      </w:r>
      <w:proofErr w:type="spellEnd"/>
      <w:r w:rsidR="000A6534" w:rsidRPr="00370562">
        <w:t xml:space="preserve"> М.А.</w:t>
      </w:r>
    </w:p>
    <w:p w14:paraId="41CB74C0" w14:textId="77777777" w:rsidR="000A6534" w:rsidRPr="00370562" w:rsidRDefault="000A6534" w:rsidP="000A6534">
      <w:pPr>
        <w:jc w:val="both"/>
        <w:outlineLvl w:val="0"/>
      </w:pPr>
    </w:p>
    <w:p w14:paraId="354AC2EA" w14:textId="77777777" w:rsidR="000A6534" w:rsidRPr="00370562" w:rsidRDefault="000A6534" w:rsidP="000A6534">
      <w:pPr>
        <w:jc w:val="both"/>
      </w:pPr>
    </w:p>
    <w:p w14:paraId="10246AB2" w14:textId="77777777" w:rsidR="000A6534" w:rsidRPr="00370562" w:rsidRDefault="000A6534" w:rsidP="000A6534">
      <w:r w:rsidRPr="00370562">
        <w:t xml:space="preserve">Новомиколаївський </w:t>
      </w:r>
    </w:p>
    <w:p w14:paraId="601DE06A" w14:textId="3A733799" w:rsidR="000A6534" w:rsidRPr="00370562" w:rsidRDefault="000A6534" w:rsidP="000A6534">
      <w:r w:rsidRPr="00370562">
        <w:t>сільський голова</w:t>
      </w:r>
      <w:r w:rsidRPr="00370562">
        <w:tab/>
      </w:r>
      <w:r w:rsidRPr="00370562">
        <w:tab/>
      </w:r>
      <w:r w:rsidRPr="00370562">
        <w:tab/>
        <w:t xml:space="preserve">        </w:t>
      </w:r>
      <w:r w:rsidRPr="00370562">
        <w:tab/>
      </w:r>
      <w:r w:rsidRPr="00370562">
        <w:tab/>
      </w:r>
      <w:r w:rsidRPr="00370562">
        <w:tab/>
      </w:r>
      <w:r w:rsidRPr="00370562">
        <w:tab/>
      </w:r>
      <w:r w:rsidRPr="00370562">
        <w:tab/>
        <w:t xml:space="preserve">        </w:t>
      </w:r>
      <w:r w:rsidR="00A469B1" w:rsidRPr="00370562">
        <w:t xml:space="preserve">   </w:t>
      </w:r>
      <w:r w:rsidRPr="00370562">
        <w:t>П. ГУЛИЙ</w:t>
      </w:r>
    </w:p>
    <w:p w14:paraId="753733B9" w14:textId="77777777" w:rsidR="000A6534" w:rsidRPr="00011DA1" w:rsidRDefault="000A6534" w:rsidP="000A6534">
      <w:pPr>
        <w:rPr>
          <w:sz w:val="26"/>
          <w:szCs w:val="26"/>
        </w:rPr>
      </w:pPr>
    </w:p>
    <w:p w14:paraId="61C82BA7" w14:textId="1A3A357E" w:rsidR="00614CC2" w:rsidRDefault="00370562"/>
    <w:p w14:paraId="4622E619" w14:textId="43E21B92" w:rsidR="007375D6" w:rsidRDefault="007375D6"/>
    <w:p w14:paraId="544880F6" w14:textId="7C883DCC" w:rsidR="007375D6" w:rsidRDefault="007375D6"/>
    <w:p w14:paraId="14C79D3F" w14:textId="48E838C0" w:rsidR="007375D6" w:rsidRDefault="007375D6">
      <w:bookmarkStart w:id="0" w:name="_GoBack"/>
      <w:bookmarkEnd w:id="0"/>
    </w:p>
    <w:p w14:paraId="0FD606CD" w14:textId="20CFB347" w:rsidR="007375D6" w:rsidRDefault="007375D6"/>
    <w:p w14:paraId="5D147107" w14:textId="77777777" w:rsidR="00370562" w:rsidRPr="0064718B" w:rsidRDefault="00370562" w:rsidP="00370562">
      <w:pPr>
        <w:tabs>
          <w:tab w:val="left" w:pos="1020"/>
        </w:tabs>
        <w:jc w:val="right"/>
        <w:rPr>
          <w:sz w:val="23"/>
          <w:szCs w:val="23"/>
        </w:rPr>
      </w:pPr>
      <w:r w:rsidRPr="0064718B">
        <w:rPr>
          <w:sz w:val="23"/>
          <w:szCs w:val="23"/>
        </w:rPr>
        <w:t>ПРОЕКТ</w:t>
      </w:r>
    </w:p>
    <w:p w14:paraId="7440EF7C" w14:textId="77777777" w:rsidR="00370562" w:rsidRPr="0064718B" w:rsidRDefault="00370562" w:rsidP="00370562">
      <w:pPr>
        <w:jc w:val="center"/>
        <w:rPr>
          <w:b/>
          <w:sz w:val="23"/>
          <w:szCs w:val="23"/>
        </w:rPr>
      </w:pPr>
      <w:r w:rsidRPr="0064718B">
        <w:rPr>
          <w:sz w:val="23"/>
          <w:szCs w:val="23"/>
        </w:rPr>
        <w:object w:dxaOrig="886" w:dyaOrig="1137" w14:anchorId="044EC627">
          <v:shape id="_x0000_i1028" type="#_x0000_t75" style="width:33.75pt;height:43.5pt" o:ole="" filled="t">
            <v:fill color2="black"/>
            <v:imagedata r:id="rId5" o:title=""/>
          </v:shape>
          <o:OLEObject Type="Embed" ProgID="Word.Picture.8" ShapeID="_x0000_i1028" DrawAspect="Content" ObjectID="_1685453940" r:id="rId7"/>
        </w:object>
      </w:r>
    </w:p>
    <w:p w14:paraId="7A304EFF" w14:textId="77777777" w:rsidR="00370562" w:rsidRPr="0064718B" w:rsidRDefault="00370562" w:rsidP="00370562">
      <w:pPr>
        <w:jc w:val="center"/>
        <w:outlineLvl w:val="0"/>
        <w:rPr>
          <w:b/>
          <w:sz w:val="23"/>
          <w:szCs w:val="23"/>
        </w:rPr>
      </w:pPr>
      <w:r w:rsidRPr="0064718B">
        <w:rPr>
          <w:b/>
          <w:sz w:val="23"/>
          <w:szCs w:val="23"/>
        </w:rPr>
        <w:t>НОВОМИКОЛАЇВСЬКА СІЛЬСЬКА РАДА</w:t>
      </w:r>
    </w:p>
    <w:p w14:paraId="2A537CA8" w14:textId="77777777" w:rsidR="00370562" w:rsidRPr="0064718B" w:rsidRDefault="00370562" w:rsidP="00370562">
      <w:pPr>
        <w:jc w:val="center"/>
        <w:rPr>
          <w:b/>
          <w:sz w:val="23"/>
          <w:szCs w:val="23"/>
        </w:rPr>
      </w:pPr>
      <w:r w:rsidRPr="0064718B">
        <w:rPr>
          <w:b/>
          <w:sz w:val="23"/>
          <w:szCs w:val="23"/>
        </w:rPr>
        <w:t>СКАДОВСЬКОГО РАЙОНУ ХЕРСОНСЬКОЇ ОБЛАСТІ</w:t>
      </w:r>
    </w:p>
    <w:p w14:paraId="5FE201C9" w14:textId="77777777" w:rsidR="00370562" w:rsidRPr="0064718B" w:rsidRDefault="00370562" w:rsidP="00370562">
      <w:pPr>
        <w:jc w:val="center"/>
        <w:rPr>
          <w:b/>
          <w:sz w:val="23"/>
          <w:szCs w:val="23"/>
        </w:rPr>
      </w:pPr>
      <w:r w:rsidRPr="0064718B">
        <w:rPr>
          <w:b/>
          <w:sz w:val="23"/>
          <w:szCs w:val="23"/>
        </w:rPr>
        <w:t>_______________________ СЕСІЯ</w:t>
      </w:r>
    </w:p>
    <w:p w14:paraId="7C6B642B" w14:textId="77777777" w:rsidR="00370562" w:rsidRPr="0064718B" w:rsidRDefault="00370562" w:rsidP="00370562">
      <w:pPr>
        <w:jc w:val="center"/>
        <w:rPr>
          <w:b/>
          <w:sz w:val="23"/>
          <w:szCs w:val="23"/>
        </w:rPr>
      </w:pPr>
      <w:r w:rsidRPr="0064718B">
        <w:rPr>
          <w:b/>
          <w:sz w:val="23"/>
          <w:szCs w:val="23"/>
        </w:rPr>
        <w:t>ВОСЬМОГО СКЛИКАННЯ</w:t>
      </w:r>
    </w:p>
    <w:p w14:paraId="3EEEB1E5" w14:textId="77777777" w:rsidR="00370562" w:rsidRPr="0064718B" w:rsidRDefault="00370562" w:rsidP="00370562">
      <w:pPr>
        <w:jc w:val="center"/>
        <w:rPr>
          <w:sz w:val="23"/>
          <w:szCs w:val="23"/>
        </w:rPr>
      </w:pPr>
    </w:p>
    <w:p w14:paraId="662B63CC" w14:textId="77777777" w:rsidR="00370562" w:rsidRPr="0064718B" w:rsidRDefault="00370562" w:rsidP="00370562">
      <w:pPr>
        <w:jc w:val="center"/>
        <w:rPr>
          <w:b/>
          <w:bCs/>
          <w:sz w:val="23"/>
          <w:szCs w:val="23"/>
        </w:rPr>
      </w:pPr>
      <w:r w:rsidRPr="0064718B">
        <w:rPr>
          <w:b/>
          <w:bCs/>
          <w:sz w:val="23"/>
          <w:szCs w:val="23"/>
        </w:rPr>
        <w:t>РІШЕННЯ</w:t>
      </w:r>
    </w:p>
    <w:p w14:paraId="29A07F7F" w14:textId="77777777" w:rsidR="00370562" w:rsidRPr="0064718B" w:rsidRDefault="00370562" w:rsidP="00370562">
      <w:pPr>
        <w:jc w:val="center"/>
        <w:rPr>
          <w:b/>
          <w:bCs/>
          <w:sz w:val="23"/>
          <w:szCs w:val="23"/>
        </w:rPr>
      </w:pPr>
    </w:p>
    <w:p w14:paraId="0D4804AE" w14:textId="77777777" w:rsidR="00370562" w:rsidRPr="0064718B" w:rsidRDefault="00370562" w:rsidP="00370562">
      <w:pPr>
        <w:rPr>
          <w:bCs/>
          <w:sz w:val="23"/>
          <w:szCs w:val="23"/>
        </w:rPr>
      </w:pPr>
      <w:r w:rsidRPr="0064718B">
        <w:rPr>
          <w:bCs/>
          <w:sz w:val="23"/>
          <w:szCs w:val="23"/>
        </w:rPr>
        <w:t>________ 2021 року</w:t>
      </w:r>
      <w:r w:rsidRPr="0064718B">
        <w:rPr>
          <w:bCs/>
          <w:sz w:val="23"/>
          <w:szCs w:val="23"/>
        </w:rPr>
        <w:tab/>
        <w:t xml:space="preserve">    </w:t>
      </w:r>
      <w:r w:rsidRPr="0064718B">
        <w:rPr>
          <w:bCs/>
          <w:sz w:val="23"/>
          <w:szCs w:val="23"/>
        </w:rPr>
        <w:tab/>
        <w:t xml:space="preserve">      с. Новомиколаївка</w:t>
      </w:r>
      <w:r w:rsidRPr="0064718B">
        <w:rPr>
          <w:bCs/>
          <w:sz w:val="23"/>
          <w:szCs w:val="23"/>
        </w:rPr>
        <w:tab/>
      </w:r>
      <w:r w:rsidRPr="0064718B">
        <w:rPr>
          <w:bCs/>
          <w:sz w:val="23"/>
          <w:szCs w:val="23"/>
        </w:rPr>
        <w:tab/>
        <w:t xml:space="preserve">         №</w:t>
      </w:r>
    </w:p>
    <w:p w14:paraId="1EE83D03" w14:textId="77777777" w:rsidR="00370562" w:rsidRPr="0064718B" w:rsidRDefault="00370562" w:rsidP="00370562">
      <w:pPr>
        <w:rPr>
          <w:sz w:val="23"/>
          <w:szCs w:val="23"/>
        </w:rPr>
      </w:pPr>
    </w:p>
    <w:p w14:paraId="4E795F9A" w14:textId="77777777" w:rsidR="00370562" w:rsidRPr="0064718B" w:rsidRDefault="00370562" w:rsidP="00370562">
      <w:pPr>
        <w:ind w:right="4960"/>
        <w:jc w:val="both"/>
        <w:rPr>
          <w:sz w:val="23"/>
          <w:szCs w:val="23"/>
        </w:rPr>
      </w:pPr>
      <w:r w:rsidRPr="0064718B">
        <w:rPr>
          <w:sz w:val="23"/>
          <w:szCs w:val="23"/>
        </w:rPr>
        <w:t>Про</w:t>
      </w:r>
      <w:r w:rsidRPr="0064718B">
        <w:rPr>
          <w:bCs/>
          <w:sz w:val="23"/>
          <w:szCs w:val="23"/>
        </w:rPr>
        <w:t xml:space="preserve"> припинення права постійного користування землею, затвердження </w:t>
      </w:r>
      <w:r w:rsidRPr="0064718B">
        <w:rPr>
          <w:rFonts w:eastAsia="SimSun" w:cs="Mangal"/>
          <w:kern w:val="1"/>
          <w:sz w:val="23"/>
          <w:szCs w:val="23"/>
          <w:lang w:eastAsia="hi-IN" w:bidi="hi-IN"/>
        </w:rPr>
        <w:t xml:space="preserve">технічних документацій та передачу            у власність земельних ділянок громадянам для ведення особистого селянського          із землеустрою </w:t>
      </w:r>
    </w:p>
    <w:p w14:paraId="215563AD" w14:textId="77777777" w:rsidR="00370562" w:rsidRPr="0064718B" w:rsidRDefault="00370562" w:rsidP="00370562">
      <w:pPr>
        <w:tabs>
          <w:tab w:val="left" w:pos="1020"/>
        </w:tabs>
        <w:jc w:val="both"/>
        <w:rPr>
          <w:sz w:val="23"/>
          <w:szCs w:val="23"/>
        </w:rPr>
      </w:pPr>
      <w:r w:rsidRPr="0064718B">
        <w:rPr>
          <w:sz w:val="23"/>
          <w:szCs w:val="23"/>
        </w:rPr>
        <w:t xml:space="preserve">         </w:t>
      </w:r>
    </w:p>
    <w:p w14:paraId="63DD9752" w14:textId="77777777" w:rsidR="00370562" w:rsidRPr="0064718B" w:rsidRDefault="00370562" w:rsidP="00370562">
      <w:pPr>
        <w:tabs>
          <w:tab w:val="left" w:pos="0"/>
        </w:tabs>
        <w:jc w:val="both"/>
        <w:rPr>
          <w:sz w:val="23"/>
          <w:szCs w:val="23"/>
        </w:rPr>
      </w:pPr>
      <w:r w:rsidRPr="0064718B">
        <w:rPr>
          <w:sz w:val="23"/>
          <w:szCs w:val="23"/>
        </w:rPr>
        <w:tab/>
      </w:r>
      <w:r w:rsidRPr="0064718B">
        <w:rPr>
          <w:rFonts w:eastAsia="SimSun" w:cs="Mangal"/>
          <w:kern w:val="1"/>
          <w:sz w:val="23"/>
          <w:szCs w:val="23"/>
          <w:lang w:eastAsia="hi-IN" w:bidi="hi-IN"/>
        </w:rPr>
        <w:t xml:space="preserve">Розглянувши заяви </w:t>
      </w:r>
      <w:r w:rsidRPr="0064718B">
        <w:rPr>
          <w:rFonts w:eastAsia="SimSun" w:cs="Mangal"/>
          <w:color w:val="000000"/>
          <w:kern w:val="1"/>
          <w:sz w:val="23"/>
          <w:szCs w:val="23"/>
          <w:lang w:eastAsia="hi-IN" w:bidi="hi-IN"/>
        </w:rPr>
        <w:t xml:space="preserve">громадян </w:t>
      </w:r>
      <w:proofErr w:type="spellStart"/>
      <w:r w:rsidRPr="0064718B">
        <w:rPr>
          <w:rFonts w:eastAsia="SimSun" w:cs="Mangal"/>
          <w:color w:val="000000"/>
          <w:kern w:val="1"/>
          <w:sz w:val="23"/>
          <w:szCs w:val="23"/>
          <w:lang w:eastAsia="hi-IN" w:bidi="hi-IN"/>
        </w:rPr>
        <w:t>Гаран</w:t>
      </w:r>
      <w:proofErr w:type="spellEnd"/>
      <w:r w:rsidRPr="0064718B">
        <w:rPr>
          <w:rFonts w:eastAsia="SimSun" w:cs="Mangal"/>
          <w:color w:val="000000"/>
          <w:kern w:val="1"/>
          <w:sz w:val="23"/>
          <w:szCs w:val="23"/>
          <w:lang w:eastAsia="hi-IN" w:bidi="hi-IN"/>
        </w:rPr>
        <w:t xml:space="preserve"> Любові Іванівни,</w:t>
      </w:r>
      <w:r w:rsidRPr="0064718B">
        <w:rPr>
          <w:rFonts w:eastAsia="SimSun"/>
          <w:kern w:val="1"/>
          <w:sz w:val="23"/>
          <w:szCs w:val="23"/>
          <w:lang w:eastAsia="hi-IN" w:bidi="hi-IN"/>
        </w:rPr>
        <w:t xml:space="preserve"> </w:t>
      </w:r>
      <w:proofErr w:type="spellStart"/>
      <w:r w:rsidRPr="0064718B">
        <w:rPr>
          <w:rFonts w:eastAsia="SimSun"/>
          <w:kern w:val="1"/>
          <w:sz w:val="23"/>
          <w:szCs w:val="23"/>
          <w:lang w:eastAsia="hi-IN" w:bidi="hi-IN"/>
        </w:rPr>
        <w:t>Фількіна</w:t>
      </w:r>
      <w:proofErr w:type="spellEnd"/>
      <w:r w:rsidRPr="0064718B">
        <w:rPr>
          <w:rFonts w:eastAsia="SimSun"/>
          <w:kern w:val="1"/>
          <w:sz w:val="23"/>
          <w:szCs w:val="23"/>
          <w:lang w:eastAsia="hi-IN" w:bidi="hi-IN"/>
        </w:rPr>
        <w:t xml:space="preserve"> Сергія Володимировича, Олійника Анатолія Михайловича, </w:t>
      </w:r>
      <w:proofErr w:type="spellStart"/>
      <w:r w:rsidRPr="0064718B">
        <w:rPr>
          <w:rFonts w:eastAsia="SimSun"/>
          <w:kern w:val="1"/>
          <w:sz w:val="23"/>
          <w:szCs w:val="23"/>
          <w:lang w:eastAsia="hi-IN" w:bidi="hi-IN"/>
        </w:rPr>
        <w:t>Єрьоміної</w:t>
      </w:r>
      <w:proofErr w:type="spellEnd"/>
      <w:r w:rsidRPr="0064718B">
        <w:rPr>
          <w:rFonts w:eastAsia="SimSun"/>
          <w:kern w:val="1"/>
          <w:sz w:val="23"/>
          <w:szCs w:val="23"/>
          <w:lang w:eastAsia="hi-IN" w:bidi="hi-IN"/>
        </w:rPr>
        <w:t xml:space="preserve"> Світлани Леонідівни, </w:t>
      </w:r>
      <w:proofErr w:type="spellStart"/>
      <w:r w:rsidRPr="0064718B">
        <w:rPr>
          <w:rFonts w:eastAsia="SimSun"/>
          <w:kern w:val="1"/>
          <w:sz w:val="23"/>
          <w:szCs w:val="23"/>
          <w:lang w:eastAsia="hi-IN" w:bidi="hi-IN"/>
        </w:rPr>
        <w:t>Фількіної</w:t>
      </w:r>
      <w:proofErr w:type="spellEnd"/>
      <w:r w:rsidRPr="0064718B">
        <w:rPr>
          <w:rFonts w:eastAsia="SimSun"/>
          <w:kern w:val="1"/>
          <w:sz w:val="23"/>
          <w:szCs w:val="23"/>
          <w:lang w:eastAsia="hi-IN" w:bidi="hi-IN"/>
        </w:rPr>
        <w:t xml:space="preserve"> Вікторії Вікторівни, Кравченка Сергія Петровича, Кравченко Валентини </w:t>
      </w:r>
      <w:proofErr w:type="spellStart"/>
      <w:r w:rsidRPr="0064718B">
        <w:rPr>
          <w:rFonts w:eastAsia="SimSun"/>
          <w:kern w:val="1"/>
          <w:sz w:val="23"/>
          <w:szCs w:val="23"/>
          <w:lang w:eastAsia="hi-IN" w:bidi="hi-IN"/>
        </w:rPr>
        <w:t>Лукˈянівни</w:t>
      </w:r>
      <w:proofErr w:type="spellEnd"/>
      <w:r w:rsidRPr="0064718B">
        <w:rPr>
          <w:rFonts w:eastAsia="SimSun"/>
          <w:kern w:val="1"/>
          <w:sz w:val="23"/>
          <w:szCs w:val="23"/>
          <w:lang w:eastAsia="hi-IN" w:bidi="hi-IN"/>
        </w:rPr>
        <w:t xml:space="preserve">, </w:t>
      </w:r>
      <w:proofErr w:type="spellStart"/>
      <w:r w:rsidRPr="0064718B">
        <w:rPr>
          <w:rFonts w:eastAsia="SimSun"/>
          <w:kern w:val="1"/>
          <w:sz w:val="23"/>
          <w:szCs w:val="23"/>
          <w:lang w:eastAsia="hi-IN" w:bidi="hi-IN"/>
        </w:rPr>
        <w:t>Загоруєвої</w:t>
      </w:r>
      <w:proofErr w:type="spellEnd"/>
      <w:r w:rsidRPr="0064718B">
        <w:rPr>
          <w:rFonts w:eastAsia="SimSun"/>
          <w:kern w:val="1"/>
          <w:sz w:val="23"/>
          <w:szCs w:val="23"/>
          <w:lang w:eastAsia="hi-IN" w:bidi="hi-IN"/>
        </w:rPr>
        <w:t xml:space="preserve"> Ганни Костянтинівни, </w:t>
      </w:r>
      <w:proofErr w:type="spellStart"/>
      <w:r w:rsidRPr="0064718B">
        <w:rPr>
          <w:rFonts w:eastAsia="SimSun"/>
          <w:kern w:val="1"/>
          <w:sz w:val="23"/>
          <w:szCs w:val="23"/>
          <w:lang w:eastAsia="hi-IN" w:bidi="hi-IN"/>
        </w:rPr>
        <w:t>Каркоса</w:t>
      </w:r>
      <w:proofErr w:type="spellEnd"/>
      <w:r w:rsidRPr="0064718B">
        <w:rPr>
          <w:rFonts w:eastAsia="SimSun"/>
          <w:kern w:val="1"/>
          <w:sz w:val="23"/>
          <w:szCs w:val="23"/>
          <w:lang w:eastAsia="hi-IN" w:bidi="hi-IN"/>
        </w:rPr>
        <w:t xml:space="preserve"> Івана Петровича, </w:t>
      </w:r>
      <w:proofErr w:type="spellStart"/>
      <w:r w:rsidRPr="0064718B">
        <w:rPr>
          <w:rFonts w:eastAsia="SimSun"/>
          <w:kern w:val="1"/>
          <w:sz w:val="23"/>
          <w:szCs w:val="23"/>
          <w:lang w:eastAsia="hi-IN" w:bidi="hi-IN"/>
        </w:rPr>
        <w:t>Каркос</w:t>
      </w:r>
      <w:proofErr w:type="spellEnd"/>
      <w:r w:rsidRPr="0064718B">
        <w:rPr>
          <w:rFonts w:eastAsia="SimSun"/>
          <w:kern w:val="1"/>
          <w:sz w:val="23"/>
          <w:szCs w:val="23"/>
          <w:lang w:eastAsia="hi-IN" w:bidi="hi-IN"/>
        </w:rPr>
        <w:t xml:space="preserve"> Варвари Павлівни, </w:t>
      </w:r>
      <w:proofErr w:type="spellStart"/>
      <w:r w:rsidRPr="0064718B">
        <w:rPr>
          <w:rFonts w:eastAsia="SimSun"/>
          <w:kern w:val="1"/>
          <w:sz w:val="23"/>
          <w:szCs w:val="23"/>
          <w:lang w:eastAsia="hi-IN" w:bidi="hi-IN"/>
        </w:rPr>
        <w:t>Боканчі</w:t>
      </w:r>
      <w:proofErr w:type="spellEnd"/>
      <w:r w:rsidRPr="0064718B">
        <w:rPr>
          <w:rFonts w:eastAsia="SimSun"/>
          <w:kern w:val="1"/>
          <w:sz w:val="23"/>
          <w:szCs w:val="23"/>
          <w:lang w:eastAsia="hi-IN" w:bidi="hi-IN"/>
        </w:rPr>
        <w:t xml:space="preserve"> Наталі </w:t>
      </w:r>
      <w:proofErr w:type="spellStart"/>
      <w:r w:rsidRPr="0064718B">
        <w:rPr>
          <w:rFonts w:eastAsia="SimSun"/>
          <w:kern w:val="1"/>
          <w:sz w:val="23"/>
          <w:szCs w:val="23"/>
          <w:lang w:eastAsia="hi-IN" w:bidi="hi-IN"/>
        </w:rPr>
        <w:t>Ростиславовни</w:t>
      </w:r>
      <w:proofErr w:type="spellEnd"/>
      <w:r w:rsidRPr="0064718B">
        <w:rPr>
          <w:rFonts w:eastAsia="SimSun"/>
          <w:kern w:val="1"/>
          <w:sz w:val="23"/>
          <w:szCs w:val="23"/>
          <w:lang w:eastAsia="hi-IN" w:bidi="hi-IN"/>
        </w:rPr>
        <w:t xml:space="preserve">, відповідно Закону України «Про особисте селянське господарство», </w:t>
      </w:r>
      <w:r w:rsidRPr="0064718B">
        <w:rPr>
          <w:sz w:val="23"/>
          <w:szCs w:val="23"/>
        </w:rPr>
        <w:t>статті 55 Закону України «Про землеустрій»</w:t>
      </w:r>
      <w:r w:rsidRPr="0064718B">
        <w:rPr>
          <w:rFonts w:eastAsia="SimSun"/>
          <w:kern w:val="1"/>
          <w:sz w:val="23"/>
          <w:szCs w:val="23"/>
          <w:lang w:eastAsia="hi-IN" w:bidi="hi-IN"/>
        </w:rPr>
        <w:t xml:space="preserve">, </w:t>
      </w:r>
      <w:r w:rsidRPr="0064718B">
        <w:rPr>
          <w:sz w:val="23"/>
          <w:szCs w:val="23"/>
        </w:rPr>
        <w:t>ст. 12, 116, 118, 121, 186 Земельного кодексу України</w:t>
      </w:r>
      <w:r w:rsidRPr="0064718B">
        <w:rPr>
          <w:rFonts w:eastAsia="SimSun"/>
          <w:kern w:val="1"/>
          <w:sz w:val="23"/>
          <w:szCs w:val="23"/>
          <w:lang w:eastAsia="hi-IN" w:bidi="hi-IN"/>
        </w:rPr>
        <w:t xml:space="preserve"> </w:t>
      </w:r>
      <w:r w:rsidRPr="0064718B">
        <w:rPr>
          <w:sz w:val="23"/>
          <w:szCs w:val="23"/>
        </w:rPr>
        <w:t xml:space="preserve">та ст. ст.25, 26 Закону України «Про місцеве самоврядування в Україні», </w:t>
      </w:r>
      <w:r w:rsidRPr="0064718B">
        <w:rPr>
          <w:rFonts w:eastAsia="SimSun" w:cs="Mangal"/>
          <w:kern w:val="1"/>
          <w:sz w:val="23"/>
          <w:szCs w:val="23"/>
          <w:lang w:eastAsia="hi-IN" w:bidi="hi-IN"/>
        </w:rPr>
        <w:t xml:space="preserve">враховуючи висновки та рекомендації спільного засідання постійних комісій, </w:t>
      </w:r>
      <w:r w:rsidRPr="0064718B">
        <w:rPr>
          <w:sz w:val="23"/>
          <w:szCs w:val="23"/>
        </w:rPr>
        <w:t>сільська рада</w:t>
      </w:r>
    </w:p>
    <w:p w14:paraId="47031CD3" w14:textId="77777777" w:rsidR="00370562" w:rsidRPr="0064718B" w:rsidRDefault="00370562" w:rsidP="00370562">
      <w:pPr>
        <w:tabs>
          <w:tab w:val="left" w:pos="1020"/>
        </w:tabs>
        <w:jc w:val="both"/>
        <w:rPr>
          <w:sz w:val="23"/>
          <w:szCs w:val="23"/>
        </w:rPr>
      </w:pPr>
    </w:p>
    <w:p w14:paraId="5D75A40A" w14:textId="77777777" w:rsidR="00370562" w:rsidRPr="0064718B" w:rsidRDefault="00370562" w:rsidP="00370562">
      <w:pPr>
        <w:tabs>
          <w:tab w:val="left" w:pos="1020"/>
        </w:tabs>
        <w:rPr>
          <w:sz w:val="23"/>
          <w:szCs w:val="23"/>
        </w:rPr>
      </w:pPr>
      <w:r w:rsidRPr="0064718B">
        <w:rPr>
          <w:sz w:val="23"/>
          <w:szCs w:val="23"/>
        </w:rPr>
        <w:t>В И Р І Ш И Л А:</w:t>
      </w:r>
    </w:p>
    <w:p w14:paraId="0523083A" w14:textId="77777777" w:rsidR="00370562" w:rsidRPr="0064718B" w:rsidRDefault="00370562" w:rsidP="00370562">
      <w:pPr>
        <w:tabs>
          <w:tab w:val="left" w:pos="1020"/>
        </w:tabs>
        <w:rPr>
          <w:sz w:val="23"/>
          <w:szCs w:val="23"/>
        </w:rPr>
      </w:pPr>
    </w:p>
    <w:p w14:paraId="2BFF3E76" w14:textId="77777777" w:rsidR="00370562" w:rsidRPr="0064718B" w:rsidRDefault="00370562" w:rsidP="00370562">
      <w:pPr>
        <w:widowControl w:val="0"/>
        <w:numPr>
          <w:ilvl w:val="0"/>
          <w:numId w:val="3"/>
        </w:numPr>
        <w:suppressAutoHyphens/>
        <w:autoSpaceDE w:val="0"/>
        <w:ind w:left="0" w:firstLine="720"/>
        <w:jc w:val="both"/>
        <w:rPr>
          <w:color w:val="000000"/>
          <w:kern w:val="36"/>
          <w:sz w:val="23"/>
          <w:szCs w:val="23"/>
        </w:rPr>
      </w:pPr>
      <w:r w:rsidRPr="0064718B">
        <w:rPr>
          <w:color w:val="000000"/>
          <w:kern w:val="36"/>
          <w:sz w:val="23"/>
          <w:szCs w:val="23"/>
        </w:rPr>
        <w:t xml:space="preserve">Припинити право постійного користування землею громадянці </w:t>
      </w:r>
      <w:proofErr w:type="spellStart"/>
      <w:r w:rsidRPr="0064718B">
        <w:rPr>
          <w:color w:val="000000"/>
          <w:kern w:val="36"/>
          <w:sz w:val="23"/>
          <w:szCs w:val="23"/>
        </w:rPr>
        <w:t>Гаран</w:t>
      </w:r>
      <w:proofErr w:type="spellEnd"/>
      <w:r w:rsidRPr="0064718B">
        <w:rPr>
          <w:color w:val="000000"/>
          <w:kern w:val="36"/>
          <w:sz w:val="23"/>
          <w:szCs w:val="23"/>
        </w:rPr>
        <w:t xml:space="preserve"> Любові Іванівні та вважати таким, що втратив чинність державний акт на право постійного користування землею серії ІІ-ХС № 003794, який зареєстровано в Книзі записів державних актів на право постійного користування землею 04.07.2001 за № 561 із цільовим призначенням для ведення особистого підсобного господарства.</w:t>
      </w:r>
    </w:p>
    <w:p w14:paraId="7A0C00D7" w14:textId="77777777" w:rsidR="00370562" w:rsidRPr="0064718B" w:rsidRDefault="00370562" w:rsidP="00370562">
      <w:pPr>
        <w:widowControl w:val="0"/>
        <w:numPr>
          <w:ilvl w:val="0"/>
          <w:numId w:val="3"/>
        </w:numPr>
        <w:suppressAutoHyphens/>
        <w:autoSpaceDE w:val="0"/>
        <w:ind w:left="0" w:firstLine="709"/>
        <w:jc w:val="both"/>
        <w:rPr>
          <w:color w:val="000000"/>
          <w:kern w:val="36"/>
          <w:sz w:val="23"/>
          <w:szCs w:val="23"/>
        </w:rPr>
      </w:pPr>
      <w:r w:rsidRPr="0064718B">
        <w:rPr>
          <w:color w:val="000000"/>
          <w:kern w:val="36"/>
          <w:sz w:val="23"/>
          <w:szCs w:val="23"/>
        </w:rPr>
        <w:t xml:space="preserve">Припинити право постійного користування землею громадянину </w:t>
      </w:r>
      <w:proofErr w:type="spellStart"/>
      <w:r w:rsidRPr="0064718B">
        <w:rPr>
          <w:color w:val="000000"/>
          <w:kern w:val="36"/>
          <w:sz w:val="23"/>
          <w:szCs w:val="23"/>
        </w:rPr>
        <w:t>Фількіну</w:t>
      </w:r>
      <w:proofErr w:type="spellEnd"/>
      <w:r w:rsidRPr="0064718B">
        <w:rPr>
          <w:color w:val="000000"/>
          <w:kern w:val="36"/>
          <w:sz w:val="23"/>
          <w:szCs w:val="23"/>
        </w:rPr>
        <w:t xml:space="preserve"> Сергію Володимировичу та вважати таким, що втратив чинність державний акт   на право постійного користування землею серії ІІІ-ХС № 010802, який зареєстровано в Книзі записів державних актів на право постійного користування землею 12.02.2001  за № 533 із цільовим призначенням для ведення особистого підсобного господарства.</w:t>
      </w:r>
    </w:p>
    <w:p w14:paraId="39893F5A" w14:textId="77777777" w:rsidR="00370562" w:rsidRPr="0064718B" w:rsidRDefault="00370562" w:rsidP="00370562">
      <w:pPr>
        <w:numPr>
          <w:ilvl w:val="0"/>
          <w:numId w:val="3"/>
        </w:numPr>
        <w:ind w:left="0" w:firstLine="720"/>
        <w:jc w:val="both"/>
        <w:rPr>
          <w:color w:val="000000"/>
          <w:kern w:val="36"/>
          <w:sz w:val="23"/>
          <w:szCs w:val="23"/>
        </w:rPr>
      </w:pPr>
      <w:r w:rsidRPr="0064718B">
        <w:rPr>
          <w:color w:val="000000"/>
          <w:kern w:val="36"/>
          <w:sz w:val="23"/>
          <w:szCs w:val="23"/>
        </w:rPr>
        <w:t>Припинити право постійного користування землею громадянину Олійнику Анатолію Михайловичу та вважати таким, що втратив чинність державний акт на право постійного користування землею серії ІІІ-ХС № 004901, який зареєстровано в Книзі записів державних актів на право постійного користування землею 04.12.2001 за № 565 із цільовим призначенням для ведення особистого підсобного господарства.</w:t>
      </w:r>
    </w:p>
    <w:p w14:paraId="6150344A" w14:textId="77777777" w:rsidR="00370562" w:rsidRPr="0064718B" w:rsidRDefault="00370562" w:rsidP="00370562">
      <w:pPr>
        <w:numPr>
          <w:ilvl w:val="0"/>
          <w:numId w:val="3"/>
        </w:numPr>
        <w:ind w:left="0" w:firstLine="709"/>
        <w:jc w:val="both"/>
        <w:rPr>
          <w:color w:val="000000"/>
          <w:kern w:val="36"/>
          <w:sz w:val="23"/>
          <w:szCs w:val="23"/>
        </w:rPr>
      </w:pPr>
      <w:r w:rsidRPr="0064718B">
        <w:rPr>
          <w:color w:val="000000"/>
          <w:kern w:val="36"/>
          <w:sz w:val="23"/>
          <w:szCs w:val="23"/>
        </w:rPr>
        <w:t xml:space="preserve">Припинити право постійного користування землею громадянці </w:t>
      </w:r>
      <w:proofErr w:type="spellStart"/>
      <w:r w:rsidRPr="0064718B">
        <w:rPr>
          <w:color w:val="000000"/>
          <w:kern w:val="36"/>
          <w:sz w:val="23"/>
          <w:szCs w:val="23"/>
        </w:rPr>
        <w:t>Єрьоміній</w:t>
      </w:r>
      <w:proofErr w:type="spellEnd"/>
      <w:r w:rsidRPr="0064718B">
        <w:rPr>
          <w:color w:val="000000"/>
          <w:kern w:val="36"/>
          <w:sz w:val="23"/>
          <w:szCs w:val="23"/>
        </w:rPr>
        <w:t xml:space="preserve"> Світлані Леонідівні та вважати таким, що втратив чинність державний акт на право постійного користування землею серії ІІ-ХС № 013576, який зареєстровано   в Книзі записів державних актів на право постійного користування землею 18.12.2001  за № 889 із цільовим призначенням для ведення особистого підсобного господарства.</w:t>
      </w:r>
    </w:p>
    <w:p w14:paraId="5CF2D77E" w14:textId="77777777" w:rsidR="00370562" w:rsidRPr="0064718B" w:rsidRDefault="00370562" w:rsidP="00370562">
      <w:pPr>
        <w:numPr>
          <w:ilvl w:val="0"/>
          <w:numId w:val="3"/>
        </w:numPr>
        <w:ind w:left="0" w:firstLine="709"/>
        <w:jc w:val="both"/>
        <w:rPr>
          <w:color w:val="000000"/>
          <w:kern w:val="36"/>
          <w:sz w:val="23"/>
          <w:szCs w:val="23"/>
        </w:rPr>
      </w:pPr>
      <w:r w:rsidRPr="0064718B">
        <w:rPr>
          <w:color w:val="000000"/>
          <w:kern w:val="36"/>
          <w:sz w:val="23"/>
          <w:szCs w:val="23"/>
        </w:rPr>
        <w:t xml:space="preserve">Припинити право постійного користування землею громадянці </w:t>
      </w:r>
      <w:proofErr w:type="spellStart"/>
      <w:r w:rsidRPr="0064718B">
        <w:rPr>
          <w:color w:val="000000"/>
          <w:kern w:val="36"/>
          <w:sz w:val="23"/>
          <w:szCs w:val="23"/>
        </w:rPr>
        <w:t>Фількіній</w:t>
      </w:r>
      <w:proofErr w:type="spellEnd"/>
      <w:r w:rsidRPr="0064718B">
        <w:rPr>
          <w:color w:val="000000"/>
          <w:kern w:val="36"/>
          <w:sz w:val="23"/>
          <w:szCs w:val="23"/>
        </w:rPr>
        <w:t xml:space="preserve"> Вікторії Вікторівні та вважати таким, що втратив чинність державний акт на право постійного користування землею серії ІІІ-ХС № 010803, який зареєстровано в Книзі записів державних </w:t>
      </w:r>
      <w:r w:rsidRPr="0064718B">
        <w:rPr>
          <w:color w:val="000000"/>
          <w:kern w:val="36"/>
          <w:sz w:val="23"/>
          <w:szCs w:val="23"/>
        </w:rPr>
        <w:lastRenderedPageBreak/>
        <w:t>актів на право постійного користування землею 12.02.2001 за № 532 із цільовим призначенням для ведення особистого підсобного господарства.</w:t>
      </w:r>
    </w:p>
    <w:p w14:paraId="6B41EA17" w14:textId="77777777" w:rsidR="00370562" w:rsidRPr="0064718B" w:rsidRDefault="00370562" w:rsidP="00370562">
      <w:pPr>
        <w:numPr>
          <w:ilvl w:val="0"/>
          <w:numId w:val="3"/>
        </w:numPr>
        <w:ind w:left="0" w:firstLine="633"/>
        <w:jc w:val="both"/>
        <w:rPr>
          <w:color w:val="000000"/>
          <w:kern w:val="36"/>
          <w:sz w:val="23"/>
          <w:szCs w:val="23"/>
        </w:rPr>
      </w:pPr>
      <w:r w:rsidRPr="0064718B">
        <w:rPr>
          <w:color w:val="000000"/>
          <w:kern w:val="36"/>
          <w:sz w:val="23"/>
          <w:szCs w:val="23"/>
        </w:rPr>
        <w:t>Припинити право постійного користування землею громадянину Кравченку Сергію Петровичу та вважати таким, що втратив чинність державний акт на право постійного користування землею серії ІІ-ХС № 001441, який зареєстровано в Книзі записів державних актів на право постійного користування землею 29.05.2001 за № 551 із цільовим призначенням для ведення особистого підсобного господарства.</w:t>
      </w:r>
    </w:p>
    <w:p w14:paraId="5ABE7515" w14:textId="77777777" w:rsidR="00370562" w:rsidRPr="0064718B" w:rsidRDefault="00370562" w:rsidP="00370562">
      <w:pPr>
        <w:numPr>
          <w:ilvl w:val="0"/>
          <w:numId w:val="3"/>
        </w:numPr>
        <w:ind w:left="0" w:firstLine="720"/>
        <w:jc w:val="both"/>
        <w:rPr>
          <w:color w:val="000000"/>
          <w:kern w:val="36"/>
          <w:sz w:val="23"/>
          <w:szCs w:val="23"/>
        </w:rPr>
      </w:pPr>
      <w:r w:rsidRPr="0064718B">
        <w:rPr>
          <w:color w:val="000000"/>
          <w:kern w:val="36"/>
          <w:sz w:val="23"/>
          <w:szCs w:val="23"/>
        </w:rPr>
        <w:t xml:space="preserve">Припинити право постійного користування землею громадянці Кравченко Валентині </w:t>
      </w:r>
      <w:proofErr w:type="spellStart"/>
      <w:r w:rsidRPr="0064718B">
        <w:rPr>
          <w:color w:val="000000"/>
          <w:kern w:val="36"/>
          <w:sz w:val="23"/>
          <w:szCs w:val="23"/>
        </w:rPr>
        <w:t>Лукˈянівні</w:t>
      </w:r>
      <w:proofErr w:type="spellEnd"/>
      <w:r w:rsidRPr="0064718B">
        <w:rPr>
          <w:color w:val="000000"/>
          <w:kern w:val="36"/>
          <w:sz w:val="23"/>
          <w:szCs w:val="23"/>
        </w:rPr>
        <w:t xml:space="preserve"> та вважати таким, що втратив чинність державний акт на право постійного користування землею серії ІІ-ХС № 001440, який зареєстровано в Книзі записів державних актів на право постійного користування землею 29.05.2001 за № 552 із цільовим призначенням для ведення особистого підсобного господарства.</w:t>
      </w:r>
    </w:p>
    <w:p w14:paraId="579E82DD" w14:textId="77777777" w:rsidR="00370562" w:rsidRPr="0064718B" w:rsidRDefault="00370562" w:rsidP="00370562">
      <w:pPr>
        <w:numPr>
          <w:ilvl w:val="0"/>
          <w:numId w:val="3"/>
        </w:numPr>
        <w:ind w:left="0" w:firstLine="709"/>
        <w:jc w:val="both"/>
        <w:rPr>
          <w:color w:val="000000"/>
          <w:kern w:val="36"/>
          <w:sz w:val="23"/>
          <w:szCs w:val="23"/>
        </w:rPr>
      </w:pPr>
      <w:r w:rsidRPr="0064718B">
        <w:rPr>
          <w:color w:val="000000"/>
          <w:kern w:val="36"/>
          <w:sz w:val="23"/>
          <w:szCs w:val="23"/>
        </w:rPr>
        <w:t xml:space="preserve">Припинити право постійного користування землею громадянину </w:t>
      </w:r>
      <w:proofErr w:type="spellStart"/>
      <w:r w:rsidRPr="0064718B">
        <w:rPr>
          <w:color w:val="000000"/>
          <w:kern w:val="36"/>
          <w:sz w:val="23"/>
          <w:szCs w:val="23"/>
        </w:rPr>
        <w:t>Каркосу</w:t>
      </w:r>
      <w:proofErr w:type="spellEnd"/>
      <w:r w:rsidRPr="0064718B">
        <w:rPr>
          <w:color w:val="000000"/>
          <w:kern w:val="36"/>
          <w:sz w:val="23"/>
          <w:szCs w:val="23"/>
        </w:rPr>
        <w:t xml:space="preserve"> Івану Петровичу та вважати таким, що втратив чинність державний акт на право постійного користування землею серії ІІ-ХС № 001463, який зареєстровано в Книзі записів державних актів на право постійного користування землею 07.11.2000 за № 342     із цільовим призначенням для ведення особистого підсобного господарства.</w:t>
      </w:r>
    </w:p>
    <w:p w14:paraId="770F4920" w14:textId="77777777" w:rsidR="00370562" w:rsidRPr="0064718B" w:rsidRDefault="00370562" w:rsidP="00370562">
      <w:pPr>
        <w:widowControl w:val="0"/>
        <w:numPr>
          <w:ilvl w:val="0"/>
          <w:numId w:val="3"/>
        </w:numPr>
        <w:suppressAutoHyphens/>
        <w:autoSpaceDE w:val="0"/>
        <w:ind w:left="0" w:firstLine="720"/>
        <w:jc w:val="both"/>
        <w:rPr>
          <w:color w:val="000000"/>
          <w:kern w:val="36"/>
          <w:sz w:val="23"/>
          <w:szCs w:val="23"/>
        </w:rPr>
      </w:pPr>
      <w:r w:rsidRPr="0064718B">
        <w:rPr>
          <w:color w:val="000000"/>
          <w:kern w:val="36"/>
          <w:sz w:val="23"/>
          <w:szCs w:val="23"/>
        </w:rPr>
        <w:t xml:space="preserve">Припинити право постійного користування землею громадянці </w:t>
      </w:r>
      <w:proofErr w:type="spellStart"/>
      <w:r w:rsidRPr="0064718B">
        <w:rPr>
          <w:color w:val="000000"/>
          <w:kern w:val="36"/>
          <w:sz w:val="23"/>
          <w:szCs w:val="23"/>
        </w:rPr>
        <w:t>Заворуєвій</w:t>
      </w:r>
      <w:proofErr w:type="spellEnd"/>
      <w:r w:rsidRPr="0064718B">
        <w:rPr>
          <w:color w:val="000000"/>
          <w:kern w:val="36"/>
          <w:sz w:val="23"/>
          <w:szCs w:val="23"/>
        </w:rPr>
        <w:t xml:space="preserve"> Ганні Костянтинівні та вважати таким, що втратив чинність державний акт на право постійного користування землею серії ІІІ-ХС № 009310, який зареєстровано в Книзі записів державних актів на право постійного користування землею 17.07.2001 за № 316 із цільовим призначенням для ведення особистого підсобного господарства.</w:t>
      </w:r>
    </w:p>
    <w:p w14:paraId="20753F99" w14:textId="77777777" w:rsidR="00370562" w:rsidRPr="0064718B" w:rsidRDefault="00370562" w:rsidP="00370562">
      <w:pPr>
        <w:numPr>
          <w:ilvl w:val="0"/>
          <w:numId w:val="3"/>
        </w:numPr>
        <w:ind w:left="0" w:firstLine="709"/>
        <w:jc w:val="both"/>
        <w:rPr>
          <w:color w:val="000000"/>
          <w:kern w:val="36"/>
          <w:sz w:val="23"/>
          <w:szCs w:val="23"/>
        </w:rPr>
      </w:pPr>
      <w:r w:rsidRPr="0064718B">
        <w:rPr>
          <w:color w:val="000000"/>
          <w:kern w:val="36"/>
          <w:sz w:val="23"/>
          <w:szCs w:val="23"/>
        </w:rPr>
        <w:t xml:space="preserve">Припинити право постійного користування землею громадянці </w:t>
      </w:r>
      <w:proofErr w:type="spellStart"/>
      <w:r w:rsidRPr="0064718B">
        <w:rPr>
          <w:color w:val="000000"/>
          <w:kern w:val="36"/>
          <w:sz w:val="23"/>
          <w:szCs w:val="23"/>
        </w:rPr>
        <w:t>Каркос</w:t>
      </w:r>
      <w:proofErr w:type="spellEnd"/>
      <w:r w:rsidRPr="0064718B">
        <w:rPr>
          <w:color w:val="000000"/>
          <w:kern w:val="36"/>
          <w:sz w:val="23"/>
          <w:szCs w:val="23"/>
        </w:rPr>
        <w:t xml:space="preserve"> Варварі Павлівні та вважати таким, що втратив чинність державний акт на право постійного користування землею серії ІІ-ХС № 001462, який зареєстровано в Книзі записів державних актів на право постійного користування землею 07.11.2000 за № 341 із цільовим призначенням для ведення особистого підсобного господарства.</w:t>
      </w:r>
    </w:p>
    <w:p w14:paraId="4D158482" w14:textId="77777777" w:rsidR="00370562" w:rsidRPr="0064718B" w:rsidRDefault="00370562" w:rsidP="00370562">
      <w:pPr>
        <w:numPr>
          <w:ilvl w:val="0"/>
          <w:numId w:val="3"/>
        </w:numPr>
        <w:ind w:left="0" w:firstLine="720"/>
        <w:jc w:val="both"/>
        <w:rPr>
          <w:color w:val="000000"/>
          <w:kern w:val="36"/>
          <w:sz w:val="23"/>
          <w:szCs w:val="23"/>
        </w:rPr>
      </w:pPr>
      <w:r w:rsidRPr="0064718B">
        <w:rPr>
          <w:color w:val="000000"/>
          <w:kern w:val="36"/>
          <w:sz w:val="23"/>
          <w:szCs w:val="23"/>
        </w:rPr>
        <w:t xml:space="preserve">Припинити право постійного користування землею громадянці </w:t>
      </w:r>
      <w:proofErr w:type="spellStart"/>
      <w:r w:rsidRPr="0064718B">
        <w:rPr>
          <w:color w:val="000000"/>
          <w:kern w:val="36"/>
          <w:sz w:val="23"/>
          <w:szCs w:val="23"/>
        </w:rPr>
        <w:t>Боканчі</w:t>
      </w:r>
      <w:proofErr w:type="spellEnd"/>
      <w:r w:rsidRPr="0064718B">
        <w:rPr>
          <w:color w:val="000000"/>
          <w:kern w:val="36"/>
          <w:sz w:val="23"/>
          <w:szCs w:val="23"/>
        </w:rPr>
        <w:t xml:space="preserve"> Наталі Ростиславівні та вважати таким, що втратив чинність державний акт  на право постійного користування землею серії І-ХС № 013281, який зареєстровано    в Книзі записів державних актів на право постійного користування землею 21.03.2000 за № 173 із цільовим призначенням для ведення особистого підсобного господарства.</w:t>
      </w:r>
    </w:p>
    <w:p w14:paraId="4D894458" w14:textId="77777777" w:rsidR="00370562" w:rsidRPr="0064718B" w:rsidRDefault="00370562" w:rsidP="00370562">
      <w:pPr>
        <w:numPr>
          <w:ilvl w:val="0"/>
          <w:numId w:val="3"/>
        </w:numPr>
        <w:ind w:left="0" w:firstLine="720"/>
        <w:jc w:val="both"/>
        <w:rPr>
          <w:color w:val="000000"/>
          <w:kern w:val="36"/>
          <w:sz w:val="23"/>
          <w:szCs w:val="23"/>
        </w:rPr>
      </w:pPr>
      <w:r w:rsidRPr="0064718B">
        <w:rPr>
          <w:color w:val="000000"/>
          <w:sz w:val="23"/>
          <w:szCs w:val="23"/>
        </w:rPr>
        <w:t>Громадянам, зазначеним у пунктах 1-11 цього рішення, передати державні акти на право постійного користування землею до Новомиколаївської сільської ради Скадовського району Херсонської області для їх скасування з подальшої передачі до архівної установи на зберігання.</w:t>
      </w:r>
    </w:p>
    <w:p w14:paraId="260FCAFF" w14:textId="77777777" w:rsidR="00370562" w:rsidRPr="0064718B" w:rsidRDefault="00370562" w:rsidP="00370562">
      <w:pPr>
        <w:widowControl w:val="0"/>
        <w:suppressAutoHyphens/>
        <w:autoSpaceDE w:val="0"/>
        <w:ind w:firstLine="720"/>
        <w:jc w:val="both"/>
        <w:rPr>
          <w:color w:val="000000"/>
          <w:kern w:val="36"/>
          <w:sz w:val="23"/>
          <w:szCs w:val="23"/>
        </w:rPr>
      </w:pPr>
      <w:r w:rsidRPr="0064718B">
        <w:rPr>
          <w:color w:val="000000"/>
          <w:kern w:val="36"/>
          <w:sz w:val="23"/>
          <w:szCs w:val="23"/>
        </w:rPr>
        <w:t xml:space="preserve">13. Затвердити технічні документації із землеустрою щодо встановлення (відновлення) меж земельних ділянок в натурі (на місцевості) для ведення особистих селянських господарств із земель сільськогосподарського призначення комунальної власності, що розташовані на території Новомиколаївської сільської ради Скадовського району Херсонської області та передати у приватну власність земельні ділянки, громадянам згідно із додатком 1. </w:t>
      </w:r>
    </w:p>
    <w:p w14:paraId="46EB691C" w14:textId="77777777" w:rsidR="00370562" w:rsidRPr="0064718B" w:rsidRDefault="00370562" w:rsidP="00370562">
      <w:pPr>
        <w:ind w:firstLine="720"/>
        <w:jc w:val="both"/>
        <w:outlineLvl w:val="0"/>
        <w:rPr>
          <w:color w:val="000000"/>
          <w:kern w:val="36"/>
          <w:sz w:val="23"/>
          <w:szCs w:val="23"/>
        </w:rPr>
      </w:pPr>
      <w:r w:rsidRPr="0064718B">
        <w:rPr>
          <w:color w:val="000000"/>
          <w:kern w:val="36"/>
          <w:sz w:val="23"/>
          <w:szCs w:val="23"/>
        </w:rPr>
        <w:t>14. Право власності на земельну ділянку виникає з моменту державної реєстрації цього права та оформляється відповідно до Закону України «Про державну реєстрацію речових прав на нерухоме майно та їх обтяжень».</w:t>
      </w:r>
    </w:p>
    <w:p w14:paraId="502C3428" w14:textId="77777777" w:rsidR="00370562" w:rsidRPr="0064718B" w:rsidRDefault="00370562" w:rsidP="00370562">
      <w:pPr>
        <w:ind w:firstLine="720"/>
        <w:jc w:val="both"/>
        <w:outlineLvl w:val="0"/>
        <w:rPr>
          <w:sz w:val="23"/>
          <w:szCs w:val="23"/>
        </w:rPr>
      </w:pPr>
      <w:r w:rsidRPr="0064718B">
        <w:rPr>
          <w:sz w:val="23"/>
          <w:szCs w:val="23"/>
        </w:rPr>
        <w:t xml:space="preserve">15. Контроль за виконанням даного рішення покласти на постійну комісію з питань земельних відносин, земельного кадастру, планування території, будівництва, архітектури, охорони навколишнього природного середовища, природокористування, охорони пам’яток історичного середовища та благоустрою (голова </w:t>
      </w:r>
      <w:proofErr w:type="spellStart"/>
      <w:r w:rsidRPr="0064718B">
        <w:rPr>
          <w:sz w:val="23"/>
          <w:szCs w:val="23"/>
        </w:rPr>
        <w:t>Моргуненко</w:t>
      </w:r>
      <w:proofErr w:type="spellEnd"/>
      <w:r w:rsidRPr="0064718B">
        <w:rPr>
          <w:sz w:val="23"/>
          <w:szCs w:val="23"/>
        </w:rPr>
        <w:t xml:space="preserve"> С.М.).</w:t>
      </w:r>
    </w:p>
    <w:p w14:paraId="4AD9CC54" w14:textId="77777777" w:rsidR="00370562" w:rsidRPr="0064718B" w:rsidRDefault="00370562" w:rsidP="00370562">
      <w:pPr>
        <w:tabs>
          <w:tab w:val="left" w:pos="1020"/>
        </w:tabs>
        <w:jc w:val="both"/>
        <w:rPr>
          <w:sz w:val="23"/>
          <w:szCs w:val="23"/>
        </w:rPr>
      </w:pPr>
    </w:p>
    <w:p w14:paraId="20809EA4" w14:textId="77777777" w:rsidR="00370562" w:rsidRPr="0064718B" w:rsidRDefault="00370562" w:rsidP="00370562">
      <w:pPr>
        <w:tabs>
          <w:tab w:val="left" w:pos="1020"/>
        </w:tabs>
        <w:jc w:val="both"/>
        <w:rPr>
          <w:sz w:val="23"/>
          <w:szCs w:val="23"/>
        </w:rPr>
      </w:pPr>
    </w:p>
    <w:p w14:paraId="0152B12E" w14:textId="77777777" w:rsidR="00370562" w:rsidRPr="0064718B" w:rsidRDefault="00370562" w:rsidP="00370562">
      <w:pPr>
        <w:tabs>
          <w:tab w:val="left" w:pos="1020"/>
        </w:tabs>
        <w:jc w:val="both"/>
        <w:rPr>
          <w:sz w:val="23"/>
          <w:szCs w:val="23"/>
        </w:rPr>
      </w:pPr>
      <w:r w:rsidRPr="0064718B">
        <w:rPr>
          <w:sz w:val="23"/>
          <w:szCs w:val="23"/>
        </w:rPr>
        <w:t>Новомиколаївський</w:t>
      </w:r>
    </w:p>
    <w:p w14:paraId="5C63DCA5" w14:textId="77777777" w:rsidR="00370562" w:rsidRPr="0064718B" w:rsidRDefault="00370562" w:rsidP="00370562">
      <w:pPr>
        <w:tabs>
          <w:tab w:val="left" w:pos="1020"/>
        </w:tabs>
        <w:jc w:val="both"/>
        <w:rPr>
          <w:sz w:val="23"/>
          <w:szCs w:val="23"/>
        </w:rPr>
      </w:pPr>
      <w:r w:rsidRPr="0064718B">
        <w:rPr>
          <w:sz w:val="23"/>
          <w:szCs w:val="23"/>
        </w:rPr>
        <w:t>сільський голова</w:t>
      </w:r>
      <w:r w:rsidRPr="0064718B">
        <w:rPr>
          <w:sz w:val="23"/>
          <w:szCs w:val="23"/>
        </w:rPr>
        <w:tab/>
      </w:r>
      <w:r w:rsidRPr="0064718B">
        <w:rPr>
          <w:sz w:val="23"/>
          <w:szCs w:val="23"/>
        </w:rPr>
        <w:tab/>
      </w:r>
      <w:r w:rsidRPr="0064718B">
        <w:rPr>
          <w:sz w:val="23"/>
          <w:szCs w:val="23"/>
        </w:rPr>
        <w:tab/>
      </w:r>
      <w:r w:rsidRPr="0064718B">
        <w:rPr>
          <w:sz w:val="23"/>
          <w:szCs w:val="23"/>
        </w:rPr>
        <w:tab/>
      </w:r>
      <w:r w:rsidRPr="0064718B">
        <w:rPr>
          <w:sz w:val="23"/>
          <w:szCs w:val="23"/>
        </w:rPr>
        <w:tab/>
      </w:r>
      <w:r w:rsidRPr="0064718B">
        <w:rPr>
          <w:sz w:val="23"/>
          <w:szCs w:val="23"/>
        </w:rPr>
        <w:tab/>
      </w:r>
      <w:r w:rsidRPr="0064718B">
        <w:rPr>
          <w:sz w:val="23"/>
          <w:szCs w:val="23"/>
        </w:rPr>
        <w:tab/>
        <w:t xml:space="preserve">                      П. ГУЛИЙ</w:t>
      </w:r>
    </w:p>
    <w:p w14:paraId="7E1482DA" w14:textId="77777777" w:rsidR="00370562" w:rsidRPr="0064718B" w:rsidRDefault="00370562" w:rsidP="00370562">
      <w:pPr>
        <w:rPr>
          <w:sz w:val="23"/>
          <w:szCs w:val="23"/>
        </w:rPr>
      </w:pPr>
    </w:p>
    <w:p w14:paraId="73ECD37D" w14:textId="77777777" w:rsidR="00370562" w:rsidRPr="0064718B" w:rsidRDefault="00370562" w:rsidP="00370562">
      <w:pPr>
        <w:rPr>
          <w:sz w:val="25"/>
          <w:szCs w:val="25"/>
        </w:rPr>
      </w:pPr>
    </w:p>
    <w:p w14:paraId="6550D5D0" w14:textId="77777777" w:rsidR="00370562" w:rsidRPr="0064718B" w:rsidRDefault="00370562" w:rsidP="00370562">
      <w:pPr>
        <w:rPr>
          <w:sz w:val="25"/>
          <w:szCs w:val="25"/>
        </w:rPr>
      </w:pPr>
    </w:p>
    <w:p w14:paraId="6927754F" w14:textId="77777777" w:rsidR="00370562" w:rsidRPr="0064718B" w:rsidRDefault="00370562" w:rsidP="00370562">
      <w:pPr>
        <w:ind w:left="5812" w:right="-284"/>
      </w:pPr>
      <w:r w:rsidRPr="0064718B">
        <w:rPr>
          <w:b/>
          <w:bCs/>
        </w:rPr>
        <w:lastRenderedPageBreak/>
        <w:t xml:space="preserve">Додаток </w:t>
      </w:r>
      <w:r w:rsidRPr="0064718B">
        <w:t xml:space="preserve"> до рішення сесії Новомиколаївської сільської ради  </w:t>
      </w:r>
    </w:p>
    <w:p w14:paraId="29CC555B" w14:textId="77777777" w:rsidR="00370562" w:rsidRPr="0064718B" w:rsidRDefault="00370562" w:rsidP="00370562">
      <w:pPr>
        <w:ind w:left="5812" w:right="-284"/>
      </w:pPr>
      <w:r w:rsidRPr="0064718B">
        <w:t>від ___________2021 №______</w:t>
      </w:r>
    </w:p>
    <w:p w14:paraId="1EF34EFD" w14:textId="77777777" w:rsidR="00370562" w:rsidRPr="0064718B" w:rsidRDefault="00370562" w:rsidP="00370562">
      <w:pPr>
        <w:rPr>
          <w:sz w:val="25"/>
          <w:szCs w:val="25"/>
        </w:rPr>
      </w:pPr>
      <w:r w:rsidRPr="0064718B">
        <w:rPr>
          <w:sz w:val="25"/>
          <w:szCs w:val="25"/>
        </w:rPr>
        <w:tab/>
      </w:r>
      <w:r w:rsidRPr="0064718B">
        <w:rPr>
          <w:sz w:val="25"/>
          <w:szCs w:val="25"/>
        </w:rPr>
        <w:tab/>
      </w:r>
      <w:r w:rsidRPr="0064718B">
        <w:rPr>
          <w:sz w:val="25"/>
          <w:szCs w:val="25"/>
        </w:rPr>
        <w:tab/>
      </w:r>
      <w:r w:rsidRPr="0064718B">
        <w:rPr>
          <w:sz w:val="25"/>
          <w:szCs w:val="25"/>
        </w:rPr>
        <w:tab/>
      </w:r>
    </w:p>
    <w:tbl>
      <w:tblPr>
        <w:tblW w:w="98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126"/>
        <w:gridCol w:w="2941"/>
        <w:gridCol w:w="1134"/>
        <w:gridCol w:w="708"/>
        <w:gridCol w:w="2268"/>
      </w:tblGrid>
      <w:tr w:rsidR="00370562" w:rsidRPr="0064718B" w14:paraId="5BDEC61E" w14:textId="77777777" w:rsidTr="00B745AD">
        <w:tc>
          <w:tcPr>
            <w:tcW w:w="675" w:type="dxa"/>
            <w:shd w:val="clear" w:color="auto" w:fill="auto"/>
          </w:tcPr>
          <w:p w14:paraId="772A0BF6" w14:textId="77777777" w:rsidR="00370562" w:rsidRPr="0064718B" w:rsidRDefault="00370562" w:rsidP="00B745AD">
            <w:r w:rsidRPr="0064718B">
              <w:t>№ п/п</w:t>
            </w:r>
          </w:p>
        </w:tc>
        <w:tc>
          <w:tcPr>
            <w:tcW w:w="2126" w:type="dxa"/>
            <w:shd w:val="clear" w:color="auto" w:fill="auto"/>
          </w:tcPr>
          <w:p w14:paraId="2319C438" w14:textId="77777777" w:rsidR="00370562" w:rsidRPr="0064718B" w:rsidRDefault="00370562" w:rsidP="00B745AD">
            <w:proofErr w:type="spellStart"/>
            <w:r w:rsidRPr="0064718B">
              <w:t>Призвіще</w:t>
            </w:r>
            <w:proofErr w:type="spellEnd"/>
            <w:r w:rsidRPr="0064718B">
              <w:t xml:space="preserve">,  ім'я, </w:t>
            </w:r>
          </w:p>
          <w:p w14:paraId="2E8968E5" w14:textId="77777777" w:rsidR="00370562" w:rsidRPr="0064718B" w:rsidRDefault="00370562" w:rsidP="00B745AD">
            <w:r w:rsidRPr="0064718B">
              <w:t>по-батькові</w:t>
            </w:r>
          </w:p>
        </w:tc>
        <w:tc>
          <w:tcPr>
            <w:tcW w:w="2941" w:type="dxa"/>
            <w:shd w:val="clear" w:color="auto" w:fill="auto"/>
          </w:tcPr>
          <w:p w14:paraId="6889D6C8" w14:textId="77777777" w:rsidR="00370562" w:rsidRPr="0064718B" w:rsidRDefault="00370562" w:rsidP="00B745AD">
            <w:r w:rsidRPr="0064718B">
              <w:t>Кадастровий номер</w:t>
            </w:r>
          </w:p>
        </w:tc>
        <w:tc>
          <w:tcPr>
            <w:tcW w:w="1134" w:type="dxa"/>
            <w:shd w:val="clear" w:color="auto" w:fill="auto"/>
          </w:tcPr>
          <w:p w14:paraId="0B019C56" w14:textId="77777777" w:rsidR="00370562" w:rsidRPr="0064718B" w:rsidRDefault="00370562" w:rsidP="00B745AD">
            <w:r w:rsidRPr="0064718B">
              <w:t>Площа (га)</w:t>
            </w:r>
          </w:p>
        </w:tc>
        <w:tc>
          <w:tcPr>
            <w:tcW w:w="708" w:type="dxa"/>
            <w:shd w:val="clear" w:color="auto" w:fill="auto"/>
          </w:tcPr>
          <w:p w14:paraId="57D75560" w14:textId="77777777" w:rsidR="00370562" w:rsidRPr="0064718B" w:rsidRDefault="00370562" w:rsidP="00B745AD"/>
        </w:tc>
        <w:tc>
          <w:tcPr>
            <w:tcW w:w="2268" w:type="dxa"/>
            <w:shd w:val="clear" w:color="auto" w:fill="auto"/>
          </w:tcPr>
          <w:p w14:paraId="7AF31E4F" w14:textId="77777777" w:rsidR="00370562" w:rsidRPr="0064718B" w:rsidRDefault="00370562" w:rsidP="00B745AD">
            <w:r w:rsidRPr="0064718B">
              <w:t>Адреса</w:t>
            </w:r>
          </w:p>
        </w:tc>
      </w:tr>
      <w:tr w:rsidR="00370562" w:rsidRPr="0064718B" w14:paraId="6F8BC38A" w14:textId="77777777" w:rsidTr="00B745AD">
        <w:tc>
          <w:tcPr>
            <w:tcW w:w="675" w:type="dxa"/>
            <w:shd w:val="clear" w:color="auto" w:fill="auto"/>
          </w:tcPr>
          <w:p w14:paraId="0C634BD6" w14:textId="77777777" w:rsidR="00370562" w:rsidRPr="0064718B" w:rsidRDefault="00370562" w:rsidP="00B745AD">
            <w:r w:rsidRPr="0064718B">
              <w:t>1.</w:t>
            </w:r>
          </w:p>
        </w:tc>
        <w:tc>
          <w:tcPr>
            <w:tcW w:w="2126" w:type="dxa"/>
            <w:shd w:val="clear" w:color="auto" w:fill="auto"/>
          </w:tcPr>
          <w:p w14:paraId="58610989" w14:textId="77777777" w:rsidR="00370562" w:rsidRPr="0064718B" w:rsidRDefault="00370562" w:rsidP="00B745AD">
            <w:proofErr w:type="spellStart"/>
            <w:r w:rsidRPr="0064718B">
              <w:t>Гаран</w:t>
            </w:r>
            <w:proofErr w:type="spellEnd"/>
            <w:r w:rsidRPr="0064718B">
              <w:t xml:space="preserve"> Любов Іванівна</w:t>
            </w:r>
          </w:p>
        </w:tc>
        <w:tc>
          <w:tcPr>
            <w:tcW w:w="2941" w:type="dxa"/>
            <w:shd w:val="clear" w:color="auto" w:fill="auto"/>
          </w:tcPr>
          <w:p w14:paraId="1DB7C0D6" w14:textId="77777777" w:rsidR="00370562" w:rsidRPr="0064718B" w:rsidRDefault="00370562" w:rsidP="00B745AD">
            <w:r w:rsidRPr="0064718B">
              <w:t>6524781500:07:001:1426</w:t>
            </w:r>
          </w:p>
        </w:tc>
        <w:tc>
          <w:tcPr>
            <w:tcW w:w="1134" w:type="dxa"/>
            <w:shd w:val="clear" w:color="auto" w:fill="auto"/>
          </w:tcPr>
          <w:p w14:paraId="2D6D9315" w14:textId="77777777" w:rsidR="00370562" w:rsidRPr="0064718B" w:rsidRDefault="00370562" w:rsidP="00B745AD">
            <w:r w:rsidRPr="0064718B">
              <w:t>0,5000</w:t>
            </w:r>
          </w:p>
        </w:tc>
        <w:tc>
          <w:tcPr>
            <w:tcW w:w="708" w:type="dxa"/>
            <w:shd w:val="clear" w:color="auto" w:fill="auto"/>
          </w:tcPr>
          <w:p w14:paraId="5FB04F17" w14:textId="77777777" w:rsidR="00370562" w:rsidRPr="0064718B" w:rsidRDefault="00370562" w:rsidP="00B745AD">
            <w:r w:rsidRPr="0064718B">
              <w:t>ОСГ</w:t>
            </w:r>
          </w:p>
        </w:tc>
        <w:tc>
          <w:tcPr>
            <w:tcW w:w="2268" w:type="dxa"/>
            <w:shd w:val="clear" w:color="auto" w:fill="auto"/>
          </w:tcPr>
          <w:p w14:paraId="09D7039E" w14:textId="77777777" w:rsidR="00370562" w:rsidRPr="0064718B" w:rsidRDefault="00370562" w:rsidP="00B745AD">
            <w:r w:rsidRPr="0064718B">
              <w:t>Новомиколаївська сільська рада</w:t>
            </w:r>
          </w:p>
          <w:p w14:paraId="18B28B35" w14:textId="77777777" w:rsidR="00370562" w:rsidRPr="0064718B" w:rsidRDefault="00370562" w:rsidP="00B745AD">
            <w:r w:rsidRPr="0064718B">
              <w:t xml:space="preserve"> (за межами</w:t>
            </w:r>
          </w:p>
          <w:p w14:paraId="14933CAF" w14:textId="77777777" w:rsidR="00370562" w:rsidRPr="0064718B" w:rsidRDefault="00370562" w:rsidP="00B745AD">
            <w:r w:rsidRPr="0064718B">
              <w:t xml:space="preserve"> с. Михайлівка)</w:t>
            </w:r>
          </w:p>
        </w:tc>
      </w:tr>
      <w:tr w:rsidR="00370562" w:rsidRPr="0064718B" w14:paraId="7AB2BAB7" w14:textId="77777777" w:rsidTr="00B745AD">
        <w:tc>
          <w:tcPr>
            <w:tcW w:w="675" w:type="dxa"/>
            <w:shd w:val="clear" w:color="auto" w:fill="auto"/>
          </w:tcPr>
          <w:p w14:paraId="5FD9674A" w14:textId="77777777" w:rsidR="00370562" w:rsidRPr="0064718B" w:rsidRDefault="00370562" w:rsidP="00B745AD">
            <w:r w:rsidRPr="0064718B">
              <w:t>2.</w:t>
            </w:r>
          </w:p>
        </w:tc>
        <w:tc>
          <w:tcPr>
            <w:tcW w:w="2126" w:type="dxa"/>
            <w:shd w:val="clear" w:color="auto" w:fill="auto"/>
          </w:tcPr>
          <w:p w14:paraId="325C59ED" w14:textId="77777777" w:rsidR="00370562" w:rsidRPr="0064718B" w:rsidRDefault="00370562" w:rsidP="00B745AD">
            <w:proofErr w:type="spellStart"/>
            <w:r w:rsidRPr="0064718B">
              <w:t>Фількін</w:t>
            </w:r>
            <w:proofErr w:type="spellEnd"/>
            <w:r w:rsidRPr="0064718B">
              <w:t xml:space="preserve"> Сергій Володимирович</w:t>
            </w:r>
          </w:p>
        </w:tc>
        <w:tc>
          <w:tcPr>
            <w:tcW w:w="2941" w:type="dxa"/>
            <w:shd w:val="clear" w:color="auto" w:fill="auto"/>
          </w:tcPr>
          <w:p w14:paraId="1BF29CFC" w14:textId="77777777" w:rsidR="00370562" w:rsidRPr="0064718B" w:rsidRDefault="00370562" w:rsidP="00B745AD">
            <w:r w:rsidRPr="0064718B">
              <w:t>6524781500:07:001:1430</w:t>
            </w:r>
          </w:p>
        </w:tc>
        <w:tc>
          <w:tcPr>
            <w:tcW w:w="1134" w:type="dxa"/>
            <w:shd w:val="clear" w:color="auto" w:fill="auto"/>
          </w:tcPr>
          <w:p w14:paraId="457D38C0" w14:textId="77777777" w:rsidR="00370562" w:rsidRPr="0064718B" w:rsidRDefault="00370562" w:rsidP="00B745AD">
            <w:r w:rsidRPr="0064718B">
              <w:t>0,5000</w:t>
            </w:r>
          </w:p>
        </w:tc>
        <w:tc>
          <w:tcPr>
            <w:tcW w:w="708" w:type="dxa"/>
            <w:shd w:val="clear" w:color="auto" w:fill="auto"/>
          </w:tcPr>
          <w:p w14:paraId="6FF70958" w14:textId="77777777" w:rsidR="00370562" w:rsidRPr="0064718B" w:rsidRDefault="00370562" w:rsidP="00B745AD">
            <w:r w:rsidRPr="0064718B">
              <w:t>ОСГ</w:t>
            </w:r>
          </w:p>
          <w:p w14:paraId="732E6EE0" w14:textId="77777777" w:rsidR="00370562" w:rsidRPr="0064718B" w:rsidRDefault="00370562" w:rsidP="00B745AD"/>
        </w:tc>
        <w:tc>
          <w:tcPr>
            <w:tcW w:w="2268" w:type="dxa"/>
            <w:shd w:val="clear" w:color="auto" w:fill="auto"/>
          </w:tcPr>
          <w:p w14:paraId="57607598" w14:textId="77777777" w:rsidR="00370562" w:rsidRPr="0064718B" w:rsidRDefault="00370562" w:rsidP="00B745AD">
            <w:r w:rsidRPr="0064718B">
              <w:t>Новомиколаївська сільська рада</w:t>
            </w:r>
          </w:p>
          <w:p w14:paraId="2A8C298D" w14:textId="77777777" w:rsidR="00370562" w:rsidRPr="0064718B" w:rsidRDefault="00370562" w:rsidP="00B745AD">
            <w:r w:rsidRPr="0064718B">
              <w:t xml:space="preserve"> (за межами</w:t>
            </w:r>
          </w:p>
          <w:p w14:paraId="5E22DE30" w14:textId="77777777" w:rsidR="00370562" w:rsidRPr="0064718B" w:rsidRDefault="00370562" w:rsidP="00B745AD">
            <w:r w:rsidRPr="0064718B">
              <w:t xml:space="preserve"> с. Михайлівка)</w:t>
            </w:r>
          </w:p>
        </w:tc>
      </w:tr>
      <w:tr w:rsidR="00370562" w:rsidRPr="0064718B" w14:paraId="391CB03F" w14:textId="77777777" w:rsidTr="00B745AD">
        <w:tc>
          <w:tcPr>
            <w:tcW w:w="675" w:type="dxa"/>
            <w:shd w:val="clear" w:color="auto" w:fill="auto"/>
          </w:tcPr>
          <w:p w14:paraId="35B1F22C" w14:textId="77777777" w:rsidR="00370562" w:rsidRPr="0064718B" w:rsidRDefault="00370562" w:rsidP="00B745AD">
            <w:r w:rsidRPr="0064718B">
              <w:t>3.</w:t>
            </w:r>
          </w:p>
        </w:tc>
        <w:tc>
          <w:tcPr>
            <w:tcW w:w="2126" w:type="dxa"/>
            <w:shd w:val="clear" w:color="auto" w:fill="auto"/>
          </w:tcPr>
          <w:p w14:paraId="06A446D9" w14:textId="77777777" w:rsidR="00370562" w:rsidRPr="0064718B" w:rsidRDefault="00370562" w:rsidP="00B745AD">
            <w:r w:rsidRPr="0064718B">
              <w:t>Олійник Анатолій Михайлович</w:t>
            </w:r>
          </w:p>
        </w:tc>
        <w:tc>
          <w:tcPr>
            <w:tcW w:w="2941" w:type="dxa"/>
            <w:shd w:val="clear" w:color="auto" w:fill="auto"/>
          </w:tcPr>
          <w:p w14:paraId="673EA389" w14:textId="77777777" w:rsidR="00370562" w:rsidRPr="0064718B" w:rsidRDefault="00370562" w:rsidP="00B745AD">
            <w:r w:rsidRPr="0064718B">
              <w:t>6524781500:07:001:1428</w:t>
            </w:r>
          </w:p>
        </w:tc>
        <w:tc>
          <w:tcPr>
            <w:tcW w:w="1134" w:type="dxa"/>
            <w:shd w:val="clear" w:color="auto" w:fill="auto"/>
          </w:tcPr>
          <w:p w14:paraId="69149B27" w14:textId="77777777" w:rsidR="00370562" w:rsidRPr="0064718B" w:rsidRDefault="00370562" w:rsidP="00B745AD">
            <w:r w:rsidRPr="0064718B">
              <w:t>0,5000</w:t>
            </w:r>
          </w:p>
        </w:tc>
        <w:tc>
          <w:tcPr>
            <w:tcW w:w="708" w:type="dxa"/>
            <w:shd w:val="clear" w:color="auto" w:fill="auto"/>
          </w:tcPr>
          <w:p w14:paraId="569125F2" w14:textId="77777777" w:rsidR="00370562" w:rsidRPr="0064718B" w:rsidRDefault="00370562" w:rsidP="00B745AD">
            <w:r w:rsidRPr="0064718B">
              <w:t>ОСГ</w:t>
            </w:r>
          </w:p>
        </w:tc>
        <w:tc>
          <w:tcPr>
            <w:tcW w:w="2268" w:type="dxa"/>
            <w:shd w:val="clear" w:color="auto" w:fill="auto"/>
          </w:tcPr>
          <w:p w14:paraId="19699BA5" w14:textId="77777777" w:rsidR="00370562" w:rsidRPr="0064718B" w:rsidRDefault="00370562" w:rsidP="00B745AD">
            <w:r w:rsidRPr="0064718B">
              <w:t>Новомиколаївська сільська рада</w:t>
            </w:r>
          </w:p>
          <w:p w14:paraId="0384BD8C" w14:textId="77777777" w:rsidR="00370562" w:rsidRPr="0064718B" w:rsidRDefault="00370562" w:rsidP="00B745AD">
            <w:r w:rsidRPr="0064718B">
              <w:t xml:space="preserve"> (за межами</w:t>
            </w:r>
          </w:p>
          <w:p w14:paraId="1668449B" w14:textId="77777777" w:rsidR="00370562" w:rsidRPr="0064718B" w:rsidRDefault="00370562" w:rsidP="00B745AD">
            <w:r w:rsidRPr="0064718B">
              <w:t xml:space="preserve"> с. Михайлівка)</w:t>
            </w:r>
          </w:p>
        </w:tc>
      </w:tr>
      <w:tr w:rsidR="00370562" w:rsidRPr="0064718B" w14:paraId="2540D394" w14:textId="77777777" w:rsidTr="00B745AD">
        <w:tc>
          <w:tcPr>
            <w:tcW w:w="675" w:type="dxa"/>
            <w:shd w:val="clear" w:color="auto" w:fill="auto"/>
          </w:tcPr>
          <w:p w14:paraId="1CA234BC" w14:textId="77777777" w:rsidR="00370562" w:rsidRPr="0064718B" w:rsidRDefault="00370562" w:rsidP="00B745AD">
            <w:r w:rsidRPr="0064718B">
              <w:t>4.</w:t>
            </w:r>
          </w:p>
        </w:tc>
        <w:tc>
          <w:tcPr>
            <w:tcW w:w="2126" w:type="dxa"/>
            <w:shd w:val="clear" w:color="auto" w:fill="auto"/>
          </w:tcPr>
          <w:p w14:paraId="15CDCD97" w14:textId="77777777" w:rsidR="00370562" w:rsidRPr="0064718B" w:rsidRDefault="00370562" w:rsidP="00B745AD">
            <w:proofErr w:type="spellStart"/>
            <w:r w:rsidRPr="0064718B">
              <w:t>Єрьоміна</w:t>
            </w:r>
            <w:proofErr w:type="spellEnd"/>
            <w:r w:rsidRPr="0064718B">
              <w:t xml:space="preserve"> Світлана Леонідівна</w:t>
            </w:r>
          </w:p>
        </w:tc>
        <w:tc>
          <w:tcPr>
            <w:tcW w:w="2941" w:type="dxa"/>
            <w:shd w:val="clear" w:color="auto" w:fill="auto"/>
          </w:tcPr>
          <w:p w14:paraId="1354E3AA" w14:textId="77777777" w:rsidR="00370562" w:rsidRPr="0064718B" w:rsidRDefault="00370562" w:rsidP="00B745AD">
            <w:r w:rsidRPr="0064718B">
              <w:t>6524781500:07:001:1419</w:t>
            </w:r>
          </w:p>
        </w:tc>
        <w:tc>
          <w:tcPr>
            <w:tcW w:w="1134" w:type="dxa"/>
            <w:shd w:val="clear" w:color="auto" w:fill="auto"/>
          </w:tcPr>
          <w:p w14:paraId="3AAEA103" w14:textId="77777777" w:rsidR="00370562" w:rsidRPr="0064718B" w:rsidRDefault="00370562" w:rsidP="00B745AD">
            <w:r w:rsidRPr="0064718B">
              <w:t>0,5000</w:t>
            </w:r>
          </w:p>
        </w:tc>
        <w:tc>
          <w:tcPr>
            <w:tcW w:w="708" w:type="dxa"/>
            <w:shd w:val="clear" w:color="auto" w:fill="auto"/>
          </w:tcPr>
          <w:p w14:paraId="5863C907" w14:textId="77777777" w:rsidR="00370562" w:rsidRPr="0064718B" w:rsidRDefault="00370562" w:rsidP="00B745AD">
            <w:r w:rsidRPr="0064718B">
              <w:t>ОСГ</w:t>
            </w:r>
          </w:p>
        </w:tc>
        <w:tc>
          <w:tcPr>
            <w:tcW w:w="2268" w:type="dxa"/>
            <w:shd w:val="clear" w:color="auto" w:fill="auto"/>
          </w:tcPr>
          <w:p w14:paraId="072402B0" w14:textId="77777777" w:rsidR="00370562" w:rsidRPr="0064718B" w:rsidRDefault="00370562" w:rsidP="00B745AD">
            <w:r w:rsidRPr="0064718B">
              <w:t>Новомиколаївська сільська рада</w:t>
            </w:r>
          </w:p>
          <w:p w14:paraId="0B87D80E" w14:textId="77777777" w:rsidR="00370562" w:rsidRPr="0064718B" w:rsidRDefault="00370562" w:rsidP="00B745AD">
            <w:r w:rsidRPr="0064718B">
              <w:t xml:space="preserve"> (за межами</w:t>
            </w:r>
          </w:p>
          <w:p w14:paraId="75785AD0" w14:textId="77777777" w:rsidR="00370562" w:rsidRPr="0064718B" w:rsidRDefault="00370562" w:rsidP="00B745AD">
            <w:r w:rsidRPr="0064718B">
              <w:t xml:space="preserve"> с. Михайлівка)</w:t>
            </w:r>
          </w:p>
        </w:tc>
      </w:tr>
      <w:tr w:rsidR="00370562" w:rsidRPr="0064718B" w14:paraId="4FB3CFDE" w14:textId="77777777" w:rsidTr="00B745AD">
        <w:trPr>
          <w:trHeight w:val="1125"/>
        </w:trPr>
        <w:tc>
          <w:tcPr>
            <w:tcW w:w="675" w:type="dxa"/>
            <w:shd w:val="clear" w:color="auto" w:fill="auto"/>
          </w:tcPr>
          <w:p w14:paraId="43018B8A" w14:textId="77777777" w:rsidR="00370562" w:rsidRPr="0064718B" w:rsidRDefault="00370562" w:rsidP="00B745AD">
            <w:r w:rsidRPr="0064718B">
              <w:t>5.</w:t>
            </w:r>
          </w:p>
        </w:tc>
        <w:tc>
          <w:tcPr>
            <w:tcW w:w="2126" w:type="dxa"/>
            <w:shd w:val="clear" w:color="auto" w:fill="auto"/>
          </w:tcPr>
          <w:p w14:paraId="2D52FE82" w14:textId="77777777" w:rsidR="00370562" w:rsidRPr="0064718B" w:rsidRDefault="00370562" w:rsidP="00B745AD">
            <w:proofErr w:type="spellStart"/>
            <w:r w:rsidRPr="0064718B">
              <w:t>Фількіна</w:t>
            </w:r>
            <w:proofErr w:type="spellEnd"/>
            <w:r w:rsidRPr="0064718B">
              <w:t xml:space="preserve"> Вікторія Вікторівна</w:t>
            </w:r>
          </w:p>
          <w:p w14:paraId="63FA7EBE" w14:textId="77777777" w:rsidR="00370562" w:rsidRPr="0064718B" w:rsidRDefault="00370562" w:rsidP="00B745AD">
            <w:pPr>
              <w:ind w:left="-1310"/>
            </w:pPr>
            <w:r w:rsidRPr="0064718B">
              <w:t>Вікторівна</w:t>
            </w:r>
          </w:p>
          <w:p w14:paraId="1BDD1DBC" w14:textId="77777777" w:rsidR="00370562" w:rsidRPr="0064718B" w:rsidRDefault="00370562" w:rsidP="00B745AD">
            <w:pPr>
              <w:ind w:left="-1310"/>
            </w:pPr>
          </w:p>
        </w:tc>
        <w:tc>
          <w:tcPr>
            <w:tcW w:w="2941" w:type="dxa"/>
            <w:shd w:val="clear" w:color="auto" w:fill="auto"/>
          </w:tcPr>
          <w:p w14:paraId="0CCA7F8E" w14:textId="77777777" w:rsidR="00370562" w:rsidRPr="0064718B" w:rsidRDefault="00370562" w:rsidP="00B745AD">
            <w:r w:rsidRPr="0064718B">
              <w:t>6524781500:07:001:1429</w:t>
            </w:r>
          </w:p>
        </w:tc>
        <w:tc>
          <w:tcPr>
            <w:tcW w:w="1134" w:type="dxa"/>
            <w:shd w:val="clear" w:color="auto" w:fill="auto"/>
          </w:tcPr>
          <w:p w14:paraId="4F8C1E49" w14:textId="77777777" w:rsidR="00370562" w:rsidRPr="0064718B" w:rsidRDefault="00370562" w:rsidP="00B745AD">
            <w:r w:rsidRPr="0064718B">
              <w:t>1,5000</w:t>
            </w:r>
          </w:p>
        </w:tc>
        <w:tc>
          <w:tcPr>
            <w:tcW w:w="708" w:type="dxa"/>
            <w:shd w:val="clear" w:color="auto" w:fill="auto"/>
          </w:tcPr>
          <w:p w14:paraId="4D72BD19" w14:textId="77777777" w:rsidR="00370562" w:rsidRPr="0064718B" w:rsidRDefault="00370562" w:rsidP="00B745AD">
            <w:r w:rsidRPr="0064718B">
              <w:t>ОСГ</w:t>
            </w:r>
          </w:p>
        </w:tc>
        <w:tc>
          <w:tcPr>
            <w:tcW w:w="2268" w:type="dxa"/>
            <w:shd w:val="clear" w:color="auto" w:fill="auto"/>
          </w:tcPr>
          <w:p w14:paraId="45CD351C" w14:textId="77777777" w:rsidR="00370562" w:rsidRPr="0064718B" w:rsidRDefault="00370562" w:rsidP="00B745AD">
            <w:r w:rsidRPr="0064718B">
              <w:t xml:space="preserve">Новомиколаївська сільська рада (за межами </w:t>
            </w:r>
          </w:p>
          <w:p w14:paraId="6C7B4285" w14:textId="77777777" w:rsidR="00370562" w:rsidRPr="0064718B" w:rsidRDefault="00370562" w:rsidP="00B745AD">
            <w:r w:rsidRPr="0064718B">
              <w:t>с. Михайлівка)</w:t>
            </w:r>
          </w:p>
        </w:tc>
      </w:tr>
      <w:tr w:rsidR="00370562" w:rsidRPr="0064718B" w14:paraId="12593E6F" w14:textId="77777777" w:rsidTr="00B745AD">
        <w:trPr>
          <w:trHeight w:val="1125"/>
        </w:trPr>
        <w:tc>
          <w:tcPr>
            <w:tcW w:w="675" w:type="dxa"/>
            <w:shd w:val="clear" w:color="auto" w:fill="auto"/>
          </w:tcPr>
          <w:p w14:paraId="403A52B0" w14:textId="77777777" w:rsidR="00370562" w:rsidRPr="0064718B" w:rsidRDefault="00370562" w:rsidP="00B745AD">
            <w:r w:rsidRPr="0064718B">
              <w:t>6.</w:t>
            </w:r>
          </w:p>
        </w:tc>
        <w:tc>
          <w:tcPr>
            <w:tcW w:w="2126" w:type="dxa"/>
            <w:shd w:val="clear" w:color="auto" w:fill="auto"/>
          </w:tcPr>
          <w:p w14:paraId="1882F804" w14:textId="77777777" w:rsidR="00370562" w:rsidRPr="0064718B" w:rsidRDefault="00370562" w:rsidP="00B745AD">
            <w:r w:rsidRPr="0064718B">
              <w:t>Кравченко Сергій Петрович</w:t>
            </w:r>
          </w:p>
        </w:tc>
        <w:tc>
          <w:tcPr>
            <w:tcW w:w="2941" w:type="dxa"/>
            <w:shd w:val="clear" w:color="auto" w:fill="auto"/>
          </w:tcPr>
          <w:p w14:paraId="73716F44" w14:textId="77777777" w:rsidR="00370562" w:rsidRPr="0064718B" w:rsidRDefault="00370562" w:rsidP="00B745AD">
            <w:r w:rsidRPr="0064718B">
              <w:t>6524781500:07:001:1421</w:t>
            </w:r>
          </w:p>
        </w:tc>
        <w:tc>
          <w:tcPr>
            <w:tcW w:w="1134" w:type="dxa"/>
            <w:shd w:val="clear" w:color="auto" w:fill="auto"/>
          </w:tcPr>
          <w:p w14:paraId="61C67E49" w14:textId="77777777" w:rsidR="00370562" w:rsidRPr="0064718B" w:rsidRDefault="00370562" w:rsidP="00B745AD">
            <w:r w:rsidRPr="0064718B">
              <w:t>0,5000</w:t>
            </w:r>
          </w:p>
        </w:tc>
        <w:tc>
          <w:tcPr>
            <w:tcW w:w="708" w:type="dxa"/>
            <w:shd w:val="clear" w:color="auto" w:fill="auto"/>
          </w:tcPr>
          <w:p w14:paraId="16E796A8" w14:textId="77777777" w:rsidR="00370562" w:rsidRPr="0064718B" w:rsidRDefault="00370562" w:rsidP="00B745AD">
            <w:r w:rsidRPr="0064718B">
              <w:t>ОСГ</w:t>
            </w:r>
          </w:p>
        </w:tc>
        <w:tc>
          <w:tcPr>
            <w:tcW w:w="2268" w:type="dxa"/>
            <w:shd w:val="clear" w:color="auto" w:fill="auto"/>
          </w:tcPr>
          <w:p w14:paraId="4D8B603B" w14:textId="77777777" w:rsidR="00370562" w:rsidRPr="0064718B" w:rsidRDefault="00370562" w:rsidP="00B745AD">
            <w:r w:rsidRPr="0064718B">
              <w:t xml:space="preserve">Новомиколаївська сільська рада (за межами </w:t>
            </w:r>
          </w:p>
          <w:p w14:paraId="76F78FEC" w14:textId="77777777" w:rsidR="00370562" w:rsidRPr="0064718B" w:rsidRDefault="00370562" w:rsidP="00B745AD">
            <w:r w:rsidRPr="0064718B">
              <w:t>с. Михайлівка)</w:t>
            </w:r>
          </w:p>
        </w:tc>
      </w:tr>
      <w:tr w:rsidR="00370562" w:rsidRPr="0064718B" w14:paraId="064F734D" w14:textId="77777777" w:rsidTr="00B745AD">
        <w:tc>
          <w:tcPr>
            <w:tcW w:w="675" w:type="dxa"/>
            <w:shd w:val="clear" w:color="auto" w:fill="auto"/>
          </w:tcPr>
          <w:p w14:paraId="04BCD8CF" w14:textId="77777777" w:rsidR="00370562" w:rsidRPr="0064718B" w:rsidRDefault="00370562" w:rsidP="00B745AD">
            <w:r w:rsidRPr="0064718B">
              <w:t>7.</w:t>
            </w:r>
          </w:p>
        </w:tc>
        <w:tc>
          <w:tcPr>
            <w:tcW w:w="2126" w:type="dxa"/>
            <w:shd w:val="clear" w:color="auto" w:fill="auto"/>
          </w:tcPr>
          <w:p w14:paraId="5BD61E51" w14:textId="77777777" w:rsidR="00370562" w:rsidRPr="0064718B" w:rsidRDefault="00370562" w:rsidP="00B745AD">
            <w:r w:rsidRPr="0064718B">
              <w:t xml:space="preserve">Кравченко Валентина </w:t>
            </w:r>
            <w:proofErr w:type="spellStart"/>
            <w:r w:rsidRPr="0064718B">
              <w:t>Лукˈянівна</w:t>
            </w:r>
            <w:proofErr w:type="spellEnd"/>
          </w:p>
        </w:tc>
        <w:tc>
          <w:tcPr>
            <w:tcW w:w="2941" w:type="dxa"/>
            <w:shd w:val="clear" w:color="auto" w:fill="auto"/>
          </w:tcPr>
          <w:p w14:paraId="4055EE34" w14:textId="77777777" w:rsidR="00370562" w:rsidRPr="0064718B" w:rsidRDefault="00370562" w:rsidP="00B745AD">
            <w:r w:rsidRPr="0064718B">
              <w:t>6524781500:07:001:1420</w:t>
            </w:r>
          </w:p>
        </w:tc>
        <w:tc>
          <w:tcPr>
            <w:tcW w:w="1134" w:type="dxa"/>
            <w:shd w:val="clear" w:color="auto" w:fill="auto"/>
          </w:tcPr>
          <w:p w14:paraId="3BA0267E" w14:textId="77777777" w:rsidR="00370562" w:rsidRPr="0064718B" w:rsidRDefault="00370562" w:rsidP="00B745AD">
            <w:r w:rsidRPr="0064718B">
              <w:t>0,5000</w:t>
            </w:r>
          </w:p>
        </w:tc>
        <w:tc>
          <w:tcPr>
            <w:tcW w:w="708" w:type="dxa"/>
            <w:shd w:val="clear" w:color="auto" w:fill="auto"/>
          </w:tcPr>
          <w:p w14:paraId="09F1954E" w14:textId="77777777" w:rsidR="00370562" w:rsidRPr="0064718B" w:rsidRDefault="00370562" w:rsidP="00B745AD">
            <w:r w:rsidRPr="0064718B">
              <w:t>ОСГ</w:t>
            </w:r>
          </w:p>
        </w:tc>
        <w:tc>
          <w:tcPr>
            <w:tcW w:w="2268" w:type="dxa"/>
            <w:shd w:val="clear" w:color="auto" w:fill="auto"/>
          </w:tcPr>
          <w:p w14:paraId="13F98989" w14:textId="77777777" w:rsidR="00370562" w:rsidRPr="0064718B" w:rsidRDefault="00370562" w:rsidP="00B745AD">
            <w:r w:rsidRPr="0064718B">
              <w:t xml:space="preserve">Новомиколаївська сільська рада (за межами </w:t>
            </w:r>
          </w:p>
          <w:p w14:paraId="671E0916" w14:textId="77777777" w:rsidR="00370562" w:rsidRPr="0064718B" w:rsidRDefault="00370562" w:rsidP="00B745AD">
            <w:r w:rsidRPr="0064718B">
              <w:t>с. Михайлівка)</w:t>
            </w:r>
          </w:p>
        </w:tc>
      </w:tr>
      <w:tr w:rsidR="00370562" w:rsidRPr="0064718B" w14:paraId="314752D4" w14:textId="77777777" w:rsidTr="00B745AD">
        <w:tc>
          <w:tcPr>
            <w:tcW w:w="675" w:type="dxa"/>
            <w:shd w:val="clear" w:color="auto" w:fill="auto"/>
          </w:tcPr>
          <w:p w14:paraId="31071070" w14:textId="77777777" w:rsidR="00370562" w:rsidRPr="0064718B" w:rsidRDefault="00370562" w:rsidP="00B745AD">
            <w:r w:rsidRPr="0064718B">
              <w:t>8.</w:t>
            </w:r>
          </w:p>
        </w:tc>
        <w:tc>
          <w:tcPr>
            <w:tcW w:w="2126" w:type="dxa"/>
            <w:shd w:val="clear" w:color="auto" w:fill="auto"/>
          </w:tcPr>
          <w:p w14:paraId="770E6CC1" w14:textId="77777777" w:rsidR="00370562" w:rsidRPr="0064718B" w:rsidRDefault="00370562" w:rsidP="00B745AD">
            <w:proofErr w:type="spellStart"/>
            <w:r w:rsidRPr="0064718B">
              <w:t>Каркос</w:t>
            </w:r>
            <w:proofErr w:type="spellEnd"/>
            <w:r w:rsidRPr="0064718B">
              <w:t xml:space="preserve"> Іван Петрович</w:t>
            </w:r>
          </w:p>
        </w:tc>
        <w:tc>
          <w:tcPr>
            <w:tcW w:w="2941" w:type="dxa"/>
            <w:shd w:val="clear" w:color="auto" w:fill="auto"/>
          </w:tcPr>
          <w:p w14:paraId="7F6F20AB" w14:textId="77777777" w:rsidR="00370562" w:rsidRPr="0064718B" w:rsidRDefault="00370562" w:rsidP="00B745AD">
            <w:r w:rsidRPr="0064718B">
              <w:t>6524781500:07:001:1589</w:t>
            </w:r>
          </w:p>
        </w:tc>
        <w:tc>
          <w:tcPr>
            <w:tcW w:w="1134" w:type="dxa"/>
            <w:shd w:val="clear" w:color="auto" w:fill="auto"/>
          </w:tcPr>
          <w:p w14:paraId="65454A5D" w14:textId="77777777" w:rsidR="00370562" w:rsidRPr="0064718B" w:rsidRDefault="00370562" w:rsidP="00B745AD">
            <w:r w:rsidRPr="0064718B">
              <w:t>0,5000</w:t>
            </w:r>
          </w:p>
        </w:tc>
        <w:tc>
          <w:tcPr>
            <w:tcW w:w="708" w:type="dxa"/>
            <w:shd w:val="clear" w:color="auto" w:fill="auto"/>
          </w:tcPr>
          <w:p w14:paraId="2E42B092" w14:textId="77777777" w:rsidR="00370562" w:rsidRPr="0064718B" w:rsidRDefault="00370562" w:rsidP="00B745AD">
            <w:r w:rsidRPr="0064718B">
              <w:t>ОСГ</w:t>
            </w:r>
          </w:p>
        </w:tc>
        <w:tc>
          <w:tcPr>
            <w:tcW w:w="2268" w:type="dxa"/>
            <w:shd w:val="clear" w:color="auto" w:fill="auto"/>
          </w:tcPr>
          <w:p w14:paraId="4F7CA243" w14:textId="77777777" w:rsidR="00370562" w:rsidRPr="0064718B" w:rsidRDefault="00370562" w:rsidP="00B745AD">
            <w:r w:rsidRPr="0064718B">
              <w:t>Новомиколаївська сільська рада</w:t>
            </w:r>
          </w:p>
          <w:p w14:paraId="7B69BA47" w14:textId="77777777" w:rsidR="00370562" w:rsidRPr="0064718B" w:rsidRDefault="00370562" w:rsidP="00B745AD">
            <w:r w:rsidRPr="0064718B">
              <w:t xml:space="preserve"> (за межами</w:t>
            </w:r>
          </w:p>
          <w:p w14:paraId="221C431C" w14:textId="77777777" w:rsidR="00370562" w:rsidRPr="0064718B" w:rsidRDefault="00370562" w:rsidP="00B745AD">
            <w:r w:rsidRPr="0064718B">
              <w:t xml:space="preserve"> с. Михайлівка)</w:t>
            </w:r>
          </w:p>
        </w:tc>
      </w:tr>
      <w:tr w:rsidR="00370562" w:rsidRPr="0064718B" w14:paraId="6223ACFA" w14:textId="77777777" w:rsidTr="00B745AD">
        <w:tc>
          <w:tcPr>
            <w:tcW w:w="675" w:type="dxa"/>
            <w:shd w:val="clear" w:color="auto" w:fill="auto"/>
          </w:tcPr>
          <w:p w14:paraId="184157B3" w14:textId="77777777" w:rsidR="00370562" w:rsidRPr="0064718B" w:rsidRDefault="00370562" w:rsidP="00B745AD">
            <w:r w:rsidRPr="0064718B">
              <w:t>9.</w:t>
            </w:r>
          </w:p>
        </w:tc>
        <w:tc>
          <w:tcPr>
            <w:tcW w:w="2126" w:type="dxa"/>
            <w:shd w:val="clear" w:color="auto" w:fill="auto"/>
          </w:tcPr>
          <w:p w14:paraId="1DCE28D9" w14:textId="77777777" w:rsidR="00370562" w:rsidRPr="0064718B" w:rsidRDefault="00370562" w:rsidP="00B745AD">
            <w:proofErr w:type="spellStart"/>
            <w:r w:rsidRPr="0064718B">
              <w:t>Заворуєва</w:t>
            </w:r>
            <w:proofErr w:type="spellEnd"/>
            <w:r w:rsidRPr="0064718B">
              <w:t xml:space="preserve"> Ганна Костянтинівна</w:t>
            </w:r>
          </w:p>
        </w:tc>
        <w:tc>
          <w:tcPr>
            <w:tcW w:w="2941" w:type="dxa"/>
            <w:shd w:val="clear" w:color="auto" w:fill="auto"/>
          </w:tcPr>
          <w:p w14:paraId="0901D6DD" w14:textId="77777777" w:rsidR="00370562" w:rsidRPr="0064718B" w:rsidRDefault="00370562" w:rsidP="00B745AD">
            <w:r w:rsidRPr="0064718B">
              <w:t>6524782500:02:001:0609</w:t>
            </w:r>
          </w:p>
        </w:tc>
        <w:tc>
          <w:tcPr>
            <w:tcW w:w="1134" w:type="dxa"/>
            <w:shd w:val="clear" w:color="auto" w:fill="auto"/>
          </w:tcPr>
          <w:p w14:paraId="269CA172" w14:textId="77777777" w:rsidR="00370562" w:rsidRPr="0064718B" w:rsidRDefault="00370562" w:rsidP="00B745AD">
            <w:r w:rsidRPr="0064718B">
              <w:t>1,0000</w:t>
            </w:r>
          </w:p>
        </w:tc>
        <w:tc>
          <w:tcPr>
            <w:tcW w:w="708" w:type="dxa"/>
            <w:shd w:val="clear" w:color="auto" w:fill="auto"/>
          </w:tcPr>
          <w:p w14:paraId="61EA5EFD" w14:textId="77777777" w:rsidR="00370562" w:rsidRPr="0064718B" w:rsidRDefault="00370562" w:rsidP="00B745AD">
            <w:r w:rsidRPr="0064718B">
              <w:t>ОСГ</w:t>
            </w:r>
          </w:p>
        </w:tc>
        <w:tc>
          <w:tcPr>
            <w:tcW w:w="2268" w:type="dxa"/>
            <w:shd w:val="clear" w:color="auto" w:fill="auto"/>
          </w:tcPr>
          <w:p w14:paraId="774B022C" w14:textId="77777777" w:rsidR="00370562" w:rsidRPr="0064718B" w:rsidRDefault="00370562" w:rsidP="00B745AD">
            <w:r w:rsidRPr="0064718B">
              <w:t>Новомиколаївська сільська рада  (за межами</w:t>
            </w:r>
          </w:p>
          <w:p w14:paraId="139F5244" w14:textId="77777777" w:rsidR="00370562" w:rsidRPr="0064718B" w:rsidRDefault="00370562" w:rsidP="00B745AD">
            <w:r w:rsidRPr="0064718B">
              <w:t xml:space="preserve"> с. Новомиколаївка)</w:t>
            </w:r>
          </w:p>
        </w:tc>
      </w:tr>
      <w:tr w:rsidR="00370562" w:rsidRPr="0064718B" w14:paraId="55F9536B" w14:textId="77777777" w:rsidTr="00B745AD">
        <w:tc>
          <w:tcPr>
            <w:tcW w:w="675" w:type="dxa"/>
            <w:shd w:val="clear" w:color="auto" w:fill="auto"/>
          </w:tcPr>
          <w:p w14:paraId="0DAFEE75" w14:textId="77777777" w:rsidR="00370562" w:rsidRPr="0064718B" w:rsidRDefault="00370562" w:rsidP="00B745AD">
            <w:r w:rsidRPr="0064718B">
              <w:t>10.</w:t>
            </w:r>
          </w:p>
        </w:tc>
        <w:tc>
          <w:tcPr>
            <w:tcW w:w="2126" w:type="dxa"/>
            <w:shd w:val="clear" w:color="auto" w:fill="auto"/>
          </w:tcPr>
          <w:p w14:paraId="315BA6BE" w14:textId="77777777" w:rsidR="00370562" w:rsidRPr="0064718B" w:rsidRDefault="00370562" w:rsidP="00B745AD">
            <w:proofErr w:type="spellStart"/>
            <w:r w:rsidRPr="0064718B">
              <w:t>Каркос</w:t>
            </w:r>
            <w:proofErr w:type="spellEnd"/>
            <w:r w:rsidRPr="0064718B">
              <w:t xml:space="preserve"> Варвара Павлівна</w:t>
            </w:r>
          </w:p>
        </w:tc>
        <w:tc>
          <w:tcPr>
            <w:tcW w:w="2941" w:type="dxa"/>
            <w:shd w:val="clear" w:color="auto" w:fill="auto"/>
          </w:tcPr>
          <w:p w14:paraId="24188F42" w14:textId="77777777" w:rsidR="00370562" w:rsidRPr="0064718B" w:rsidRDefault="00370562" w:rsidP="00B745AD">
            <w:r w:rsidRPr="0064718B">
              <w:t>6524781500:07:001:1588</w:t>
            </w:r>
          </w:p>
        </w:tc>
        <w:tc>
          <w:tcPr>
            <w:tcW w:w="1134" w:type="dxa"/>
            <w:shd w:val="clear" w:color="auto" w:fill="auto"/>
          </w:tcPr>
          <w:p w14:paraId="5D3C8E59" w14:textId="77777777" w:rsidR="00370562" w:rsidRPr="0064718B" w:rsidRDefault="00370562" w:rsidP="00B745AD">
            <w:r w:rsidRPr="0064718B">
              <w:t>0,5000</w:t>
            </w:r>
          </w:p>
        </w:tc>
        <w:tc>
          <w:tcPr>
            <w:tcW w:w="708" w:type="dxa"/>
            <w:shd w:val="clear" w:color="auto" w:fill="auto"/>
          </w:tcPr>
          <w:p w14:paraId="772DCF16" w14:textId="77777777" w:rsidR="00370562" w:rsidRPr="0064718B" w:rsidRDefault="00370562" w:rsidP="00B745AD">
            <w:r w:rsidRPr="0064718B">
              <w:t>ОСГ</w:t>
            </w:r>
          </w:p>
        </w:tc>
        <w:tc>
          <w:tcPr>
            <w:tcW w:w="2268" w:type="dxa"/>
            <w:shd w:val="clear" w:color="auto" w:fill="auto"/>
          </w:tcPr>
          <w:p w14:paraId="336E6844" w14:textId="77777777" w:rsidR="00370562" w:rsidRPr="0064718B" w:rsidRDefault="00370562" w:rsidP="00B745AD">
            <w:r w:rsidRPr="0064718B">
              <w:t>Новомиколаївська сільська рада</w:t>
            </w:r>
          </w:p>
          <w:p w14:paraId="2DA2DA7C" w14:textId="77777777" w:rsidR="00370562" w:rsidRPr="0064718B" w:rsidRDefault="00370562" w:rsidP="00B745AD">
            <w:r w:rsidRPr="0064718B">
              <w:t xml:space="preserve"> (за межами</w:t>
            </w:r>
          </w:p>
          <w:p w14:paraId="5BA4A275" w14:textId="77777777" w:rsidR="00370562" w:rsidRPr="0064718B" w:rsidRDefault="00370562" w:rsidP="00B745AD">
            <w:r w:rsidRPr="0064718B">
              <w:t xml:space="preserve"> с. Михайлівка)</w:t>
            </w:r>
          </w:p>
        </w:tc>
      </w:tr>
      <w:tr w:rsidR="00370562" w:rsidRPr="0064718B" w14:paraId="292577F7" w14:textId="77777777" w:rsidTr="00B745AD">
        <w:tc>
          <w:tcPr>
            <w:tcW w:w="675" w:type="dxa"/>
            <w:shd w:val="clear" w:color="auto" w:fill="auto"/>
          </w:tcPr>
          <w:p w14:paraId="590225CF" w14:textId="77777777" w:rsidR="00370562" w:rsidRPr="0064718B" w:rsidRDefault="00370562" w:rsidP="00B745AD">
            <w:r w:rsidRPr="0064718B">
              <w:t>11.</w:t>
            </w:r>
          </w:p>
        </w:tc>
        <w:tc>
          <w:tcPr>
            <w:tcW w:w="2126" w:type="dxa"/>
            <w:shd w:val="clear" w:color="auto" w:fill="auto"/>
          </w:tcPr>
          <w:p w14:paraId="42714C4B" w14:textId="77777777" w:rsidR="00370562" w:rsidRPr="0064718B" w:rsidRDefault="00370562" w:rsidP="00B745AD">
            <w:proofErr w:type="spellStart"/>
            <w:r w:rsidRPr="0064718B">
              <w:t>Боканча</w:t>
            </w:r>
            <w:proofErr w:type="spellEnd"/>
            <w:r w:rsidRPr="0064718B">
              <w:t xml:space="preserve"> Наталя Ростиславівна</w:t>
            </w:r>
          </w:p>
        </w:tc>
        <w:tc>
          <w:tcPr>
            <w:tcW w:w="2941" w:type="dxa"/>
            <w:shd w:val="clear" w:color="auto" w:fill="auto"/>
          </w:tcPr>
          <w:p w14:paraId="0F88A7C6" w14:textId="77777777" w:rsidR="00370562" w:rsidRPr="0064718B" w:rsidRDefault="00370562" w:rsidP="00B745AD">
            <w:r w:rsidRPr="0064718B">
              <w:t>6524781500:07:001:1409</w:t>
            </w:r>
          </w:p>
        </w:tc>
        <w:tc>
          <w:tcPr>
            <w:tcW w:w="1134" w:type="dxa"/>
            <w:shd w:val="clear" w:color="auto" w:fill="auto"/>
          </w:tcPr>
          <w:p w14:paraId="08991832" w14:textId="77777777" w:rsidR="00370562" w:rsidRPr="0064718B" w:rsidRDefault="00370562" w:rsidP="00B745AD">
            <w:r w:rsidRPr="0064718B">
              <w:t>1,2900</w:t>
            </w:r>
          </w:p>
        </w:tc>
        <w:tc>
          <w:tcPr>
            <w:tcW w:w="708" w:type="dxa"/>
            <w:shd w:val="clear" w:color="auto" w:fill="auto"/>
          </w:tcPr>
          <w:p w14:paraId="7441F1A7" w14:textId="77777777" w:rsidR="00370562" w:rsidRPr="0064718B" w:rsidRDefault="00370562" w:rsidP="00B745AD">
            <w:r w:rsidRPr="0064718B">
              <w:t>ОСГ</w:t>
            </w:r>
          </w:p>
        </w:tc>
        <w:tc>
          <w:tcPr>
            <w:tcW w:w="2268" w:type="dxa"/>
            <w:shd w:val="clear" w:color="auto" w:fill="auto"/>
          </w:tcPr>
          <w:p w14:paraId="20E09C6A" w14:textId="77777777" w:rsidR="00370562" w:rsidRPr="0064718B" w:rsidRDefault="00370562" w:rsidP="00B745AD">
            <w:r w:rsidRPr="0064718B">
              <w:t>Новомиколаївська сільська рада</w:t>
            </w:r>
          </w:p>
          <w:p w14:paraId="63DD5503" w14:textId="77777777" w:rsidR="00370562" w:rsidRPr="0064718B" w:rsidRDefault="00370562" w:rsidP="00B745AD">
            <w:r w:rsidRPr="0064718B">
              <w:t xml:space="preserve"> (за межами</w:t>
            </w:r>
          </w:p>
          <w:p w14:paraId="3D13515F" w14:textId="77777777" w:rsidR="00370562" w:rsidRPr="0064718B" w:rsidRDefault="00370562" w:rsidP="00B745AD">
            <w:r w:rsidRPr="0064718B">
              <w:t xml:space="preserve"> с. Михайлівка)</w:t>
            </w:r>
          </w:p>
        </w:tc>
      </w:tr>
    </w:tbl>
    <w:p w14:paraId="1D77F907" w14:textId="77777777" w:rsidR="00370562" w:rsidRPr="0064718B" w:rsidRDefault="00370562" w:rsidP="00370562">
      <w:pPr>
        <w:rPr>
          <w:sz w:val="25"/>
          <w:szCs w:val="25"/>
        </w:rPr>
      </w:pPr>
    </w:p>
    <w:p w14:paraId="7FCDC250" w14:textId="270F0B11" w:rsidR="007375D6" w:rsidRPr="00011DA1" w:rsidRDefault="007375D6" w:rsidP="001B0362">
      <w:pPr>
        <w:tabs>
          <w:tab w:val="left" w:pos="1020"/>
        </w:tabs>
        <w:jc w:val="right"/>
        <w:rPr>
          <w:sz w:val="26"/>
          <w:szCs w:val="26"/>
        </w:rPr>
      </w:pPr>
    </w:p>
    <w:sectPr w:rsidR="007375D6" w:rsidRPr="00011DA1" w:rsidSect="00A469B1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D1048B"/>
    <w:multiLevelType w:val="hybridMultilevel"/>
    <w:tmpl w:val="3BA6E34E"/>
    <w:lvl w:ilvl="0" w:tplc="868C371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6"/>
      </w:rPr>
    </w:lvl>
    <w:lvl w:ilvl="1" w:tplc="20000019" w:tentative="1">
      <w:start w:val="1"/>
      <w:numFmt w:val="lowerLetter"/>
      <w:lvlText w:val="%2."/>
      <w:lvlJc w:val="left"/>
      <w:pPr>
        <w:ind w:left="1648" w:hanging="360"/>
      </w:pPr>
    </w:lvl>
    <w:lvl w:ilvl="2" w:tplc="2000001B" w:tentative="1">
      <w:start w:val="1"/>
      <w:numFmt w:val="lowerRoman"/>
      <w:lvlText w:val="%3."/>
      <w:lvlJc w:val="right"/>
      <w:pPr>
        <w:ind w:left="2368" w:hanging="180"/>
      </w:pPr>
    </w:lvl>
    <w:lvl w:ilvl="3" w:tplc="2000000F" w:tentative="1">
      <w:start w:val="1"/>
      <w:numFmt w:val="decimal"/>
      <w:lvlText w:val="%4."/>
      <w:lvlJc w:val="left"/>
      <w:pPr>
        <w:ind w:left="3088" w:hanging="360"/>
      </w:pPr>
    </w:lvl>
    <w:lvl w:ilvl="4" w:tplc="20000019" w:tentative="1">
      <w:start w:val="1"/>
      <w:numFmt w:val="lowerLetter"/>
      <w:lvlText w:val="%5."/>
      <w:lvlJc w:val="left"/>
      <w:pPr>
        <w:ind w:left="3808" w:hanging="360"/>
      </w:pPr>
    </w:lvl>
    <w:lvl w:ilvl="5" w:tplc="2000001B" w:tentative="1">
      <w:start w:val="1"/>
      <w:numFmt w:val="lowerRoman"/>
      <w:lvlText w:val="%6."/>
      <w:lvlJc w:val="right"/>
      <w:pPr>
        <w:ind w:left="4528" w:hanging="180"/>
      </w:pPr>
    </w:lvl>
    <w:lvl w:ilvl="6" w:tplc="2000000F" w:tentative="1">
      <w:start w:val="1"/>
      <w:numFmt w:val="decimal"/>
      <w:lvlText w:val="%7."/>
      <w:lvlJc w:val="left"/>
      <w:pPr>
        <w:ind w:left="5248" w:hanging="360"/>
      </w:pPr>
    </w:lvl>
    <w:lvl w:ilvl="7" w:tplc="20000019" w:tentative="1">
      <w:start w:val="1"/>
      <w:numFmt w:val="lowerLetter"/>
      <w:lvlText w:val="%8."/>
      <w:lvlJc w:val="left"/>
      <w:pPr>
        <w:ind w:left="5968" w:hanging="360"/>
      </w:pPr>
    </w:lvl>
    <w:lvl w:ilvl="8" w:tplc="200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2E565F61"/>
    <w:multiLevelType w:val="hybridMultilevel"/>
    <w:tmpl w:val="DAAEC5D2"/>
    <w:lvl w:ilvl="0" w:tplc="345ACA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1F95F71"/>
    <w:multiLevelType w:val="hybridMultilevel"/>
    <w:tmpl w:val="75BE5F80"/>
    <w:lvl w:ilvl="0" w:tplc="0136D9E2">
      <w:start w:val="1"/>
      <w:numFmt w:val="decimal"/>
      <w:lvlText w:val="%1."/>
      <w:lvlJc w:val="left"/>
      <w:pPr>
        <w:ind w:left="139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12" w:hanging="360"/>
      </w:pPr>
    </w:lvl>
    <w:lvl w:ilvl="2" w:tplc="0422001B" w:tentative="1">
      <w:start w:val="1"/>
      <w:numFmt w:val="lowerRoman"/>
      <w:lvlText w:val="%3."/>
      <w:lvlJc w:val="right"/>
      <w:pPr>
        <w:ind w:left="2832" w:hanging="180"/>
      </w:pPr>
    </w:lvl>
    <w:lvl w:ilvl="3" w:tplc="0422000F" w:tentative="1">
      <w:start w:val="1"/>
      <w:numFmt w:val="decimal"/>
      <w:lvlText w:val="%4."/>
      <w:lvlJc w:val="left"/>
      <w:pPr>
        <w:ind w:left="3552" w:hanging="360"/>
      </w:pPr>
    </w:lvl>
    <w:lvl w:ilvl="4" w:tplc="04220019" w:tentative="1">
      <w:start w:val="1"/>
      <w:numFmt w:val="lowerLetter"/>
      <w:lvlText w:val="%5."/>
      <w:lvlJc w:val="left"/>
      <w:pPr>
        <w:ind w:left="4272" w:hanging="360"/>
      </w:pPr>
    </w:lvl>
    <w:lvl w:ilvl="5" w:tplc="0422001B" w:tentative="1">
      <w:start w:val="1"/>
      <w:numFmt w:val="lowerRoman"/>
      <w:lvlText w:val="%6."/>
      <w:lvlJc w:val="right"/>
      <w:pPr>
        <w:ind w:left="4992" w:hanging="180"/>
      </w:pPr>
    </w:lvl>
    <w:lvl w:ilvl="6" w:tplc="0422000F" w:tentative="1">
      <w:start w:val="1"/>
      <w:numFmt w:val="decimal"/>
      <w:lvlText w:val="%7."/>
      <w:lvlJc w:val="left"/>
      <w:pPr>
        <w:ind w:left="5712" w:hanging="360"/>
      </w:pPr>
    </w:lvl>
    <w:lvl w:ilvl="7" w:tplc="04220019" w:tentative="1">
      <w:start w:val="1"/>
      <w:numFmt w:val="lowerLetter"/>
      <w:lvlText w:val="%8."/>
      <w:lvlJc w:val="left"/>
      <w:pPr>
        <w:ind w:left="6432" w:hanging="360"/>
      </w:pPr>
    </w:lvl>
    <w:lvl w:ilvl="8" w:tplc="0422001B" w:tentative="1">
      <w:start w:val="1"/>
      <w:numFmt w:val="lowerRoman"/>
      <w:lvlText w:val="%9."/>
      <w:lvlJc w:val="right"/>
      <w:pPr>
        <w:ind w:left="7152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6534"/>
    <w:rsid w:val="00011DA1"/>
    <w:rsid w:val="00016309"/>
    <w:rsid w:val="000A2D3F"/>
    <w:rsid w:val="000A6534"/>
    <w:rsid w:val="001215BD"/>
    <w:rsid w:val="001B0362"/>
    <w:rsid w:val="001D6C0C"/>
    <w:rsid w:val="00370562"/>
    <w:rsid w:val="004F3610"/>
    <w:rsid w:val="005203BD"/>
    <w:rsid w:val="005245E6"/>
    <w:rsid w:val="005F410D"/>
    <w:rsid w:val="00604F76"/>
    <w:rsid w:val="007375D6"/>
    <w:rsid w:val="00934BE4"/>
    <w:rsid w:val="00A469B1"/>
    <w:rsid w:val="00C03741"/>
    <w:rsid w:val="00E95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EED9143"/>
  <w15:chartTrackingRefBased/>
  <w15:docId w15:val="{F31FFB02-2426-41BF-9765-B3189236A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6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6C0C"/>
    <w:pPr>
      <w:ind w:left="720"/>
      <w:contextualSpacing/>
    </w:pPr>
  </w:style>
  <w:style w:type="paragraph" w:customStyle="1" w:styleId="docdata">
    <w:name w:val="docdata"/>
    <w:aliases w:val="docy,v5,9099,baiaagaaboqcaaadwseaaaxpiqaaaaaaaaaaaaaaaaaaaaaaaaaaaaaaaaaaaaaaaaaaaaaaaaaaaaaaaaaaaaaaaaaaaaaaaaaaaaaaaaaaaaaaaaaaaaaaaaaaaaaaaaaaaaaaaaaaaaaaaaaaaaaaaaaaaaaaaaaaaaaaaaaaaaaaaaaaaaaaaaaaaaaaaaaaaaaaaaaaaaaaaaaaaaaaaaaaaaaaaaaaaaaa"/>
    <w:basedOn w:val="a"/>
    <w:rsid w:val="000A2D3F"/>
    <w:pPr>
      <w:spacing w:before="100" w:beforeAutospacing="1" w:after="100" w:afterAutospacing="1"/>
    </w:pPr>
    <w:rPr>
      <w:lang w:val="ru-UA" w:eastAsia="ru-UA"/>
    </w:rPr>
  </w:style>
  <w:style w:type="paragraph" w:styleId="a4">
    <w:name w:val="Normal (Web)"/>
    <w:basedOn w:val="a"/>
    <w:uiPriority w:val="99"/>
    <w:unhideWhenUsed/>
    <w:rsid w:val="000A2D3F"/>
    <w:pPr>
      <w:spacing w:before="100" w:beforeAutospacing="1" w:after="100" w:afterAutospacing="1"/>
    </w:pPr>
    <w:rPr>
      <w:lang w:val="ru-UA" w:eastAsia="ru-UA"/>
    </w:rPr>
  </w:style>
  <w:style w:type="paragraph" w:styleId="a5">
    <w:name w:val="Balloon Text"/>
    <w:basedOn w:val="a"/>
    <w:link w:val="a6"/>
    <w:uiPriority w:val="99"/>
    <w:semiHidden/>
    <w:unhideWhenUsed/>
    <w:rsid w:val="00E9576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9576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1509</Words>
  <Characters>8603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Новомиколаївська СР</dc:creator>
  <cp:keywords/>
  <dc:description/>
  <cp:lastModifiedBy>Новомиколаївська СР</cp:lastModifiedBy>
  <cp:revision>2</cp:revision>
  <cp:lastPrinted>2021-06-16T12:50:00Z</cp:lastPrinted>
  <dcterms:created xsi:type="dcterms:W3CDTF">2021-06-17T13:53:00Z</dcterms:created>
  <dcterms:modified xsi:type="dcterms:W3CDTF">2021-06-17T13:53:00Z</dcterms:modified>
</cp:coreProperties>
</file>