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99E084" w14:textId="77777777" w:rsidR="00D342A9" w:rsidRPr="0037545D" w:rsidRDefault="00D342A9" w:rsidP="00D342A9">
      <w:pPr>
        <w:tabs>
          <w:tab w:val="left" w:pos="1020"/>
        </w:tabs>
        <w:jc w:val="right"/>
      </w:pPr>
      <w:bookmarkStart w:id="0" w:name="_GoBack"/>
      <w:bookmarkEnd w:id="0"/>
      <w:r w:rsidRPr="0037545D">
        <w:t>ПРОЕКТ</w:t>
      </w:r>
    </w:p>
    <w:p w14:paraId="2746FA3A" w14:textId="77777777" w:rsidR="00D342A9" w:rsidRPr="0037545D" w:rsidRDefault="00D342A9" w:rsidP="00D342A9">
      <w:pPr>
        <w:jc w:val="center"/>
        <w:rPr>
          <w:b/>
        </w:rPr>
      </w:pPr>
      <w:r w:rsidRPr="0037545D">
        <w:object w:dxaOrig="886" w:dyaOrig="1137" w14:anchorId="0DF52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6554" r:id="rId6"/>
        </w:object>
      </w:r>
    </w:p>
    <w:p w14:paraId="68FA477A" w14:textId="77777777" w:rsidR="00D342A9" w:rsidRPr="0037545D" w:rsidRDefault="00D342A9" w:rsidP="00D342A9">
      <w:pPr>
        <w:jc w:val="center"/>
        <w:outlineLvl w:val="0"/>
        <w:rPr>
          <w:b/>
        </w:rPr>
      </w:pPr>
      <w:r w:rsidRPr="0037545D">
        <w:rPr>
          <w:b/>
        </w:rPr>
        <w:t>НОВОМИКОЛАЇВСЬКА СІЛЬСЬКА РАДА</w:t>
      </w:r>
    </w:p>
    <w:p w14:paraId="64950D4D" w14:textId="77777777" w:rsidR="00D342A9" w:rsidRPr="0037545D" w:rsidRDefault="00D342A9" w:rsidP="00D342A9">
      <w:pPr>
        <w:jc w:val="center"/>
        <w:rPr>
          <w:b/>
        </w:rPr>
      </w:pPr>
      <w:r w:rsidRPr="0037545D">
        <w:rPr>
          <w:b/>
        </w:rPr>
        <w:t>СКАДОВСЬКОГО РАЙОНУ ХЕРСОНСЬКОЇ ОБЛАСТІ</w:t>
      </w:r>
    </w:p>
    <w:p w14:paraId="452C3816" w14:textId="77777777" w:rsidR="00D342A9" w:rsidRPr="0037545D" w:rsidRDefault="00D342A9" w:rsidP="00D342A9">
      <w:pPr>
        <w:jc w:val="center"/>
        <w:rPr>
          <w:b/>
        </w:rPr>
      </w:pPr>
      <w:r w:rsidRPr="0037545D">
        <w:rPr>
          <w:b/>
        </w:rPr>
        <w:t>_______________________ СЕСІЯ</w:t>
      </w:r>
    </w:p>
    <w:p w14:paraId="4C707A29" w14:textId="77777777" w:rsidR="00D342A9" w:rsidRPr="0037545D" w:rsidRDefault="00D342A9" w:rsidP="00D342A9">
      <w:pPr>
        <w:jc w:val="center"/>
        <w:rPr>
          <w:b/>
        </w:rPr>
      </w:pPr>
      <w:r w:rsidRPr="0037545D">
        <w:rPr>
          <w:b/>
        </w:rPr>
        <w:t>ВОСЬМОГО СКЛИКАННЯ</w:t>
      </w:r>
    </w:p>
    <w:p w14:paraId="120B4C64" w14:textId="77777777" w:rsidR="00D342A9" w:rsidRPr="0037545D" w:rsidRDefault="00D342A9" w:rsidP="00D342A9">
      <w:pPr>
        <w:jc w:val="center"/>
      </w:pPr>
    </w:p>
    <w:p w14:paraId="567E5578" w14:textId="77777777" w:rsidR="00D342A9" w:rsidRPr="0037545D" w:rsidRDefault="00D342A9" w:rsidP="00D342A9">
      <w:pPr>
        <w:jc w:val="center"/>
        <w:rPr>
          <w:b/>
          <w:bCs/>
        </w:rPr>
      </w:pPr>
      <w:r w:rsidRPr="0037545D">
        <w:rPr>
          <w:b/>
          <w:bCs/>
        </w:rPr>
        <w:t>РІШЕННЯ</w:t>
      </w:r>
    </w:p>
    <w:p w14:paraId="47A1BED3" w14:textId="77777777" w:rsidR="00D342A9" w:rsidRPr="0037545D" w:rsidRDefault="00D342A9" w:rsidP="00D342A9">
      <w:pPr>
        <w:jc w:val="center"/>
        <w:rPr>
          <w:b/>
          <w:bCs/>
        </w:rPr>
      </w:pPr>
    </w:p>
    <w:p w14:paraId="23228383" w14:textId="77777777" w:rsidR="00D342A9" w:rsidRPr="0037545D" w:rsidRDefault="00D342A9" w:rsidP="00D342A9">
      <w:pPr>
        <w:rPr>
          <w:bCs/>
        </w:rPr>
      </w:pPr>
      <w:r w:rsidRPr="0037545D">
        <w:rPr>
          <w:bCs/>
        </w:rPr>
        <w:t>________ 2021 року</w:t>
      </w:r>
      <w:r w:rsidRPr="0037545D">
        <w:rPr>
          <w:bCs/>
        </w:rPr>
        <w:tab/>
        <w:t xml:space="preserve">    </w:t>
      </w:r>
      <w:r w:rsidRPr="0037545D">
        <w:rPr>
          <w:bCs/>
        </w:rPr>
        <w:tab/>
        <w:t xml:space="preserve">    </w:t>
      </w:r>
      <w:r w:rsidR="0037545D">
        <w:rPr>
          <w:bCs/>
        </w:rPr>
        <w:t xml:space="preserve">          </w:t>
      </w:r>
      <w:r w:rsidRPr="0037545D">
        <w:rPr>
          <w:bCs/>
        </w:rPr>
        <w:t xml:space="preserve">  с. Новомиколаївка</w:t>
      </w:r>
      <w:r w:rsidRPr="0037545D">
        <w:rPr>
          <w:bCs/>
        </w:rPr>
        <w:tab/>
      </w:r>
      <w:r w:rsidRPr="0037545D">
        <w:rPr>
          <w:bCs/>
        </w:rPr>
        <w:tab/>
        <w:t xml:space="preserve">         </w:t>
      </w:r>
      <w:r w:rsidR="0037545D">
        <w:rPr>
          <w:bCs/>
        </w:rPr>
        <w:t xml:space="preserve">                     </w:t>
      </w:r>
      <w:r w:rsidRPr="0037545D">
        <w:rPr>
          <w:bCs/>
        </w:rPr>
        <w:t>№</w:t>
      </w:r>
    </w:p>
    <w:p w14:paraId="7E1C10C7" w14:textId="77777777" w:rsidR="00D342A9" w:rsidRPr="0037545D" w:rsidRDefault="00D342A9" w:rsidP="00D342A9"/>
    <w:p w14:paraId="15BC9A7B" w14:textId="77777777" w:rsidR="00D342A9" w:rsidRPr="0037545D" w:rsidRDefault="00D342A9" w:rsidP="0037545D">
      <w:pPr>
        <w:ind w:right="5385"/>
        <w:jc w:val="both"/>
      </w:pPr>
      <w:r w:rsidRPr="0037545D">
        <w:t>Про</w:t>
      </w:r>
      <w:r w:rsidRPr="0037545D">
        <w:rPr>
          <w:bCs/>
        </w:rPr>
        <w:t xml:space="preserve"> надання дозволу гр. Устінову Є.Ю. </w:t>
      </w:r>
      <w:r w:rsidRPr="0037545D">
        <w:t xml:space="preserve">на розробку проекту землеустрою щодо відведення у власність земельної ділянки для ведення особистого селянського господарства </w:t>
      </w:r>
    </w:p>
    <w:p w14:paraId="7F7F21A5" w14:textId="77777777" w:rsidR="00D342A9" w:rsidRPr="0037545D" w:rsidRDefault="00D342A9" w:rsidP="00D342A9">
      <w:pPr>
        <w:tabs>
          <w:tab w:val="left" w:pos="1020"/>
        </w:tabs>
        <w:jc w:val="both"/>
      </w:pPr>
    </w:p>
    <w:p w14:paraId="4B3AA34A" w14:textId="77777777" w:rsidR="00D342A9" w:rsidRPr="0037545D" w:rsidRDefault="00D342A9" w:rsidP="00D342A9">
      <w:pPr>
        <w:tabs>
          <w:tab w:val="left" w:pos="0"/>
        </w:tabs>
        <w:jc w:val="both"/>
      </w:pPr>
      <w:r w:rsidRPr="0037545D">
        <w:tab/>
      </w:r>
      <w:r w:rsidRPr="0037545D">
        <w:rPr>
          <w:rFonts w:eastAsia="SimSun" w:cs="Mangal"/>
          <w:kern w:val="1"/>
          <w:lang w:eastAsia="hi-IN" w:bidi="hi-IN"/>
        </w:rPr>
        <w:t>Розглянувши клопотання громадянина Устінова Євгена Юрійовича</w:t>
      </w:r>
      <w:r w:rsidRPr="0037545D">
        <w:rPr>
          <w:rFonts w:eastAsia="SimSun"/>
          <w:kern w:val="1"/>
          <w:lang w:eastAsia="hi-IN" w:bidi="hi-IN"/>
        </w:rPr>
        <w:t xml:space="preserve"> та надані ним документи, а саме: архівні копії рішення ХІ сесії ХХІІІ скликання Михайлівської сільської ради народних депутатів Скадовського району Херсонської області від 26 квітня 2000 року </w:t>
      </w:r>
      <w:r w:rsidR="0037545D">
        <w:rPr>
          <w:rFonts w:eastAsia="SimSun"/>
          <w:kern w:val="1"/>
          <w:lang w:eastAsia="hi-IN" w:bidi="hi-IN"/>
        </w:rPr>
        <w:t xml:space="preserve"> </w:t>
      </w:r>
      <w:r w:rsidRPr="0037545D">
        <w:rPr>
          <w:rFonts w:eastAsia="SimSun"/>
          <w:kern w:val="1"/>
          <w:lang w:eastAsia="hi-IN" w:bidi="hi-IN"/>
        </w:rPr>
        <w:t xml:space="preserve">№ 98 та архівні витяги з додатків до цього рішення, відповідно Закону України «Про особисте селянське господарство», </w:t>
      </w:r>
      <w:r w:rsidRPr="0037545D">
        <w:t>статті 50 Закону України «Про землеустрій»</w:t>
      </w:r>
      <w:r w:rsidRPr="0037545D">
        <w:rPr>
          <w:rFonts w:eastAsia="SimSun"/>
          <w:kern w:val="1"/>
          <w:lang w:eastAsia="hi-IN" w:bidi="hi-IN"/>
        </w:rPr>
        <w:t>,</w:t>
      </w:r>
      <w:r w:rsidRPr="0037545D">
        <w:t xml:space="preserve"> </w:t>
      </w:r>
      <w:r w:rsidR="0037545D">
        <w:t xml:space="preserve">ст. </w:t>
      </w:r>
      <w:r w:rsidRPr="0037545D">
        <w:t xml:space="preserve">ст. 12, 22, 116, 118, 121 Земельного кодексу України, Закону України «Про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відносин», ст. ст. 25, 26 Закону України «Про місцеве самоврядування в Україні», </w:t>
      </w:r>
      <w:r w:rsidRPr="0037545D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37545D">
        <w:t>сільська рада</w:t>
      </w:r>
    </w:p>
    <w:p w14:paraId="23971A89" w14:textId="77777777" w:rsidR="00D342A9" w:rsidRPr="0037545D" w:rsidRDefault="00D342A9" w:rsidP="00D342A9">
      <w:pPr>
        <w:tabs>
          <w:tab w:val="left" w:pos="1020"/>
        </w:tabs>
        <w:jc w:val="both"/>
      </w:pPr>
    </w:p>
    <w:p w14:paraId="76E1CCA3" w14:textId="77777777" w:rsidR="00D342A9" w:rsidRPr="0037545D" w:rsidRDefault="00D342A9" w:rsidP="00D342A9">
      <w:pPr>
        <w:tabs>
          <w:tab w:val="left" w:pos="1020"/>
        </w:tabs>
      </w:pPr>
      <w:r w:rsidRPr="0037545D">
        <w:t>В И Р І Ш И Л А:</w:t>
      </w:r>
    </w:p>
    <w:p w14:paraId="4F74855F" w14:textId="77777777" w:rsidR="00D342A9" w:rsidRPr="0037545D" w:rsidRDefault="00D342A9" w:rsidP="00D342A9">
      <w:pPr>
        <w:tabs>
          <w:tab w:val="left" w:pos="1020"/>
        </w:tabs>
      </w:pPr>
    </w:p>
    <w:p w14:paraId="442D669A" w14:textId="77777777" w:rsidR="00D342A9" w:rsidRPr="0037545D" w:rsidRDefault="00D342A9" w:rsidP="0037545D">
      <w:pPr>
        <w:widowControl w:val="0"/>
        <w:suppressAutoHyphens/>
        <w:autoSpaceDE w:val="0"/>
        <w:ind w:firstLine="709"/>
        <w:jc w:val="both"/>
        <w:rPr>
          <w:kern w:val="36"/>
        </w:rPr>
      </w:pPr>
      <w:r w:rsidRPr="0037545D">
        <w:rPr>
          <w:kern w:val="36"/>
        </w:rPr>
        <w:t>1. Надати дозвіл  громадянину Устінову Євгену Юрійовичу на розробку проекту землеустрою щодо відведення у власність земельної ділянки орієнтовною площею 2,0000 га для ведення особистого селянського господарства, із земель сільськогосподарського призначення комунальної власності, що розташовані на території Новомиколаївської сільської ради Скадовсь</w:t>
      </w:r>
      <w:r w:rsidR="0037545D">
        <w:rPr>
          <w:kern w:val="36"/>
        </w:rPr>
        <w:t>кого району Херсонської області.</w:t>
      </w:r>
    </w:p>
    <w:p w14:paraId="1CC5FAAA" w14:textId="77777777" w:rsidR="00D342A9" w:rsidRPr="0037545D" w:rsidRDefault="00D342A9" w:rsidP="0037545D">
      <w:pPr>
        <w:tabs>
          <w:tab w:val="left" w:pos="1020"/>
        </w:tabs>
        <w:ind w:firstLine="709"/>
        <w:jc w:val="both"/>
        <w:rPr>
          <w:kern w:val="36"/>
        </w:rPr>
      </w:pPr>
      <w:r w:rsidRPr="0037545D">
        <w:rPr>
          <w:kern w:val="36"/>
        </w:rPr>
        <w:t>2. Проект із землеустрою підлягає розробленню, погодженню та затвердженню відповідно до вимог чинного законодавства.</w:t>
      </w:r>
    </w:p>
    <w:p w14:paraId="722E01A1" w14:textId="77777777" w:rsidR="00D342A9" w:rsidRPr="0037545D" w:rsidRDefault="00D342A9" w:rsidP="0037545D">
      <w:pPr>
        <w:tabs>
          <w:tab w:val="left" w:pos="1020"/>
        </w:tabs>
        <w:ind w:firstLine="709"/>
        <w:jc w:val="both"/>
        <w:rPr>
          <w:kern w:val="36"/>
        </w:rPr>
      </w:pPr>
      <w:r w:rsidRPr="0037545D">
        <w:rPr>
          <w:kern w:val="36"/>
        </w:rPr>
        <w:t xml:space="preserve">3. Попередити громадянина Устінова Є.Ю. про ризик фінансових витрат, пов’язаних з оформленням права користування, у разі незатвердження проекту землеустрою у випадках, передбачених чинним законодавством. </w:t>
      </w:r>
    </w:p>
    <w:p w14:paraId="6A016E54" w14:textId="77777777" w:rsidR="00D342A9" w:rsidRPr="0037545D" w:rsidRDefault="00D342A9" w:rsidP="0037545D">
      <w:pPr>
        <w:tabs>
          <w:tab w:val="left" w:pos="1020"/>
        </w:tabs>
        <w:ind w:firstLine="709"/>
        <w:jc w:val="both"/>
        <w:rPr>
          <w:kern w:val="36"/>
        </w:rPr>
      </w:pPr>
      <w:r w:rsidRPr="0037545D">
        <w:rPr>
          <w:kern w:val="36"/>
        </w:rPr>
        <w:t>4. Термін дії рішення 1 (один) рік.</w:t>
      </w:r>
    </w:p>
    <w:p w14:paraId="53F27BA2" w14:textId="77777777" w:rsidR="00D342A9" w:rsidRPr="0037545D" w:rsidRDefault="00D342A9" w:rsidP="0037545D">
      <w:pPr>
        <w:tabs>
          <w:tab w:val="left" w:pos="1020"/>
        </w:tabs>
        <w:ind w:firstLine="709"/>
        <w:jc w:val="both"/>
        <w:rPr>
          <w:kern w:val="36"/>
        </w:rPr>
      </w:pPr>
      <w:r w:rsidRPr="0037545D">
        <w:rPr>
          <w:kern w:val="36"/>
        </w:rPr>
        <w:t>5.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Моргуненко С.М.)</w:t>
      </w:r>
    </w:p>
    <w:p w14:paraId="187DDE01" w14:textId="77777777" w:rsidR="00D342A9" w:rsidRPr="0037545D" w:rsidRDefault="00D342A9" w:rsidP="00D342A9">
      <w:pPr>
        <w:tabs>
          <w:tab w:val="left" w:pos="1020"/>
        </w:tabs>
        <w:jc w:val="both"/>
        <w:rPr>
          <w:kern w:val="36"/>
        </w:rPr>
      </w:pPr>
    </w:p>
    <w:p w14:paraId="2FBA9246" w14:textId="77777777" w:rsidR="00D342A9" w:rsidRPr="0037545D" w:rsidRDefault="00D342A9" w:rsidP="00D342A9">
      <w:pPr>
        <w:tabs>
          <w:tab w:val="left" w:pos="1020"/>
        </w:tabs>
        <w:jc w:val="both"/>
        <w:rPr>
          <w:kern w:val="36"/>
        </w:rPr>
      </w:pPr>
    </w:p>
    <w:p w14:paraId="238A4CF7" w14:textId="77777777" w:rsidR="00D342A9" w:rsidRPr="0037545D" w:rsidRDefault="00D342A9" w:rsidP="00D342A9">
      <w:pPr>
        <w:tabs>
          <w:tab w:val="left" w:pos="1020"/>
        </w:tabs>
        <w:jc w:val="both"/>
      </w:pPr>
      <w:r w:rsidRPr="0037545D">
        <w:t>Новомиколаївський</w:t>
      </w:r>
    </w:p>
    <w:p w14:paraId="0BB768CA" w14:textId="77777777" w:rsidR="007375D6" w:rsidRPr="0037545D" w:rsidRDefault="00D342A9" w:rsidP="00720B4F">
      <w:pPr>
        <w:tabs>
          <w:tab w:val="left" w:pos="1020"/>
        </w:tabs>
        <w:jc w:val="both"/>
      </w:pPr>
      <w:r w:rsidRPr="0037545D">
        <w:t>сільський голова</w:t>
      </w:r>
      <w:r w:rsidRPr="0037545D">
        <w:tab/>
      </w:r>
      <w:r w:rsidRPr="0037545D">
        <w:tab/>
      </w:r>
      <w:r w:rsidRPr="0037545D">
        <w:tab/>
      </w:r>
      <w:r w:rsidRPr="0037545D">
        <w:tab/>
      </w:r>
      <w:r w:rsidRPr="0037545D">
        <w:tab/>
      </w:r>
      <w:r w:rsidRPr="0037545D">
        <w:tab/>
      </w:r>
      <w:r w:rsidRPr="0037545D">
        <w:tab/>
        <w:t xml:space="preserve">                      П. ГУЛИЙ</w:t>
      </w:r>
    </w:p>
    <w:sectPr w:rsidR="007375D6" w:rsidRPr="0037545D" w:rsidSect="003754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11DA1"/>
    <w:rsid w:val="00016309"/>
    <w:rsid w:val="000A2D3F"/>
    <w:rsid w:val="000A6534"/>
    <w:rsid w:val="001215BD"/>
    <w:rsid w:val="00194C7B"/>
    <w:rsid w:val="001B0362"/>
    <w:rsid w:val="001D6C0C"/>
    <w:rsid w:val="00303645"/>
    <w:rsid w:val="00346E76"/>
    <w:rsid w:val="00370562"/>
    <w:rsid w:val="0037545D"/>
    <w:rsid w:val="00485874"/>
    <w:rsid w:val="004E1D09"/>
    <w:rsid w:val="004F3610"/>
    <w:rsid w:val="005203BD"/>
    <w:rsid w:val="005245E6"/>
    <w:rsid w:val="005F410D"/>
    <w:rsid w:val="00604F76"/>
    <w:rsid w:val="00720B4F"/>
    <w:rsid w:val="007375D6"/>
    <w:rsid w:val="00934BE4"/>
    <w:rsid w:val="00A469B1"/>
    <w:rsid w:val="00C03741"/>
    <w:rsid w:val="00CA60E8"/>
    <w:rsid w:val="00CE5831"/>
    <w:rsid w:val="00D342A9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18BDA3D"/>
  <w15:docId w15:val="{003968DA-C3EC-45AC-BC0C-31762A876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6</cp:revision>
  <cp:lastPrinted>2021-07-05T08:38:00Z</cp:lastPrinted>
  <dcterms:created xsi:type="dcterms:W3CDTF">2021-07-05T08:37:00Z</dcterms:created>
  <dcterms:modified xsi:type="dcterms:W3CDTF">2021-07-13T12:50:00Z</dcterms:modified>
</cp:coreProperties>
</file>