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F17" w:rsidRPr="003F0131" w:rsidRDefault="00427F17" w:rsidP="00427F17">
      <w:pPr>
        <w:jc w:val="center"/>
      </w:pPr>
      <w:r w:rsidRPr="003F0131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4" o:title=""/>
          </v:shape>
          <o:OLEObject Type="Embed" ProgID="Word.Picture.8" ShapeID="_x0000_i1025" DrawAspect="Content" ObjectID="_1702283717" r:id="rId5"/>
        </w:object>
      </w:r>
    </w:p>
    <w:p w:rsidR="00427F17" w:rsidRPr="00BF3EB8" w:rsidRDefault="00427F17" w:rsidP="00427F17">
      <w:pPr>
        <w:jc w:val="center"/>
        <w:rPr>
          <w:b/>
        </w:rPr>
      </w:pPr>
    </w:p>
    <w:p w:rsidR="00427F17" w:rsidRPr="00BF3EB8" w:rsidRDefault="00427F17" w:rsidP="00427F17">
      <w:pPr>
        <w:jc w:val="center"/>
        <w:outlineLvl w:val="0"/>
        <w:rPr>
          <w:b/>
        </w:rPr>
      </w:pPr>
      <w:r w:rsidRPr="00BF3EB8">
        <w:rPr>
          <w:b/>
        </w:rPr>
        <w:t>НОВОМИКОЛАЇВСЬКА СІЛЬСЬКА РАДА</w:t>
      </w:r>
    </w:p>
    <w:p w:rsidR="00427F17" w:rsidRPr="00BF3EB8" w:rsidRDefault="00427F17" w:rsidP="00427F17">
      <w:pPr>
        <w:jc w:val="center"/>
        <w:rPr>
          <w:b/>
        </w:rPr>
      </w:pPr>
      <w:r w:rsidRPr="00BF3EB8">
        <w:rPr>
          <w:b/>
        </w:rPr>
        <w:t>СКАДОВСЬКОГО РАЙОНУ ХЕРСОНСЬКОЇ ОБЛАСТІ</w:t>
      </w:r>
    </w:p>
    <w:p w:rsidR="00427F17" w:rsidRPr="00BF3EB8" w:rsidRDefault="00427F17" w:rsidP="00427F17">
      <w:pPr>
        <w:ind w:right="139"/>
        <w:jc w:val="center"/>
      </w:pPr>
      <w:r w:rsidRPr="00BF3EB8">
        <w:rPr>
          <w:b/>
        </w:rPr>
        <w:t>ВИКОНАВЧИЙ КОМІТЕТ</w:t>
      </w:r>
    </w:p>
    <w:p w:rsidR="00427F17" w:rsidRPr="00BF3EB8" w:rsidRDefault="00427F17" w:rsidP="00427F17">
      <w:pPr>
        <w:ind w:right="139"/>
        <w:jc w:val="center"/>
        <w:rPr>
          <w:b/>
        </w:rPr>
      </w:pPr>
    </w:p>
    <w:p w:rsidR="00427F17" w:rsidRPr="00BF3EB8" w:rsidRDefault="00427F17" w:rsidP="00427F17">
      <w:pPr>
        <w:ind w:right="139"/>
        <w:jc w:val="center"/>
        <w:rPr>
          <w:b/>
        </w:rPr>
      </w:pPr>
      <w:r w:rsidRPr="00BF3EB8">
        <w:rPr>
          <w:b/>
        </w:rPr>
        <w:t>РІШЕННЯ</w:t>
      </w:r>
    </w:p>
    <w:p w:rsidR="00427F17" w:rsidRPr="00BF3EB8" w:rsidRDefault="00427F17" w:rsidP="00427F17">
      <w:pPr>
        <w:ind w:right="139"/>
        <w:jc w:val="center"/>
        <w:rPr>
          <w:b/>
        </w:rPr>
      </w:pPr>
      <w:r w:rsidRPr="00BF3EB8">
        <w:rPr>
          <w:b/>
        </w:rPr>
        <w:t>позачергового засідання</w:t>
      </w:r>
    </w:p>
    <w:p w:rsidR="00427F17" w:rsidRPr="00BF3EB8" w:rsidRDefault="00427F17" w:rsidP="00427F17"/>
    <w:p w:rsidR="00427F17" w:rsidRPr="00BF3EB8" w:rsidRDefault="00371FB1" w:rsidP="00427F17">
      <w:pPr>
        <w:ind w:right="-284"/>
      </w:pPr>
      <w:r>
        <w:t>22 грудня</w:t>
      </w:r>
      <w:r w:rsidR="00427F17" w:rsidRPr="00BF3EB8">
        <w:t xml:space="preserve"> 2021 року</w:t>
      </w:r>
      <w:r w:rsidR="00427F17" w:rsidRPr="00BF3EB8">
        <w:tab/>
      </w:r>
      <w:r w:rsidR="00427F17" w:rsidRPr="00BF3EB8">
        <w:tab/>
      </w:r>
      <w:r w:rsidR="00427F17">
        <w:t xml:space="preserve">       </w:t>
      </w:r>
      <w:r w:rsidR="00427F17" w:rsidRPr="00BF3EB8">
        <w:t xml:space="preserve">    </w:t>
      </w:r>
      <w:r>
        <w:t xml:space="preserve">  </w:t>
      </w:r>
      <w:r w:rsidR="00427F17" w:rsidRPr="00BF3EB8">
        <w:t xml:space="preserve">с. </w:t>
      </w:r>
      <w:proofErr w:type="spellStart"/>
      <w:r w:rsidR="00427F17" w:rsidRPr="00BF3EB8">
        <w:t>Новомиколаївка</w:t>
      </w:r>
      <w:proofErr w:type="spellEnd"/>
      <w:r w:rsidR="00427F17" w:rsidRPr="00BF3EB8">
        <w:tab/>
      </w:r>
      <w:r w:rsidR="00427F17" w:rsidRPr="00BF3EB8">
        <w:tab/>
      </w:r>
      <w:r w:rsidR="00427F17" w:rsidRPr="00BF3EB8">
        <w:tab/>
        <w:t xml:space="preserve">           </w:t>
      </w:r>
      <w:r>
        <w:t xml:space="preserve">           </w:t>
      </w:r>
      <w:r w:rsidR="00427F17" w:rsidRPr="00BF3EB8">
        <w:t xml:space="preserve"> № </w:t>
      </w:r>
      <w:r>
        <w:t>320</w:t>
      </w:r>
    </w:p>
    <w:p w:rsidR="00427F17" w:rsidRPr="00BF3EB8" w:rsidRDefault="00427F17" w:rsidP="00427F17">
      <w:pPr>
        <w:ind w:right="-284"/>
      </w:pPr>
    </w:p>
    <w:p w:rsidR="00427F17" w:rsidRPr="002D4C54" w:rsidRDefault="00427F17" w:rsidP="00427F17">
      <w:pPr>
        <w:tabs>
          <w:tab w:val="left" w:pos="3686"/>
          <w:tab w:val="left" w:pos="4111"/>
          <w:tab w:val="left" w:pos="4253"/>
        </w:tabs>
        <w:ind w:right="5243"/>
        <w:jc w:val="both"/>
        <w:rPr>
          <w:bCs/>
        </w:rPr>
      </w:pPr>
      <w:r w:rsidRPr="00BF3EB8">
        <w:t>Про</w:t>
      </w:r>
      <w:r>
        <w:t xml:space="preserve"> </w:t>
      </w:r>
      <w:r w:rsidRPr="002D4C54">
        <w:t>схвалення та винесення на розгляд сесії сільської ради проекту рішення</w:t>
      </w:r>
      <w:r w:rsidRPr="002D4C54">
        <w:rPr>
          <w:bCs/>
        </w:rPr>
        <w:t xml:space="preserve"> «Про </w:t>
      </w:r>
      <w:r w:rsidRPr="002D4C54">
        <w:t xml:space="preserve">внесення змін до рішення позачергової четвертої сесії </w:t>
      </w:r>
      <w:proofErr w:type="spellStart"/>
      <w:r w:rsidRPr="002D4C54">
        <w:t>Новомиколаївської</w:t>
      </w:r>
      <w:proofErr w:type="spellEnd"/>
      <w:r w:rsidRPr="002D4C54">
        <w:t xml:space="preserve"> сільської  ради </w:t>
      </w:r>
      <w:r>
        <w:t>восьмого</w:t>
      </w:r>
      <w:r w:rsidRPr="002D4C54">
        <w:t xml:space="preserve"> скликання від 24.12.2020 року № 23 «Про бюджет </w:t>
      </w:r>
      <w:proofErr w:type="spellStart"/>
      <w:r w:rsidRPr="002D4C54">
        <w:t>Новомиколаївської</w:t>
      </w:r>
      <w:proofErr w:type="spellEnd"/>
      <w:r w:rsidRPr="002D4C54">
        <w:t xml:space="preserve"> сільської територіальної громади на 2021 рік</w:t>
      </w:r>
      <w:r w:rsidRPr="002D4C54">
        <w:rPr>
          <w:bCs/>
        </w:rPr>
        <w:t>»</w:t>
      </w:r>
    </w:p>
    <w:p w:rsidR="00427F17" w:rsidRPr="00E06E5D" w:rsidRDefault="00427F17" w:rsidP="00427F17">
      <w:pPr>
        <w:rPr>
          <w:bCs/>
          <w:u w:val="single"/>
        </w:rPr>
      </w:pPr>
    </w:p>
    <w:p w:rsidR="00427F17" w:rsidRPr="00E06E5D" w:rsidRDefault="00427F17" w:rsidP="00427F17">
      <w:pPr>
        <w:rPr>
          <w:bCs/>
          <w:u w:val="single"/>
        </w:rPr>
      </w:pPr>
      <w:r w:rsidRPr="00E06E5D">
        <w:rPr>
          <w:bCs/>
          <w:u w:val="single"/>
        </w:rPr>
        <w:t>21545000000</w:t>
      </w:r>
    </w:p>
    <w:p w:rsidR="00427F17" w:rsidRPr="00E06E5D" w:rsidRDefault="00427F17" w:rsidP="00427F17">
      <w:r w:rsidRPr="00E06E5D">
        <w:rPr>
          <w:bCs/>
        </w:rPr>
        <w:t>(код бюджету)</w:t>
      </w:r>
    </w:p>
    <w:p w:rsidR="00427F17" w:rsidRPr="00E06E5D" w:rsidRDefault="00427F17" w:rsidP="00427F17">
      <w:pPr>
        <w:jc w:val="both"/>
      </w:pPr>
      <w:r w:rsidRPr="00E06E5D">
        <w:tab/>
      </w:r>
    </w:p>
    <w:p w:rsidR="00427F17" w:rsidRPr="00E06E5D" w:rsidRDefault="00427F17" w:rsidP="00427F17">
      <w:pPr>
        <w:ind w:firstLine="708"/>
        <w:jc w:val="both"/>
        <w:rPr>
          <w:bCs/>
        </w:rPr>
      </w:pPr>
      <w:r w:rsidRPr="00E06E5D">
        <w:rPr>
          <w:bCs/>
        </w:rPr>
        <w:t>Керуючись Бюджетним кодексом України,  підпунктом 1 пункту «а» статті 28, пункту 1 частини 2 статті 52, частини 6 статті 59 Закону України «Про місцеве самоврядування в Україні», виконавчий  комітет сільської ради</w:t>
      </w:r>
    </w:p>
    <w:p w:rsidR="00427F17" w:rsidRPr="00E06E5D" w:rsidRDefault="00427F17" w:rsidP="00427F17">
      <w:pPr>
        <w:ind w:firstLine="708"/>
        <w:rPr>
          <w:bCs/>
        </w:rPr>
      </w:pPr>
    </w:p>
    <w:p w:rsidR="00427F17" w:rsidRPr="00E06E5D" w:rsidRDefault="00427F17" w:rsidP="00427F17">
      <w:r w:rsidRPr="00E06E5D">
        <w:t>В</w:t>
      </w:r>
      <w:r>
        <w:t xml:space="preserve"> </w:t>
      </w:r>
      <w:r w:rsidRPr="00E06E5D">
        <w:t>И</w:t>
      </w:r>
      <w:r>
        <w:t xml:space="preserve"> </w:t>
      </w:r>
      <w:r w:rsidRPr="00E06E5D">
        <w:t>Р</w:t>
      </w:r>
      <w:r>
        <w:t xml:space="preserve"> </w:t>
      </w:r>
      <w:r w:rsidRPr="00E06E5D">
        <w:t>І</w:t>
      </w:r>
      <w:r>
        <w:t xml:space="preserve"> </w:t>
      </w:r>
      <w:r w:rsidRPr="00E06E5D">
        <w:t>Ш</w:t>
      </w:r>
      <w:r>
        <w:t xml:space="preserve"> </w:t>
      </w:r>
      <w:r w:rsidRPr="00E06E5D">
        <w:t>И</w:t>
      </w:r>
      <w:r>
        <w:t xml:space="preserve"> </w:t>
      </w:r>
      <w:r w:rsidRPr="00E06E5D">
        <w:t>В:</w:t>
      </w:r>
    </w:p>
    <w:p w:rsidR="00427F17" w:rsidRPr="00E06E5D" w:rsidRDefault="00427F17" w:rsidP="00427F17">
      <w:pPr>
        <w:ind w:left="3540"/>
        <w:rPr>
          <w:u w:val="single"/>
        </w:rPr>
      </w:pPr>
    </w:p>
    <w:p w:rsidR="00427F17" w:rsidRPr="00E06E5D" w:rsidRDefault="00427F17" w:rsidP="00427F17">
      <w:pPr>
        <w:jc w:val="both"/>
        <w:outlineLvl w:val="0"/>
      </w:pPr>
      <w:r w:rsidRPr="00E06E5D">
        <w:tab/>
        <w:t>1. Схвалити та внести на розгляд  сесії сільської ради проект</w:t>
      </w:r>
      <w:r>
        <w:t xml:space="preserve"> рішення</w:t>
      </w:r>
      <w:r w:rsidRPr="00E06E5D">
        <w:t xml:space="preserve"> «Про </w:t>
      </w:r>
      <w:r w:rsidRPr="008F5AF9">
        <w:t xml:space="preserve">внесення змін до рішення позачергової четвертої сесії </w:t>
      </w:r>
      <w:proofErr w:type="spellStart"/>
      <w:r w:rsidRPr="008F5AF9">
        <w:t>Новомиколаївської</w:t>
      </w:r>
      <w:proofErr w:type="spellEnd"/>
      <w:r w:rsidRPr="008F5AF9">
        <w:t xml:space="preserve"> сільської  ради </w:t>
      </w:r>
      <w:r>
        <w:t>восьмого</w:t>
      </w:r>
      <w:r w:rsidRPr="002D4C54">
        <w:t xml:space="preserve"> скликання</w:t>
      </w:r>
      <w:r w:rsidRPr="008F5AF9">
        <w:t xml:space="preserve"> від 24 грудня 2020 року № 23 «Про  бюджет </w:t>
      </w:r>
      <w:proofErr w:type="spellStart"/>
      <w:r w:rsidRPr="008F5AF9">
        <w:t>Новомиколаївської</w:t>
      </w:r>
      <w:proofErr w:type="spellEnd"/>
      <w:r w:rsidRPr="008F5AF9">
        <w:t xml:space="preserve"> сільської територіальної громади  на 2021 рік</w:t>
      </w:r>
      <w:r w:rsidRPr="00E06E5D">
        <w:t xml:space="preserve">» (додається). </w:t>
      </w:r>
      <w:r w:rsidRPr="00E06E5D">
        <w:tab/>
      </w:r>
    </w:p>
    <w:p w:rsidR="00427F17" w:rsidRPr="00E06E5D" w:rsidRDefault="00427F17" w:rsidP="00427F17">
      <w:pPr>
        <w:jc w:val="both"/>
        <w:outlineLvl w:val="0"/>
      </w:pPr>
      <w:r w:rsidRPr="00E06E5D">
        <w:t xml:space="preserve"> </w:t>
      </w:r>
      <w:r w:rsidRPr="00E06E5D">
        <w:tab/>
        <w:t xml:space="preserve">2. Контроль за виконанням </w:t>
      </w:r>
      <w:r w:rsidR="00E768A8">
        <w:t>даного</w:t>
      </w:r>
      <w:r w:rsidRPr="00E06E5D">
        <w:t xml:space="preserve"> рішення покласти на заступника сільського голови  з питань діяльності виконавчих органів ради </w:t>
      </w:r>
      <w:proofErr w:type="spellStart"/>
      <w:r w:rsidRPr="00E06E5D">
        <w:t>Бутенко</w:t>
      </w:r>
      <w:proofErr w:type="spellEnd"/>
      <w:r w:rsidRPr="00E06E5D">
        <w:t xml:space="preserve"> О.І. </w:t>
      </w:r>
    </w:p>
    <w:p w:rsidR="00427F17" w:rsidRPr="00E06E5D" w:rsidRDefault="00427F17" w:rsidP="00427F17">
      <w:pPr>
        <w:jc w:val="both"/>
        <w:outlineLvl w:val="0"/>
      </w:pPr>
    </w:p>
    <w:p w:rsidR="00427F17" w:rsidRPr="00E06E5D" w:rsidRDefault="00427F17" w:rsidP="00427F17">
      <w:pPr>
        <w:jc w:val="both"/>
        <w:outlineLvl w:val="0"/>
      </w:pPr>
    </w:p>
    <w:p w:rsidR="00427F17" w:rsidRPr="00E06E5D" w:rsidRDefault="00427F17" w:rsidP="00427F17">
      <w:pPr>
        <w:ind w:right="-63"/>
      </w:pPr>
      <w:proofErr w:type="spellStart"/>
      <w:r w:rsidRPr="00E06E5D">
        <w:t>Новомиколаївський</w:t>
      </w:r>
      <w:proofErr w:type="spellEnd"/>
      <w:r w:rsidRPr="00E06E5D">
        <w:t xml:space="preserve">                                                                         </w:t>
      </w:r>
    </w:p>
    <w:p w:rsidR="00427F17" w:rsidRDefault="00427F17" w:rsidP="00427F17">
      <w:pPr>
        <w:jc w:val="right"/>
      </w:pPr>
      <w:r w:rsidRPr="00E06E5D">
        <w:t>сільський голова</w:t>
      </w:r>
      <w:r w:rsidRPr="00E06E5D">
        <w:tab/>
      </w:r>
      <w:r w:rsidRPr="00E06E5D">
        <w:tab/>
      </w:r>
      <w:r w:rsidRPr="00E06E5D">
        <w:tab/>
      </w:r>
      <w:r w:rsidRPr="00E06E5D">
        <w:tab/>
      </w:r>
      <w:r w:rsidRPr="00E06E5D">
        <w:tab/>
      </w:r>
      <w:r w:rsidRPr="00E06E5D">
        <w:tab/>
      </w:r>
      <w:r w:rsidRPr="00E06E5D">
        <w:tab/>
      </w:r>
      <w:r w:rsidRPr="00E06E5D">
        <w:tab/>
      </w:r>
      <w:r w:rsidRPr="00E06E5D">
        <w:tab/>
      </w:r>
      <w:r w:rsidRPr="00E06E5D">
        <w:tab/>
        <w:t>П.</w:t>
      </w:r>
      <w:r>
        <w:t xml:space="preserve"> </w:t>
      </w:r>
      <w:r w:rsidRPr="00E06E5D">
        <w:t>ГУЛИЙ</w:t>
      </w:r>
    </w:p>
    <w:p w:rsidR="00427F17" w:rsidRDefault="00427F17" w:rsidP="00427F17">
      <w:pPr>
        <w:jc w:val="right"/>
      </w:pPr>
    </w:p>
    <w:p w:rsidR="00427F17" w:rsidRDefault="00427F17" w:rsidP="00427F17">
      <w:pPr>
        <w:jc w:val="right"/>
      </w:pPr>
    </w:p>
    <w:p w:rsidR="00427F17" w:rsidRDefault="00427F17" w:rsidP="00427F17">
      <w:pPr>
        <w:jc w:val="right"/>
      </w:pPr>
    </w:p>
    <w:p w:rsidR="00427F17" w:rsidRDefault="00427F17" w:rsidP="00427F17">
      <w:pPr>
        <w:jc w:val="right"/>
      </w:pPr>
    </w:p>
    <w:p w:rsidR="00427F17" w:rsidRDefault="00427F17" w:rsidP="00427F17">
      <w:pPr>
        <w:jc w:val="right"/>
      </w:pPr>
    </w:p>
    <w:p w:rsidR="00427F17" w:rsidRDefault="00427F17" w:rsidP="00427F17">
      <w:pPr>
        <w:jc w:val="right"/>
      </w:pPr>
    </w:p>
    <w:p w:rsidR="00427F17" w:rsidRDefault="00427F17" w:rsidP="00427F17">
      <w:pPr>
        <w:jc w:val="right"/>
      </w:pPr>
    </w:p>
    <w:p w:rsidR="00371FB1" w:rsidRDefault="00371FB1" w:rsidP="00427F17">
      <w:pPr>
        <w:jc w:val="right"/>
      </w:pPr>
    </w:p>
    <w:p w:rsidR="00427F17" w:rsidRDefault="00427F17" w:rsidP="00427F17">
      <w:pPr>
        <w:jc w:val="right"/>
      </w:pPr>
    </w:p>
    <w:p w:rsidR="00427F17" w:rsidRDefault="00427F17" w:rsidP="00FF10DB">
      <w:pPr>
        <w:jc w:val="right"/>
      </w:pPr>
    </w:p>
    <w:p w:rsidR="00427F17" w:rsidRDefault="00427F17" w:rsidP="00FF10DB">
      <w:pPr>
        <w:jc w:val="right"/>
      </w:pPr>
    </w:p>
    <w:p w:rsidR="00FF10DB" w:rsidRPr="00373062" w:rsidRDefault="00FF10DB" w:rsidP="00FF10DB">
      <w:pPr>
        <w:jc w:val="right"/>
      </w:pPr>
      <w:r w:rsidRPr="00373062">
        <w:lastRenderedPageBreak/>
        <w:t>ПРОЄКТ</w:t>
      </w:r>
    </w:p>
    <w:p w:rsidR="00FF10DB" w:rsidRPr="00373062" w:rsidRDefault="00FF10DB" w:rsidP="00FF10DB">
      <w:pPr>
        <w:jc w:val="center"/>
      </w:pPr>
    </w:p>
    <w:p w:rsidR="00FF10DB" w:rsidRPr="00373062" w:rsidRDefault="00FF10DB" w:rsidP="00FF10DB">
      <w:pPr>
        <w:jc w:val="center"/>
        <w:rPr>
          <w:b/>
        </w:rPr>
      </w:pPr>
      <w:r w:rsidRPr="00373062">
        <w:object w:dxaOrig="886" w:dyaOrig="1137">
          <v:shape id="_x0000_i1026" type="#_x0000_t75" style="width:33.75pt;height:43.5pt" o:ole="" filled="t">
            <v:fill color2="black"/>
            <v:imagedata r:id="rId4" o:title=""/>
          </v:shape>
          <o:OLEObject Type="Embed" ProgID="Word.Picture.8" ShapeID="_x0000_i1026" DrawAspect="Content" ObjectID="_1702283718" r:id="rId6"/>
        </w:object>
      </w:r>
    </w:p>
    <w:p w:rsidR="00FF10DB" w:rsidRPr="00373062" w:rsidRDefault="00FF10DB" w:rsidP="00FF10DB">
      <w:pPr>
        <w:jc w:val="center"/>
        <w:outlineLvl w:val="0"/>
        <w:rPr>
          <w:b/>
        </w:rPr>
      </w:pPr>
      <w:r w:rsidRPr="00373062">
        <w:rPr>
          <w:b/>
        </w:rPr>
        <w:t>НОВОМИКОЛАЇВСЬКА СІЛЬСЬКА РАДА</w:t>
      </w:r>
    </w:p>
    <w:p w:rsidR="00FF10DB" w:rsidRPr="00373062" w:rsidRDefault="00FF10DB" w:rsidP="00FF10DB">
      <w:pPr>
        <w:jc w:val="center"/>
        <w:rPr>
          <w:b/>
        </w:rPr>
      </w:pPr>
      <w:r w:rsidRPr="00373062">
        <w:rPr>
          <w:b/>
        </w:rPr>
        <w:t>СКАДОВСЬКОГО РАЙОНУ ХЕРСОНСЬКОЇ ОБЛАСТІ</w:t>
      </w:r>
    </w:p>
    <w:p w:rsidR="00FF10DB" w:rsidRPr="00373062" w:rsidRDefault="00FF10DB" w:rsidP="00FF10DB">
      <w:pPr>
        <w:jc w:val="center"/>
        <w:rPr>
          <w:b/>
        </w:rPr>
      </w:pPr>
      <w:r w:rsidRPr="00373062">
        <w:rPr>
          <w:b/>
        </w:rPr>
        <w:t>______________________ СЕСІЯ</w:t>
      </w:r>
    </w:p>
    <w:p w:rsidR="00FF10DB" w:rsidRPr="00373062" w:rsidRDefault="00FF10DB" w:rsidP="00FF10DB">
      <w:pPr>
        <w:jc w:val="center"/>
        <w:rPr>
          <w:b/>
        </w:rPr>
      </w:pPr>
      <w:r w:rsidRPr="00373062">
        <w:rPr>
          <w:b/>
        </w:rPr>
        <w:t>ВОСЬМОГО СКЛИКАННЯ</w:t>
      </w:r>
    </w:p>
    <w:p w:rsidR="00FF10DB" w:rsidRPr="00373062" w:rsidRDefault="00FF10DB" w:rsidP="00FF10DB">
      <w:pPr>
        <w:jc w:val="center"/>
      </w:pPr>
    </w:p>
    <w:p w:rsidR="00FF10DB" w:rsidRPr="00373062" w:rsidRDefault="00FF10DB" w:rsidP="00FF10DB">
      <w:pPr>
        <w:jc w:val="center"/>
        <w:rPr>
          <w:b/>
          <w:bCs/>
        </w:rPr>
      </w:pPr>
      <w:r w:rsidRPr="00373062">
        <w:rPr>
          <w:b/>
          <w:bCs/>
        </w:rPr>
        <w:t>РІШЕННЯ</w:t>
      </w:r>
    </w:p>
    <w:p w:rsidR="00FF10DB" w:rsidRPr="00373062" w:rsidRDefault="00FF10DB" w:rsidP="00FF10DB">
      <w:pPr>
        <w:jc w:val="center"/>
        <w:rPr>
          <w:b/>
          <w:bCs/>
        </w:rPr>
      </w:pPr>
    </w:p>
    <w:p w:rsidR="00FF10DB" w:rsidRPr="00373062" w:rsidRDefault="00FF10DB" w:rsidP="00FF10DB">
      <w:pPr>
        <w:rPr>
          <w:bCs/>
        </w:rPr>
      </w:pPr>
      <w:r w:rsidRPr="00373062">
        <w:rPr>
          <w:bCs/>
        </w:rPr>
        <w:t>_____________ 2021 року</w:t>
      </w:r>
      <w:r w:rsidRPr="00373062">
        <w:rPr>
          <w:bCs/>
        </w:rPr>
        <w:tab/>
        <w:t xml:space="preserve">    </w:t>
      </w:r>
      <w:r w:rsidRPr="00373062">
        <w:rPr>
          <w:bCs/>
        </w:rPr>
        <w:tab/>
        <w:t xml:space="preserve">      с.</w:t>
      </w:r>
      <w:r w:rsidR="00805865">
        <w:rPr>
          <w:bCs/>
        </w:rPr>
        <w:t xml:space="preserve"> </w:t>
      </w:r>
      <w:proofErr w:type="spellStart"/>
      <w:r w:rsidRPr="00373062">
        <w:rPr>
          <w:bCs/>
        </w:rPr>
        <w:t>Новомиколаївка</w:t>
      </w:r>
      <w:proofErr w:type="spellEnd"/>
      <w:r w:rsidRPr="00373062">
        <w:rPr>
          <w:bCs/>
        </w:rPr>
        <w:tab/>
      </w:r>
      <w:r w:rsidRPr="00373062">
        <w:rPr>
          <w:bCs/>
        </w:rPr>
        <w:tab/>
        <w:t xml:space="preserve">                     № </w:t>
      </w:r>
    </w:p>
    <w:p w:rsidR="00FF10DB" w:rsidRPr="00373062" w:rsidRDefault="00FF10DB" w:rsidP="00FF10DB">
      <w:pPr>
        <w:rPr>
          <w:bCs/>
        </w:rPr>
      </w:pPr>
    </w:p>
    <w:p w:rsidR="00805865" w:rsidRPr="006B4CCA" w:rsidRDefault="00FF10DB" w:rsidP="00805865">
      <w:pPr>
        <w:ind w:right="5102"/>
        <w:jc w:val="both"/>
        <w:rPr>
          <w:bCs/>
        </w:rPr>
      </w:pPr>
      <w:r w:rsidRPr="00425308">
        <w:rPr>
          <w:kern w:val="1"/>
          <w:lang w:eastAsia="uk-UA" w:bidi="hi-IN"/>
        </w:rPr>
        <w:t>Про</w:t>
      </w:r>
      <w:r>
        <w:rPr>
          <w:kern w:val="1"/>
          <w:lang w:eastAsia="uk-UA" w:bidi="hi-IN"/>
        </w:rPr>
        <w:t xml:space="preserve"> </w:t>
      </w:r>
      <w:r w:rsidR="00805865" w:rsidRPr="006B4CCA">
        <w:t xml:space="preserve">внесення змін до рішення позачергової четвертої сесії </w:t>
      </w:r>
      <w:proofErr w:type="spellStart"/>
      <w:r w:rsidR="00805865" w:rsidRPr="006B4CCA">
        <w:t>Новомиколаївської</w:t>
      </w:r>
      <w:proofErr w:type="spellEnd"/>
      <w:r w:rsidR="00805865" w:rsidRPr="006B4CCA">
        <w:t xml:space="preserve"> сільської  ради восьмого скликання від 24.12.2020 року № 23 «Про бюджет </w:t>
      </w:r>
      <w:proofErr w:type="spellStart"/>
      <w:r w:rsidR="00805865" w:rsidRPr="006B4CCA">
        <w:t>Новомиколаївської</w:t>
      </w:r>
      <w:proofErr w:type="spellEnd"/>
      <w:r w:rsidR="00805865" w:rsidRPr="006B4CCA">
        <w:t xml:space="preserve"> сільської територіальної громади на 2021 рік</w:t>
      </w:r>
      <w:r w:rsidR="00805865" w:rsidRPr="006B4CCA">
        <w:rPr>
          <w:bCs/>
        </w:rPr>
        <w:t>»</w:t>
      </w:r>
    </w:p>
    <w:p w:rsidR="00805865" w:rsidRPr="006B4CCA" w:rsidRDefault="00805865" w:rsidP="00805865">
      <w:pPr>
        <w:rPr>
          <w:bCs/>
          <w:u w:val="single"/>
        </w:rPr>
      </w:pPr>
    </w:p>
    <w:p w:rsidR="00805865" w:rsidRPr="006B4CCA" w:rsidRDefault="00805865" w:rsidP="00805865">
      <w:pPr>
        <w:rPr>
          <w:bCs/>
          <w:u w:val="single"/>
        </w:rPr>
      </w:pPr>
      <w:r w:rsidRPr="006B4CCA">
        <w:rPr>
          <w:bCs/>
          <w:u w:val="single"/>
        </w:rPr>
        <w:t>21545000000</w:t>
      </w:r>
    </w:p>
    <w:p w:rsidR="00805865" w:rsidRPr="004749B2" w:rsidRDefault="00805865" w:rsidP="00805865">
      <w:pPr>
        <w:ind w:right="5527"/>
        <w:jc w:val="both"/>
      </w:pPr>
      <w:r w:rsidRPr="006B4CCA">
        <w:rPr>
          <w:bCs/>
        </w:rPr>
        <w:t>(код бюджету)</w:t>
      </w:r>
    </w:p>
    <w:p w:rsidR="00FF10DB" w:rsidRPr="004749B2" w:rsidRDefault="00FF10DB" w:rsidP="00FF10DB">
      <w:pPr>
        <w:contextualSpacing/>
      </w:pPr>
    </w:p>
    <w:p w:rsidR="00FF10DB" w:rsidRDefault="00173DF5" w:rsidP="00173DF5">
      <w:pPr>
        <w:contextualSpacing/>
        <w:jc w:val="both"/>
      </w:pPr>
      <w:r>
        <w:t xml:space="preserve">               </w:t>
      </w:r>
      <w:r w:rsidR="00805865" w:rsidRPr="00805865">
        <w:t xml:space="preserve">Враховуючи </w:t>
      </w:r>
      <w:r w:rsidR="00A957A3" w:rsidRPr="00805865">
        <w:t xml:space="preserve"> </w:t>
      </w:r>
      <w:r w:rsidR="00D4253E">
        <w:t xml:space="preserve">рішення </w:t>
      </w:r>
      <w:r w:rsidR="00D4253E">
        <w:rPr>
          <w:lang w:val="en-US"/>
        </w:rPr>
        <w:t>X</w:t>
      </w:r>
      <w:r w:rsidR="001F0936" w:rsidRPr="00805865">
        <w:t xml:space="preserve"> сесії обласної ради </w:t>
      </w:r>
      <w:r w:rsidR="00246C8B" w:rsidRPr="00805865">
        <w:t xml:space="preserve">VIII скликання </w:t>
      </w:r>
      <w:r w:rsidR="007B6180" w:rsidRPr="00805865">
        <w:t>від 17</w:t>
      </w:r>
      <w:r w:rsidR="00CC36BE" w:rsidRPr="00805865">
        <w:t xml:space="preserve"> грудня</w:t>
      </w:r>
      <w:r w:rsidR="00BC670B" w:rsidRPr="00805865">
        <w:t xml:space="preserve"> 2021 року №</w:t>
      </w:r>
      <w:r w:rsidR="00181E36">
        <w:t xml:space="preserve"> 389</w:t>
      </w:r>
      <w:r w:rsidR="00BC670B" w:rsidRPr="00805865">
        <w:t xml:space="preserve"> «Про внесення змін до рішення II сесії обласної ради VIII скликання  від 22 грудня 202</w:t>
      </w:r>
      <w:r w:rsidR="00A72F1A">
        <w:t>0</w:t>
      </w:r>
      <w:r w:rsidR="00BC670B" w:rsidRPr="00805865">
        <w:t xml:space="preserve"> року № 40 «Про обласний бюджет Херсонської області на 2021 рік»,</w:t>
      </w:r>
      <w:r w:rsidR="00805865">
        <w:t xml:space="preserve"> </w:t>
      </w:r>
      <w:r>
        <w:t xml:space="preserve">пропозиції </w:t>
      </w:r>
      <w:r w:rsidRPr="00173DF5">
        <w:t xml:space="preserve"> роз</w:t>
      </w:r>
      <w:r>
        <w:t xml:space="preserve">порядників коштів бюджету </w:t>
      </w:r>
      <w:proofErr w:type="spellStart"/>
      <w:r>
        <w:t>Новомиколаїв</w:t>
      </w:r>
      <w:r w:rsidRPr="00173DF5">
        <w:t>ської</w:t>
      </w:r>
      <w:proofErr w:type="spellEnd"/>
      <w:r>
        <w:t xml:space="preserve"> сільської</w:t>
      </w:r>
      <w:r w:rsidRPr="00173DF5">
        <w:t xml:space="preserve"> територіальної</w:t>
      </w:r>
      <w:r>
        <w:t xml:space="preserve"> громади та постійних комісій сіль</w:t>
      </w:r>
      <w:r w:rsidRPr="00173DF5">
        <w:t xml:space="preserve">ської ради, керуючись  статтями 76, 77 Бюджетного  кодексу  України, п.23 ч.1 ст.26, ч.1 ст. 59 Закону України </w:t>
      </w:r>
      <w:r w:rsidR="00805865">
        <w:t>«</w:t>
      </w:r>
      <w:r w:rsidRPr="00173DF5">
        <w:t>Про місц</w:t>
      </w:r>
      <w:r>
        <w:t>еве самоврядування в Україні</w:t>
      </w:r>
      <w:r w:rsidR="00805865">
        <w:t>»,</w:t>
      </w:r>
      <w:r>
        <w:t xml:space="preserve"> сіль</w:t>
      </w:r>
      <w:r w:rsidRPr="00173DF5">
        <w:t>ська рада</w:t>
      </w:r>
    </w:p>
    <w:p w:rsidR="00805865" w:rsidRPr="00173DF5" w:rsidRDefault="00805865" w:rsidP="00173DF5">
      <w:pPr>
        <w:contextualSpacing/>
        <w:jc w:val="both"/>
      </w:pPr>
    </w:p>
    <w:p w:rsidR="00FF10DB" w:rsidRDefault="00FF10DB" w:rsidP="00173DF5">
      <w:pPr>
        <w:contextualSpacing/>
      </w:pPr>
      <w:r w:rsidRPr="004749B2">
        <w:t>В И Р І Ш И ЛА:</w:t>
      </w:r>
    </w:p>
    <w:p w:rsidR="00805865" w:rsidRDefault="00805865" w:rsidP="00173DF5">
      <w:pPr>
        <w:contextualSpacing/>
      </w:pPr>
    </w:p>
    <w:p w:rsidR="00FF10DB" w:rsidRPr="00371FB1" w:rsidRDefault="00FF10DB" w:rsidP="00173DF5">
      <w:pPr>
        <w:ind w:firstLine="708"/>
        <w:contextualSpacing/>
        <w:jc w:val="both"/>
      </w:pPr>
      <w:r w:rsidRPr="00371FB1">
        <w:t xml:space="preserve">1. Внести зміни до рішення позачергової четвертої сесії </w:t>
      </w:r>
      <w:proofErr w:type="spellStart"/>
      <w:r w:rsidRPr="00371FB1">
        <w:t>Новомиколаївської</w:t>
      </w:r>
      <w:proofErr w:type="spellEnd"/>
      <w:r w:rsidRPr="00371FB1">
        <w:t xml:space="preserve"> сільської  ради восьмого скликання від 24 грудня 2020 року № 23 «Про бюджет </w:t>
      </w:r>
      <w:proofErr w:type="spellStart"/>
      <w:r w:rsidRPr="00371FB1">
        <w:t>Новомиколаївської</w:t>
      </w:r>
      <w:proofErr w:type="spellEnd"/>
      <w:r w:rsidRPr="00371FB1">
        <w:t xml:space="preserve"> сільської територіальної громади  на 2021 рік», а саме:</w:t>
      </w:r>
    </w:p>
    <w:p w:rsidR="001F0936" w:rsidRPr="00371FB1" w:rsidRDefault="001F0936" w:rsidP="00173DF5">
      <w:pPr>
        <w:ind w:firstLine="708"/>
        <w:contextualSpacing/>
        <w:jc w:val="both"/>
      </w:pPr>
      <w:r w:rsidRPr="00371FB1">
        <w:t>1.1. Збільшити доходи загального фонду сільського бюджету за рахунок міжбюджетного трансферту з обласного</w:t>
      </w:r>
      <w:r w:rsidR="007B6180" w:rsidRPr="00371FB1">
        <w:t xml:space="preserve"> бюджету по ККД 410405</w:t>
      </w:r>
      <w:r w:rsidRPr="00371FB1">
        <w:t>00 «</w:t>
      </w:r>
      <w:r w:rsidR="007B6180" w:rsidRPr="00371FB1">
        <w:t>Дотація з місцевого бюджету на проведення розрахунків протягом опалювального періоду за комунальні послуги та енергоносії, які споживаються установами, організаціями, підприємствами, що утримуються за рахунок відповідних місцевих бюджетів, за рахунок відповідної додаткової дотації з державного бюджету»  у сумі 22700</w:t>
      </w:r>
      <w:r w:rsidR="003F5953" w:rsidRPr="00371FB1">
        <w:t>,00</w:t>
      </w:r>
      <w:r w:rsidRPr="00371FB1">
        <w:t xml:space="preserve"> гривень.</w:t>
      </w:r>
    </w:p>
    <w:p w:rsidR="008206CE" w:rsidRPr="00371FB1" w:rsidRDefault="00A957A3" w:rsidP="00090D6F">
      <w:pPr>
        <w:ind w:firstLine="708"/>
        <w:contextualSpacing/>
        <w:jc w:val="both"/>
      </w:pPr>
      <w:r w:rsidRPr="00371FB1">
        <w:t>1.</w:t>
      </w:r>
      <w:r w:rsidR="007B6180" w:rsidRPr="00371FB1">
        <w:t>2</w:t>
      </w:r>
      <w:r w:rsidR="00090D6F" w:rsidRPr="00371FB1">
        <w:t xml:space="preserve">. Збільшити видатки </w:t>
      </w:r>
      <w:r w:rsidR="002F6A6E" w:rsidRPr="00371FB1">
        <w:t xml:space="preserve"> сільського бюджету</w:t>
      </w:r>
      <w:r w:rsidR="00090D6F" w:rsidRPr="00371FB1">
        <w:t xml:space="preserve"> по загальному фонду</w:t>
      </w:r>
      <w:r w:rsidR="003F5953" w:rsidRPr="00371FB1">
        <w:t xml:space="preserve"> по дошкільній освіті на </w:t>
      </w:r>
      <w:r w:rsidR="002F6A6E" w:rsidRPr="00371FB1">
        <w:t xml:space="preserve"> у сум</w:t>
      </w:r>
      <w:r w:rsidR="00902C33" w:rsidRPr="00371FB1">
        <w:t xml:space="preserve">і </w:t>
      </w:r>
      <w:r w:rsidR="003F5953" w:rsidRPr="00371FB1">
        <w:t xml:space="preserve">на проведення розрахунків протягом опалювального періоду за комунальні послуги та енергоносії у сумі </w:t>
      </w:r>
      <w:r w:rsidR="007B6180" w:rsidRPr="00371FB1">
        <w:t>22700</w:t>
      </w:r>
      <w:r w:rsidR="0045198B" w:rsidRPr="00371FB1">
        <w:t>,00</w:t>
      </w:r>
      <w:r w:rsidR="007B6180" w:rsidRPr="00371FB1">
        <w:t xml:space="preserve"> гривень.</w:t>
      </w:r>
    </w:p>
    <w:p w:rsidR="00FF10DB" w:rsidRPr="00371FB1" w:rsidRDefault="00FF10DB" w:rsidP="00FF10DB">
      <w:pPr>
        <w:ind w:firstLine="709"/>
        <w:contextualSpacing/>
        <w:jc w:val="both"/>
      </w:pPr>
      <w:r w:rsidRPr="00371FB1">
        <w:t>2. Затвердити уточнені обсяги:</w:t>
      </w:r>
    </w:p>
    <w:p w:rsidR="00FF10DB" w:rsidRPr="00371FB1" w:rsidRDefault="00FF10DB" w:rsidP="00FF10DB">
      <w:pPr>
        <w:ind w:firstLine="709"/>
        <w:contextualSpacing/>
        <w:jc w:val="both"/>
      </w:pPr>
      <w:r w:rsidRPr="00371FB1">
        <w:t xml:space="preserve"> - доходів сі</w:t>
      </w:r>
      <w:r w:rsidR="003F5953" w:rsidRPr="00371FB1">
        <w:t>льського бюджету в сумі37160733,00</w:t>
      </w:r>
      <w:r w:rsidRPr="00371FB1">
        <w:t xml:space="preserve"> гривні, в тому числі доходів  загального ф</w:t>
      </w:r>
      <w:r w:rsidR="00030594" w:rsidRPr="00371FB1">
        <w:t xml:space="preserve">онду сільського бюджету – </w:t>
      </w:r>
      <w:r w:rsidR="003F5953" w:rsidRPr="00371FB1">
        <w:t>36261333,00</w:t>
      </w:r>
      <w:r w:rsidR="00030594" w:rsidRPr="00371FB1">
        <w:t xml:space="preserve"> гривні</w:t>
      </w:r>
      <w:r w:rsidRPr="00371FB1">
        <w:t>, доходів спеціального фонду сільс</w:t>
      </w:r>
      <w:r w:rsidR="00173DF5" w:rsidRPr="00371FB1">
        <w:t>ь</w:t>
      </w:r>
      <w:r w:rsidR="00090D6F" w:rsidRPr="00371FB1">
        <w:t>кого бюджету –899</w:t>
      </w:r>
      <w:r w:rsidRPr="00371FB1">
        <w:t>400,00 гривень, згідно з додатком 1 до цього рішення;</w:t>
      </w:r>
    </w:p>
    <w:p w:rsidR="00FF10DB" w:rsidRPr="00371FB1" w:rsidRDefault="00FF10DB" w:rsidP="00FF10DB">
      <w:pPr>
        <w:ind w:firstLine="709"/>
        <w:contextualSpacing/>
        <w:jc w:val="both"/>
      </w:pPr>
      <w:r w:rsidRPr="00371FB1">
        <w:t xml:space="preserve"> - фінансування  сільського  бюджету згідно з додатком 2 до цього рішення;</w:t>
      </w:r>
    </w:p>
    <w:p w:rsidR="00FF10DB" w:rsidRPr="00371FB1" w:rsidRDefault="00FF10DB" w:rsidP="00FF10DB">
      <w:pPr>
        <w:ind w:firstLine="709"/>
        <w:contextualSpacing/>
        <w:jc w:val="both"/>
      </w:pPr>
      <w:r w:rsidRPr="00371FB1">
        <w:lastRenderedPageBreak/>
        <w:t>- видатків сі</w:t>
      </w:r>
      <w:r w:rsidR="00CE7496" w:rsidRPr="00371FB1">
        <w:t xml:space="preserve">льського бюджету в сумі </w:t>
      </w:r>
      <w:r w:rsidR="003F5953" w:rsidRPr="00371FB1">
        <w:t xml:space="preserve">39280954,72 </w:t>
      </w:r>
      <w:r w:rsidR="00030594" w:rsidRPr="00371FB1">
        <w:t>гривні</w:t>
      </w:r>
      <w:r w:rsidRPr="00371FB1">
        <w:t>, в тому числі видатків  загального ф</w:t>
      </w:r>
      <w:r w:rsidR="00CE7496" w:rsidRPr="00371FB1">
        <w:t xml:space="preserve">онду сільського бюджету </w:t>
      </w:r>
      <w:r w:rsidR="003F5953" w:rsidRPr="00371FB1">
        <w:t xml:space="preserve"> у сумі </w:t>
      </w:r>
      <w:r w:rsidR="008C369F" w:rsidRPr="00371FB1">
        <w:t>37362095</w:t>
      </w:r>
      <w:r w:rsidR="00C13267" w:rsidRPr="00371FB1">
        <w:t>,42</w:t>
      </w:r>
      <w:r w:rsidRPr="00371FB1">
        <w:t xml:space="preserve"> гривень та  видатки спеціального фонду</w:t>
      </w:r>
      <w:r w:rsidR="00F370B7" w:rsidRPr="00371FB1">
        <w:t xml:space="preserve">    сільського бюджету – 1918</w:t>
      </w:r>
      <w:r w:rsidR="00030594" w:rsidRPr="00371FB1">
        <w:t>859</w:t>
      </w:r>
      <w:r w:rsidRPr="00371FB1">
        <w:t>,30 гривень, згідно з</w:t>
      </w:r>
      <w:bookmarkStart w:id="0" w:name="_GoBack"/>
      <w:bookmarkEnd w:id="0"/>
      <w:r w:rsidRPr="00371FB1">
        <w:t xml:space="preserve"> додатком 3 до цього рішення;</w:t>
      </w:r>
    </w:p>
    <w:p w:rsidR="00FF10DB" w:rsidRPr="00371FB1" w:rsidRDefault="00FF10DB" w:rsidP="00FF10DB">
      <w:pPr>
        <w:ind w:firstLine="709"/>
        <w:contextualSpacing/>
        <w:jc w:val="both"/>
      </w:pPr>
      <w:r w:rsidRPr="00371FB1">
        <w:t xml:space="preserve">- повернення кредитів до сільського бюджету у сумі 20000,00 гривень, у тому числі з додатком 4 до даного рішення повернення кредитів до спеціального фонду місцевого бюджету – 20000,00 гривень, згідно з додатком 4 до цього рішення;  </w:t>
      </w:r>
    </w:p>
    <w:p w:rsidR="00FF10DB" w:rsidRPr="00371FB1" w:rsidRDefault="00FF10DB" w:rsidP="00FF10DB">
      <w:pPr>
        <w:ind w:firstLine="709"/>
        <w:contextualSpacing/>
        <w:jc w:val="both"/>
      </w:pPr>
      <w:r w:rsidRPr="00371FB1">
        <w:t>- надання кредитів з сільського бюджету у сумі 60000,00 гривень, у тому числі з загального фонду у сумі 40000,00 гривень та спеціального фонду 20000,00 гривень, згідно з  додатком 4 до цього рішення;</w:t>
      </w:r>
    </w:p>
    <w:p w:rsidR="00FF10DB" w:rsidRPr="00371FB1" w:rsidRDefault="00FF10DB" w:rsidP="00FF10DB">
      <w:pPr>
        <w:ind w:firstLine="709"/>
        <w:contextualSpacing/>
        <w:jc w:val="both"/>
      </w:pPr>
      <w:r w:rsidRPr="00371FB1">
        <w:t>- міжбюджетних трансфертів, згідно з додатком 5 до цього рішення;</w:t>
      </w:r>
    </w:p>
    <w:p w:rsidR="00FF10DB" w:rsidRPr="00371FB1" w:rsidRDefault="00FF10DB" w:rsidP="00FF10DB">
      <w:pPr>
        <w:ind w:firstLine="709"/>
        <w:contextualSpacing/>
        <w:jc w:val="both"/>
      </w:pPr>
      <w:r w:rsidRPr="00371FB1">
        <w:t xml:space="preserve">-  розподіл коштів бюджету розвитку </w:t>
      </w:r>
      <w:proofErr w:type="spellStart"/>
      <w:r w:rsidRPr="00371FB1">
        <w:t>Новомиколаївської</w:t>
      </w:r>
      <w:proofErr w:type="spellEnd"/>
      <w:r w:rsidRPr="00371FB1">
        <w:t xml:space="preserve"> сільської ради на здійснення заходів на будівництво, реконструкцію і реставрацію, капітальний ремонт об'єктів виробничої, комунікаційної та соціальної інфраструктури за об'єктами, згідно з додатком 6 до цього рішення;</w:t>
      </w:r>
    </w:p>
    <w:p w:rsidR="00FF10DB" w:rsidRPr="00371FB1" w:rsidRDefault="00FF10DB" w:rsidP="00FF10DB">
      <w:pPr>
        <w:ind w:firstLine="709"/>
        <w:contextualSpacing/>
        <w:jc w:val="both"/>
      </w:pPr>
      <w:r w:rsidRPr="00371FB1">
        <w:t>- розподілу витрат сільського бюджету на реалізацію місцевих/регіональних програм у 2021 році,  згідно з додатком 7 до цього рішення.</w:t>
      </w:r>
    </w:p>
    <w:p w:rsidR="00FF10DB" w:rsidRPr="00371FB1" w:rsidRDefault="00FF10DB" w:rsidP="00FF10DB">
      <w:pPr>
        <w:ind w:firstLine="709"/>
        <w:contextualSpacing/>
        <w:jc w:val="both"/>
      </w:pPr>
      <w:r w:rsidRPr="00371FB1">
        <w:t>- затвердити перелік бюджетних установ та закладів, видатки на забезпечення діяльності яких з 01 січня 2021 року будуть здійснюватися з бюджету сільської територіальної громади, відповідно до розмежування видатків між бюджетами, згідно з додатком 8 до цього рішення.</w:t>
      </w:r>
    </w:p>
    <w:p w:rsidR="00FF10DB" w:rsidRPr="00371FB1" w:rsidRDefault="004A1F99" w:rsidP="00FF10DB">
      <w:pPr>
        <w:ind w:firstLine="709"/>
        <w:contextualSpacing/>
        <w:jc w:val="both"/>
      </w:pPr>
      <w:r w:rsidRPr="00371FB1">
        <w:t>3</w:t>
      </w:r>
      <w:r w:rsidR="002F6A6E" w:rsidRPr="00371FB1">
        <w:t>. Додатки  № 1- 8</w:t>
      </w:r>
      <w:r w:rsidR="00FF10DB" w:rsidRPr="00371FB1">
        <w:t xml:space="preserve"> до цього рішення є його невід’ємною частиною. </w:t>
      </w:r>
    </w:p>
    <w:p w:rsidR="00FF10DB" w:rsidRPr="00371FB1" w:rsidRDefault="004A1F99" w:rsidP="00FF10DB">
      <w:pPr>
        <w:ind w:firstLine="709"/>
        <w:contextualSpacing/>
        <w:jc w:val="both"/>
      </w:pPr>
      <w:r w:rsidRPr="00371FB1">
        <w:t>4</w:t>
      </w:r>
      <w:r w:rsidR="00CE7496" w:rsidRPr="00371FB1">
        <w:t xml:space="preserve">. </w:t>
      </w:r>
      <w:r w:rsidR="00FF10DB" w:rsidRPr="00371FB1">
        <w:t>Контроль за виконанням даного рішення покласти на  постійну комісію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 (голова Бурячок В.А.).</w:t>
      </w:r>
    </w:p>
    <w:p w:rsidR="00FF10DB" w:rsidRPr="00371FB1" w:rsidRDefault="00FF10DB" w:rsidP="00FF10DB">
      <w:pPr>
        <w:contextualSpacing/>
      </w:pPr>
    </w:p>
    <w:p w:rsidR="00805865" w:rsidRPr="00371FB1" w:rsidRDefault="00805865" w:rsidP="00FF10DB">
      <w:pPr>
        <w:contextualSpacing/>
      </w:pPr>
    </w:p>
    <w:p w:rsidR="00BF0858" w:rsidRPr="00371FB1" w:rsidRDefault="00FF10DB" w:rsidP="00FF10DB">
      <w:pPr>
        <w:contextualSpacing/>
      </w:pPr>
      <w:proofErr w:type="spellStart"/>
      <w:r w:rsidRPr="00371FB1">
        <w:t>Новомиколаївський</w:t>
      </w:r>
      <w:proofErr w:type="spellEnd"/>
      <w:r w:rsidRPr="00371FB1">
        <w:t xml:space="preserve"> </w:t>
      </w:r>
    </w:p>
    <w:p w:rsidR="00FF10DB" w:rsidRPr="00371FB1" w:rsidRDefault="00FF10DB" w:rsidP="00FF10DB">
      <w:pPr>
        <w:contextualSpacing/>
      </w:pPr>
      <w:r w:rsidRPr="00371FB1">
        <w:t>сільський голова</w:t>
      </w:r>
      <w:r w:rsidRPr="00371FB1">
        <w:tab/>
      </w:r>
      <w:r w:rsidRPr="00371FB1">
        <w:tab/>
      </w:r>
      <w:r w:rsidRPr="00371FB1">
        <w:tab/>
      </w:r>
      <w:r w:rsidRPr="00371FB1">
        <w:tab/>
      </w:r>
      <w:r w:rsidRPr="00371FB1">
        <w:tab/>
      </w:r>
      <w:r w:rsidRPr="00371FB1">
        <w:tab/>
      </w:r>
      <w:r w:rsidR="00173DF5" w:rsidRPr="00371FB1">
        <w:t xml:space="preserve">           </w:t>
      </w:r>
      <w:r w:rsidR="00805865" w:rsidRPr="00371FB1">
        <w:tab/>
      </w:r>
      <w:r w:rsidR="00805865" w:rsidRPr="00371FB1">
        <w:tab/>
      </w:r>
      <w:r w:rsidR="00805865" w:rsidRPr="00371FB1">
        <w:tab/>
      </w:r>
      <w:r w:rsidRPr="00371FB1">
        <w:t>П. ГУЛИЙ</w:t>
      </w:r>
    </w:p>
    <w:p w:rsidR="00902C33" w:rsidRPr="00371FB1" w:rsidRDefault="00902C33"/>
    <w:sectPr w:rsidR="00902C33" w:rsidRPr="00371FB1" w:rsidSect="00173DF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10DB"/>
    <w:rsid w:val="00003631"/>
    <w:rsid w:val="00030594"/>
    <w:rsid w:val="00090D6F"/>
    <w:rsid w:val="000F07BF"/>
    <w:rsid w:val="00132F62"/>
    <w:rsid w:val="00173DF5"/>
    <w:rsid w:val="00181E36"/>
    <w:rsid w:val="00187C9A"/>
    <w:rsid w:val="00195375"/>
    <w:rsid w:val="001A65F5"/>
    <w:rsid w:val="001F0936"/>
    <w:rsid w:val="00210D65"/>
    <w:rsid w:val="0024099D"/>
    <w:rsid w:val="00246C8B"/>
    <w:rsid w:val="00256184"/>
    <w:rsid w:val="002827D9"/>
    <w:rsid w:val="002E1496"/>
    <w:rsid w:val="002F3D65"/>
    <w:rsid w:val="002F6A6E"/>
    <w:rsid w:val="003373AF"/>
    <w:rsid w:val="00371FB1"/>
    <w:rsid w:val="003B2064"/>
    <w:rsid w:val="003F5953"/>
    <w:rsid w:val="00414BD1"/>
    <w:rsid w:val="004216EF"/>
    <w:rsid w:val="00427F17"/>
    <w:rsid w:val="004362DD"/>
    <w:rsid w:val="00446A2C"/>
    <w:rsid w:val="0045198B"/>
    <w:rsid w:val="004827EA"/>
    <w:rsid w:val="004A1F99"/>
    <w:rsid w:val="00553D4C"/>
    <w:rsid w:val="00554B00"/>
    <w:rsid w:val="005F74F0"/>
    <w:rsid w:val="00632A8C"/>
    <w:rsid w:val="0064264B"/>
    <w:rsid w:val="00652BA4"/>
    <w:rsid w:val="00670346"/>
    <w:rsid w:val="006A2965"/>
    <w:rsid w:val="00742348"/>
    <w:rsid w:val="007578B3"/>
    <w:rsid w:val="007B6180"/>
    <w:rsid w:val="007F0566"/>
    <w:rsid w:val="00805865"/>
    <w:rsid w:val="00810ED7"/>
    <w:rsid w:val="008206CE"/>
    <w:rsid w:val="00831C96"/>
    <w:rsid w:val="0083490B"/>
    <w:rsid w:val="008A20E3"/>
    <w:rsid w:val="008C369F"/>
    <w:rsid w:val="00902C33"/>
    <w:rsid w:val="0092798A"/>
    <w:rsid w:val="00981B8A"/>
    <w:rsid w:val="009A27FF"/>
    <w:rsid w:val="009B44F8"/>
    <w:rsid w:val="00A54915"/>
    <w:rsid w:val="00A72F1A"/>
    <w:rsid w:val="00A957A3"/>
    <w:rsid w:val="00AD62F1"/>
    <w:rsid w:val="00AE669C"/>
    <w:rsid w:val="00B26F48"/>
    <w:rsid w:val="00B63ACB"/>
    <w:rsid w:val="00B657DE"/>
    <w:rsid w:val="00B939E6"/>
    <w:rsid w:val="00BA2C1C"/>
    <w:rsid w:val="00BC670B"/>
    <w:rsid w:val="00BF0858"/>
    <w:rsid w:val="00C13267"/>
    <w:rsid w:val="00C451EF"/>
    <w:rsid w:val="00C77540"/>
    <w:rsid w:val="00C9074F"/>
    <w:rsid w:val="00CC36BE"/>
    <w:rsid w:val="00CD4994"/>
    <w:rsid w:val="00CE7496"/>
    <w:rsid w:val="00D131CC"/>
    <w:rsid w:val="00D17AA0"/>
    <w:rsid w:val="00D304D2"/>
    <w:rsid w:val="00D4253E"/>
    <w:rsid w:val="00D65480"/>
    <w:rsid w:val="00E768A8"/>
    <w:rsid w:val="00EF1055"/>
    <w:rsid w:val="00F370B7"/>
    <w:rsid w:val="00FB24FD"/>
    <w:rsid w:val="00FF1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7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PRUYMALNA</cp:lastModifiedBy>
  <cp:revision>24</cp:revision>
  <dcterms:created xsi:type="dcterms:W3CDTF">2021-11-24T18:59:00Z</dcterms:created>
  <dcterms:modified xsi:type="dcterms:W3CDTF">2021-12-29T09:49:00Z</dcterms:modified>
</cp:coreProperties>
</file>