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3C58C8" w14:textId="77777777" w:rsidR="007375D6" w:rsidRPr="0021588B" w:rsidRDefault="007375D6">
      <w:bookmarkStart w:id="0" w:name="_GoBack"/>
      <w:bookmarkEnd w:id="0"/>
    </w:p>
    <w:p w14:paraId="0326B12C" w14:textId="77777777" w:rsidR="00303645" w:rsidRPr="0021588B" w:rsidRDefault="00303645"/>
    <w:p w14:paraId="7E67A785" w14:textId="77777777" w:rsidR="00160E1C" w:rsidRPr="0021588B" w:rsidRDefault="00160E1C"/>
    <w:p w14:paraId="69928A0B" w14:textId="77777777" w:rsidR="00A76C56" w:rsidRPr="0021588B" w:rsidRDefault="00A76C56" w:rsidP="00A76C56">
      <w:pPr>
        <w:tabs>
          <w:tab w:val="left" w:pos="1020"/>
        </w:tabs>
        <w:jc w:val="right"/>
      </w:pPr>
      <w:r w:rsidRPr="0021588B">
        <w:t>ПРОЕКТ</w:t>
      </w:r>
    </w:p>
    <w:p w14:paraId="35C6A8BB" w14:textId="77777777" w:rsidR="00A76C56" w:rsidRPr="0021588B" w:rsidRDefault="00A76C56" w:rsidP="00A76C56">
      <w:pPr>
        <w:jc w:val="center"/>
        <w:rPr>
          <w:b/>
        </w:rPr>
      </w:pPr>
      <w:r w:rsidRPr="0021588B">
        <w:object w:dxaOrig="886" w:dyaOrig="1137" w14:anchorId="26F148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95978" r:id="rId6"/>
        </w:object>
      </w:r>
    </w:p>
    <w:p w14:paraId="2143D485" w14:textId="77777777" w:rsidR="00A76C56" w:rsidRPr="0021588B" w:rsidRDefault="00A76C56" w:rsidP="00A76C56">
      <w:pPr>
        <w:jc w:val="center"/>
        <w:outlineLvl w:val="0"/>
        <w:rPr>
          <w:b/>
        </w:rPr>
      </w:pPr>
      <w:r w:rsidRPr="0021588B">
        <w:rPr>
          <w:b/>
        </w:rPr>
        <w:t>НОВОМИКОЛАЇВСЬКА СІЛЬСЬКА РАДА</w:t>
      </w:r>
    </w:p>
    <w:p w14:paraId="423CA9D7" w14:textId="77777777" w:rsidR="00A76C56" w:rsidRPr="0021588B" w:rsidRDefault="00A76C56" w:rsidP="00A76C56">
      <w:pPr>
        <w:jc w:val="center"/>
        <w:rPr>
          <w:b/>
        </w:rPr>
      </w:pPr>
      <w:r w:rsidRPr="0021588B">
        <w:rPr>
          <w:b/>
        </w:rPr>
        <w:t>СКАДОВСЬКОГО РАЙОНУ ХЕРСОНСЬКОЇ ОБЛАСТІ</w:t>
      </w:r>
    </w:p>
    <w:p w14:paraId="2C4C6770" w14:textId="77777777" w:rsidR="00A76C56" w:rsidRPr="0021588B" w:rsidRDefault="00A76C56" w:rsidP="00A76C56">
      <w:pPr>
        <w:jc w:val="center"/>
        <w:rPr>
          <w:b/>
        </w:rPr>
      </w:pPr>
      <w:r w:rsidRPr="0021588B">
        <w:rPr>
          <w:b/>
        </w:rPr>
        <w:t>_______________________ СЕСІЯ</w:t>
      </w:r>
    </w:p>
    <w:p w14:paraId="0A28EE5C" w14:textId="77777777" w:rsidR="00A76C56" w:rsidRPr="0021588B" w:rsidRDefault="00A76C56" w:rsidP="00A76C56">
      <w:pPr>
        <w:jc w:val="center"/>
        <w:rPr>
          <w:b/>
        </w:rPr>
      </w:pPr>
      <w:r w:rsidRPr="0021588B">
        <w:rPr>
          <w:b/>
        </w:rPr>
        <w:t>ВОСЬМОГО СКЛИКАННЯ</w:t>
      </w:r>
    </w:p>
    <w:p w14:paraId="5F4CFB83" w14:textId="77777777" w:rsidR="00A76C56" w:rsidRPr="0021588B" w:rsidRDefault="00A76C56" w:rsidP="00A76C56">
      <w:pPr>
        <w:jc w:val="center"/>
        <w:rPr>
          <w:sz w:val="16"/>
          <w:szCs w:val="16"/>
        </w:rPr>
      </w:pPr>
    </w:p>
    <w:p w14:paraId="2759C45B" w14:textId="77777777" w:rsidR="00A76C56" w:rsidRPr="0021588B" w:rsidRDefault="00A76C56" w:rsidP="00A76C56">
      <w:pPr>
        <w:jc w:val="center"/>
        <w:rPr>
          <w:b/>
          <w:bCs/>
        </w:rPr>
      </w:pPr>
      <w:r w:rsidRPr="0021588B">
        <w:rPr>
          <w:b/>
          <w:bCs/>
        </w:rPr>
        <w:t>РІШЕННЯ</w:t>
      </w:r>
    </w:p>
    <w:p w14:paraId="39CEA2E3" w14:textId="77777777" w:rsidR="00A76C56" w:rsidRPr="0021588B" w:rsidRDefault="00A76C56" w:rsidP="00A76C56">
      <w:pPr>
        <w:jc w:val="center"/>
        <w:rPr>
          <w:b/>
          <w:bCs/>
          <w:sz w:val="16"/>
          <w:szCs w:val="16"/>
        </w:rPr>
      </w:pPr>
    </w:p>
    <w:p w14:paraId="474BB169" w14:textId="77777777" w:rsidR="00A76C56" w:rsidRPr="0021588B" w:rsidRDefault="00A76C56" w:rsidP="00A76C56">
      <w:pPr>
        <w:rPr>
          <w:bCs/>
        </w:rPr>
      </w:pPr>
      <w:r w:rsidRPr="0021588B">
        <w:rPr>
          <w:bCs/>
        </w:rPr>
        <w:t>________ 2021 року</w:t>
      </w:r>
      <w:r w:rsidRPr="0021588B">
        <w:rPr>
          <w:bCs/>
        </w:rPr>
        <w:tab/>
        <w:t xml:space="preserve">    </w:t>
      </w:r>
      <w:r w:rsidRPr="0021588B">
        <w:rPr>
          <w:bCs/>
        </w:rPr>
        <w:tab/>
        <w:t xml:space="preserve">     </w:t>
      </w:r>
      <w:r w:rsidR="0021588B">
        <w:rPr>
          <w:bCs/>
        </w:rPr>
        <w:t xml:space="preserve">          </w:t>
      </w:r>
      <w:r w:rsidRPr="0021588B">
        <w:rPr>
          <w:bCs/>
        </w:rPr>
        <w:t xml:space="preserve"> с. Новомиколаївка</w:t>
      </w:r>
      <w:r w:rsidRPr="0021588B">
        <w:rPr>
          <w:bCs/>
        </w:rPr>
        <w:tab/>
      </w:r>
      <w:r w:rsidRPr="0021588B">
        <w:rPr>
          <w:bCs/>
        </w:rPr>
        <w:tab/>
        <w:t xml:space="preserve">      </w:t>
      </w:r>
      <w:r w:rsidR="0021588B">
        <w:rPr>
          <w:bCs/>
        </w:rPr>
        <w:t xml:space="preserve">                         </w:t>
      </w:r>
      <w:r w:rsidRPr="0021588B">
        <w:rPr>
          <w:bCs/>
        </w:rPr>
        <w:t xml:space="preserve">   №</w:t>
      </w:r>
    </w:p>
    <w:p w14:paraId="3DE1E5E8" w14:textId="77777777" w:rsidR="00A76C56" w:rsidRPr="0021588B" w:rsidRDefault="00A76C56" w:rsidP="00A76C56">
      <w:pPr>
        <w:rPr>
          <w:sz w:val="16"/>
          <w:szCs w:val="16"/>
        </w:rPr>
      </w:pPr>
    </w:p>
    <w:p w14:paraId="1E3DCA2D" w14:textId="77777777" w:rsidR="00A76C56" w:rsidRPr="0021588B" w:rsidRDefault="00A76C56" w:rsidP="0021588B">
      <w:pPr>
        <w:ind w:right="5527"/>
        <w:jc w:val="both"/>
      </w:pPr>
      <w:r w:rsidRPr="0021588B">
        <w:t>Про</w:t>
      </w:r>
      <w:r w:rsidRPr="0021588B">
        <w:rPr>
          <w:bCs/>
        </w:rPr>
        <w:t xml:space="preserve"> припинення права постійного користування земельною ділянкою та надання гр. Брехт А.І. дозволу (згоди)</w:t>
      </w:r>
      <w:r w:rsidRPr="0021588B">
        <w:t xml:space="preserve"> на розробку технічної документації щодо встановлення (відновлення) меж земельної ділянки в натурі (на місцевості)</w:t>
      </w:r>
    </w:p>
    <w:p w14:paraId="4381F278" w14:textId="77777777" w:rsidR="00A76C56" w:rsidRPr="0021588B" w:rsidRDefault="00A76C56" w:rsidP="00A76C56">
      <w:pPr>
        <w:tabs>
          <w:tab w:val="left" w:pos="1020"/>
        </w:tabs>
        <w:jc w:val="both"/>
      </w:pPr>
    </w:p>
    <w:p w14:paraId="6B3FC26D" w14:textId="77777777" w:rsidR="00A76C56" w:rsidRPr="0021588B" w:rsidRDefault="00A76C56" w:rsidP="00A76C56">
      <w:pPr>
        <w:tabs>
          <w:tab w:val="left" w:pos="0"/>
        </w:tabs>
        <w:jc w:val="both"/>
      </w:pPr>
      <w:r w:rsidRPr="0021588B">
        <w:tab/>
      </w:r>
      <w:r w:rsidRPr="0021588B">
        <w:rPr>
          <w:rFonts w:eastAsia="SimSun"/>
          <w:kern w:val="1"/>
          <w:lang w:eastAsia="hi-IN" w:bidi="hi-IN"/>
        </w:rPr>
        <w:t xml:space="preserve">Розглянувши клопотання громадянки Брехт Альони Ігорівни, надані нею правовстановлюючі документи, свідоцтво про смерть </w:t>
      </w:r>
      <w:proofErr w:type="spellStart"/>
      <w:r w:rsidRPr="0021588B">
        <w:rPr>
          <w:rFonts w:eastAsia="SimSun"/>
          <w:kern w:val="1"/>
          <w:lang w:eastAsia="hi-IN" w:bidi="hi-IN"/>
        </w:rPr>
        <w:t>Балабата</w:t>
      </w:r>
      <w:proofErr w:type="spellEnd"/>
      <w:r w:rsidRPr="0021588B">
        <w:rPr>
          <w:rFonts w:eastAsia="SimSun"/>
          <w:kern w:val="1"/>
          <w:lang w:eastAsia="hi-IN" w:bidi="hi-IN"/>
        </w:rPr>
        <w:t xml:space="preserve"> Валерія Ростиславовича від 10 серпня 2001 року (серія І-КГ № 135229), відповідно до Закону України «Про особисте селянське господарство», </w:t>
      </w:r>
      <w:r w:rsidRPr="0021588B">
        <w:t>статті 55 Закону України «Про землеустрій»</w:t>
      </w:r>
      <w:r w:rsidRPr="0021588B">
        <w:rPr>
          <w:rFonts w:eastAsia="SimSun"/>
          <w:kern w:val="1"/>
          <w:lang w:eastAsia="hi-IN" w:bidi="hi-IN"/>
        </w:rPr>
        <w:t>,</w:t>
      </w:r>
      <w:r w:rsidRPr="0021588B">
        <w:t xml:space="preserve"> </w:t>
      </w:r>
      <w:r w:rsidR="0021588B">
        <w:t xml:space="preserve">ст. </w:t>
      </w:r>
      <w:r w:rsidRPr="0021588B">
        <w:t>ст. 12, 22, 116, 118, 121 Земельного кодексу України</w:t>
      </w:r>
      <w:r w:rsidRPr="0021588B">
        <w:rPr>
          <w:rFonts w:eastAsia="SimSun"/>
          <w:kern w:val="1"/>
          <w:lang w:eastAsia="hi-IN" w:bidi="hi-IN"/>
        </w:rPr>
        <w:t xml:space="preserve"> </w:t>
      </w:r>
      <w:r w:rsidRPr="0021588B">
        <w:t xml:space="preserve">та ст. ст. 25, 26 Закону України «Про місцеве самоврядування в Україні», </w:t>
      </w:r>
      <w:r w:rsidRPr="0021588B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21588B">
        <w:t>сільська рада</w:t>
      </w:r>
    </w:p>
    <w:p w14:paraId="0812D1D4" w14:textId="77777777" w:rsidR="00A76C56" w:rsidRPr="0021588B" w:rsidRDefault="00A76C56" w:rsidP="00A76C56">
      <w:pPr>
        <w:tabs>
          <w:tab w:val="left" w:pos="1020"/>
        </w:tabs>
        <w:jc w:val="both"/>
      </w:pPr>
    </w:p>
    <w:p w14:paraId="550859CD" w14:textId="77777777" w:rsidR="00A76C56" w:rsidRPr="0021588B" w:rsidRDefault="00A76C56" w:rsidP="00A76C56">
      <w:pPr>
        <w:tabs>
          <w:tab w:val="left" w:pos="1020"/>
        </w:tabs>
      </w:pPr>
      <w:r w:rsidRPr="0021588B">
        <w:t>В И Р І Ш И Л А:</w:t>
      </w:r>
    </w:p>
    <w:p w14:paraId="3C69F89F" w14:textId="77777777" w:rsidR="00A76C56" w:rsidRDefault="0021588B" w:rsidP="0021588B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1. </w:t>
      </w:r>
      <w:r w:rsidR="00A76C56" w:rsidRPr="0021588B">
        <w:rPr>
          <w:kern w:val="36"/>
        </w:rPr>
        <w:t xml:space="preserve">Вважати таким, що втратив чинність державний акт на право постійного користування землею (серія ІІІ-ХС № 010814), виданий громадянину України </w:t>
      </w:r>
      <w:proofErr w:type="spellStart"/>
      <w:r w:rsidR="00A76C56" w:rsidRPr="0021588B">
        <w:rPr>
          <w:kern w:val="36"/>
        </w:rPr>
        <w:t>Балабату</w:t>
      </w:r>
      <w:proofErr w:type="spellEnd"/>
      <w:r w:rsidR="00A76C56" w:rsidRPr="0021588B">
        <w:rPr>
          <w:kern w:val="36"/>
        </w:rPr>
        <w:t xml:space="preserve"> Валерію Ростиславовичу, для ведення особистого підсобного господарства, який зареєстрований в Книзі записів державних актів на право постійного користування землею від 16 жовтня 2000 року за № 264, у зв’язку зі смертю землекористувача. </w:t>
      </w:r>
    </w:p>
    <w:p w14:paraId="4873BBDC" w14:textId="77777777" w:rsidR="00A76C56" w:rsidRDefault="0021588B" w:rsidP="0021588B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2. </w:t>
      </w:r>
      <w:r w:rsidR="00A76C56" w:rsidRPr="0021588B">
        <w:rPr>
          <w:kern w:val="36"/>
        </w:rPr>
        <w:t>Надати громадянці Брехт Альоні Ігорівні дозвіл (згоду) на розробку технічної документації із землеустрою щодо встановлення (відновлення) меж земельних ділянок</w:t>
      </w:r>
      <w:r>
        <w:rPr>
          <w:kern w:val="36"/>
        </w:rPr>
        <w:t xml:space="preserve"> </w:t>
      </w:r>
      <w:r w:rsidR="00A76C56" w:rsidRPr="0021588B">
        <w:rPr>
          <w:kern w:val="36"/>
        </w:rPr>
        <w:t>в натурі (на місцевості), площею 0,5000 га, для ведення особистого селянського господарства, із земель сільськогосподарського призначення комунальної власності, що розташовані на території Новомиколаївської сільської ради Скадовського району Херсонської області.</w:t>
      </w:r>
    </w:p>
    <w:p w14:paraId="1AFAC76F" w14:textId="77777777" w:rsidR="00A76C56" w:rsidRDefault="0021588B" w:rsidP="0021588B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3. </w:t>
      </w:r>
      <w:r w:rsidR="00A76C56" w:rsidRPr="0021588B">
        <w:rPr>
          <w:kern w:val="36"/>
        </w:rPr>
        <w:t>Технічна документація із землеустрою підляга</w:t>
      </w:r>
      <w:r>
        <w:rPr>
          <w:kern w:val="36"/>
        </w:rPr>
        <w:t>є</w:t>
      </w:r>
      <w:r w:rsidR="00A76C56" w:rsidRPr="0021588B">
        <w:rPr>
          <w:kern w:val="36"/>
        </w:rPr>
        <w:t xml:space="preserve"> розробленню, погодженню та затвердженню відповідно до вимог чинного законодавства.</w:t>
      </w:r>
    </w:p>
    <w:p w14:paraId="21C19F01" w14:textId="77777777" w:rsidR="00A76C56" w:rsidRDefault="0021588B" w:rsidP="0021588B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4. </w:t>
      </w:r>
      <w:r w:rsidR="00A76C56" w:rsidRPr="0021588B">
        <w:rPr>
          <w:kern w:val="36"/>
        </w:rPr>
        <w:t>Громадянці Брехт А.І. забезпечити передачу державного акту на право постійного користування землею, зазначеного в п. 1 даного рішення,  до Новомиколаївської сільської ради, з метою його скасування та подальшої передачі до архівної установи  на зберігання.</w:t>
      </w:r>
    </w:p>
    <w:p w14:paraId="1BFDAD40" w14:textId="77777777" w:rsidR="00A76C56" w:rsidRPr="0021588B" w:rsidRDefault="0021588B" w:rsidP="0021588B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5. </w:t>
      </w:r>
      <w:r w:rsidR="00A76C56" w:rsidRPr="0021588B">
        <w:rPr>
          <w:kern w:val="36"/>
        </w:rPr>
        <w:t xml:space="preserve">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="00A76C56" w:rsidRPr="0021588B">
        <w:rPr>
          <w:kern w:val="36"/>
        </w:rPr>
        <w:t>Моргуненко</w:t>
      </w:r>
      <w:proofErr w:type="spellEnd"/>
      <w:r w:rsidR="00A76C56" w:rsidRPr="0021588B">
        <w:rPr>
          <w:kern w:val="36"/>
        </w:rPr>
        <w:t xml:space="preserve"> С.М.)</w:t>
      </w:r>
    </w:p>
    <w:p w14:paraId="6DEC3974" w14:textId="77777777" w:rsidR="00A76C56" w:rsidRPr="0021588B" w:rsidRDefault="00A76C56" w:rsidP="00A76C56">
      <w:pPr>
        <w:tabs>
          <w:tab w:val="left" w:pos="1020"/>
        </w:tabs>
        <w:jc w:val="both"/>
        <w:rPr>
          <w:kern w:val="36"/>
        </w:rPr>
      </w:pPr>
    </w:p>
    <w:p w14:paraId="1A6502BE" w14:textId="77777777" w:rsidR="00A76C56" w:rsidRPr="0021588B" w:rsidRDefault="00A76C56" w:rsidP="00A76C56">
      <w:pPr>
        <w:tabs>
          <w:tab w:val="left" w:pos="1020"/>
        </w:tabs>
        <w:jc w:val="both"/>
      </w:pPr>
      <w:r w:rsidRPr="0021588B">
        <w:t>Новомиколаївський</w:t>
      </w:r>
    </w:p>
    <w:p w14:paraId="3026E035" w14:textId="77777777" w:rsidR="007375D6" w:rsidRPr="0021588B" w:rsidRDefault="00A76C56" w:rsidP="00A76C56">
      <w:pPr>
        <w:tabs>
          <w:tab w:val="left" w:pos="1020"/>
        </w:tabs>
        <w:jc w:val="both"/>
      </w:pPr>
      <w:r w:rsidRPr="0021588B">
        <w:t>сільський голова</w:t>
      </w:r>
      <w:r w:rsidRPr="0021588B">
        <w:tab/>
      </w:r>
      <w:r w:rsidRPr="0021588B">
        <w:tab/>
      </w:r>
      <w:r w:rsidRPr="0021588B">
        <w:tab/>
      </w:r>
      <w:r w:rsidRPr="0021588B">
        <w:tab/>
      </w:r>
      <w:r w:rsidRPr="0021588B">
        <w:tab/>
      </w:r>
      <w:r w:rsidRPr="0021588B">
        <w:tab/>
      </w:r>
      <w:r w:rsidRPr="0021588B">
        <w:tab/>
        <w:t xml:space="preserve">                      П. ГУЛИЙ</w:t>
      </w:r>
    </w:p>
    <w:sectPr w:rsidR="007375D6" w:rsidRPr="0021588B" w:rsidSect="00AD065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34"/>
    <w:rsid w:val="00011DA1"/>
    <w:rsid w:val="00016309"/>
    <w:rsid w:val="000A2D3F"/>
    <w:rsid w:val="000A6534"/>
    <w:rsid w:val="001147B5"/>
    <w:rsid w:val="001215BD"/>
    <w:rsid w:val="00160E1C"/>
    <w:rsid w:val="001B0362"/>
    <w:rsid w:val="001D6C0C"/>
    <w:rsid w:val="0021588B"/>
    <w:rsid w:val="00303645"/>
    <w:rsid w:val="00370562"/>
    <w:rsid w:val="003B149D"/>
    <w:rsid w:val="00454E9E"/>
    <w:rsid w:val="004F3610"/>
    <w:rsid w:val="005203BD"/>
    <w:rsid w:val="005245E6"/>
    <w:rsid w:val="005F410D"/>
    <w:rsid w:val="00604F76"/>
    <w:rsid w:val="007375D6"/>
    <w:rsid w:val="00934BE4"/>
    <w:rsid w:val="00A469B1"/>
    <w:rsid w:val="00A76C56"/>
    <w:rsid w:val="00AD0659"/>
    <w:rsid w:val="00B60977"/>
    <w:rsid w:val="00BE114B"/>
    <w:rsid w:val="00C03741"/>
    <w:rsid w:val="00E9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A0D5233"/>
  <w15:docId w15:val="{26F00CB4-8245-4B95-ACBD-DCBB9097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4</cp:revision>
  <cp:lastPrinted>2021-07-12T07:17:00Z</cp:lastPrinted>
  <dcterms:created xsi:type="dcterms:W3CDTF">2021-07-12T07:17:00Z</dcterms:created>
  <dcterms:modified xsi:type="dcterms:W3CDTF">2021-07-13T12:40:00Z</dcterms:modified>
</cp:coreProperties>
</file>