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B0" w:rsidRPr="003C7BB0" w:rsidRDefault="003C7BB0" w:rsidP="003C7BB0">
      <w:pPr>
        <w:jc w:val="right"/>
        <w:rPr>
          <w:sz w:val="24"/>
          <w:szCs w:val="24"/>
        </w:rPr>
      </w:pPr>
      <w:r w:rsidRPr="003C7BB0">
        <w:rPr>
          <w:sz w:val="24"/>
          <w:szCs w:val="24"/>
        </w:rPr>
        <w:t>ПРОЕКТ</w:t>
      </w:r>
    </w:p>
    <w:p w:rsidR="003C7BB0" w:rsidRPr="003C7BB0" w:rsidRDefault="003C7BB0" w:rsidP="003C7BB0">
      <w:pPr>
        <w:tabs>
          <w:tab w:val="left" w:pos="1020"/>
        </w:tabs>
        <w:rPr>
          <w:sz w:val="24"/>
          <w:szCs w:val="24"/>
        </w:rPr>
      </w:pPr>
    </w:p>
    <w:p w:rsidR="003C7BB0" w:rsidRPr="003C7BB0" w:rsidRDefault="003C7BB0" w:rsidP="003C7BB0">
      <w:pPr>
        <w:tabs>
          <w:tab w:val="left" w:pos="1020"/>
        </w:tabs>
        <w:rPr>
          <w:sz w:val="24"/>
          <w:szCs w:val="24"/>
        </w:rPr>
      </w:pPr>
    </w:p>
    <w:p w:rsidR="003C7BB0" w:rsidRPr="003C7BB0" w:rsidRDefault="003C7BB0" w:rsidP="003C7BB0">
      <w:pPr>
        <w:jc w:val="center"/>
        <w:rPr>
          <w:sz w:val="24"/>
          <w:szCs w:val="24"/>
        </w:rPr>
      </w:pPr>
      <w:r w:rsidRPr="003C7BB0">
        <w:rPr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87262914" r:id="rId5"/>
        </w:object>
      </w:r>
    </w:p>
    <w:p w:rsidR="003C7BB0" w:rsidRPr="003C7BB0" w:rsidRDefault="003C7BB0" w:rsidP="003C7BB0">
      <w:pPr>
        <w:jc w:val="center"/>
        <w:rPr>
          <w:b/>
          <w:sz w:val="24"/>
          <w:szCs w:val="24"/>
        </w:rPr>
      </w:pPr>
    </w:p>
    <w:p w:rsidR="003C7BB0" w:rsidRPr="003C7BB0" w:rsidRDefault="003C7BB0" w:rsidP="003C7BB0">
      <w:pPr>
        <w:jc w:val="center"/>
        <w:outlineLvl w:val="0"/>
        <w:rPr>
          <w:b/>
          <w:sz w:val="24"/>
          <w:szCs w:val="24"/>
        </w:rPr>
      </w:pPr>
      <w:r w:rsidRPr="003C7BB0">
        <w:rPr>
          <w:b/>
          <w:sz w:val="24"/>
          <w:szCs w:val="24"/>
        </w:rPr>
        <w:t>НОВОМИКОЛАЇВСЬКА СІЛЬСЬКА РАДА</w:t>
      </w:r>
    </w:p>
    <w:p w:rsidR="003C7BB0" w:rsidRPr="003C7BB0" w:rsidRDefault="003C7BB0" w:rsidP="003C7BB0">
      <w:pPr>
        <w:jc w:val="center"/>
        <w:rPr>
          <w:b/>
          <w:sz w:val="24"/>
          <w:szCs w:val="24"/>
        </w:rPr>
      </w:pPr>
      <w:r w:rsidRPr="003C7BB0">
        <w:rPr>
          <w:b/>
          <w:sz w:val="24"/>
          <w:szCs w:val="24"/>
        </w:rPr>
        <w:t>СКАДОВСЬКОГО РАЙОНУ ХЕРСОНСЬКОЇ ОБЛАСТІ</w:t>
      </w:r>
    </w:p>
    <w:p w:rsidR="003C7BB0" w:rsidRPr="003C7BB0" w:rsidRDefault="003C7BB0" w:rsidP="003C7BB0">
      <w:pPr>
        <w:ind w:right="139"/>
        <w:jc w:val="center"/>
        <w:rPr>
          <w:sz w:val="24"/>
          <w:szCs w:val="24"/>
        </w:rPr>
      </w:pPr>
      <w:r w:rsidRPr="003C7BB0">
        <w:rPr>
          <w:b/>
          <w:sz w:val="24"/>
          <w:szCs w:val="24"/>
        </w:rPr>
        <w:t>ВИКОНАВЧИЙ КОМІТЕТ</w:t>
      </w:r>
    </w:p>
    <w:p w:rsidR="003C7BB0" w:rsidRPr="003C7BB0" w:rsidRDefault="003C7BB0" w:rsidP="003C7BB0">
      <w:pPr>
        <w:ind w:right="139"/>
        <w:jc w:val="center"/>
        <w:rPr>
          <w:b/>
          <w:sz w:val="24"/>
          <w:szCs w:val="24"/>
        </w:rPr>
      </w:pPr>
    </w:p>
    <w:p w:rsidR="003C7BB0" w:rsidRPr="003C7BB0" w:rsidRDefault="003C7BB0" w:rsidP="003C7BB0">
      <w:pPr>
        <w:ind w:right="139"/>
        <w:jc w:val="center"/>
        <w:rPr>
          <w:b/>
          <w:sz w:val="24"/>
          <w:szCs w:val="24"/>
        </w:rPr>
      </w:pPr>
      <w:proofErr w:type="gramStart"/>
      <w:r w:rsidRPr="003C7BB0">
        <w:rPr>
          <w:b/>
          <w:sz w:val="24"/>
          <w:szCs w:val="24"/>
        </w:rPr>
        <w:t>Р</w:t>
      </w:r>
      <w:proofErr w:type="gramEnd"/>
      <w:r w:rsidRPr="003C7BB0">
        <w:rPr>
          <w:b/>
          <w:sz w:val="24"/>
          <w:szCs w:val="24"/>
        </w:rPr>
        <w:t>ІШЕННЯ</w:t>
      </w:r>
    </w:p>
    <w:p w:rsidR="003C7BB0" w:rsidRPr="003C7BB0" w:rsidRDefault="003C7BB0" w:rsidP="003C7BB0">
      <w:pPr>
        <w:rPr>
          <w:sz w:val="24"/>
          <w:szCs w:val="24"/>
        </w:rPr>
      </w:pPr>
    </w:p>
    <w:p w:rsidR="003C7BB0" w:rsidRPr="003C7BB0" w:rsidRDefault="003C7BB0" w:rsidP="003C7BB0">
      <w:pPr>
        <w:ind w:right="-284"/>
        <w:rPr>
          <w:sz w:val="24"/>
          <w:szCs w:val="24"/>
        </w:rPr>
      </w:pPr>
      <w:r w:rsidRPr="003C7BB0">
        <w:rPr>
          <w:sz w:val="24"/>
          <w:szCs w:val="24"/>
        </w:rPr>
        <w:t>_____________ 2021 року</w:t>
      </w:r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  <w:t xml:space="preserve">       с. </w:t>
      </w:r>
      <w:proofErr w:type="spellStart"/>
      <w:r w:rsidRPr="003C7BB0">
        <w:rPr>
          <w:sz w:val="24"/>
          <w:szCs w:val="24"/>
        </w:rPr>
        <w:t>Новомиколаївка</w:t>
      </w:r>
      <w:proofErr w:type="spellEnd"/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  <w:t xml:space="preserve">    № </w:t>
      </w:r>
    </w:p>
    <w:p w:rsidR="003C7BB0" w:rsidRPr="003C7BB0" w:rsidRDefault="003C7BB0" w:rsidP="003C7BB0">
      <w:pPr>
        <w:rPr>
          <w:sz w:val="24"/>
          <w:szCs w:val="24"/>
        </w:rPr>
      </w:pPr>
    </w:p>
    <w:p w:rsidR="003C7BB0" w:rsidRPr="003C7BB0" w:rsidRDefault="003C7BB0" w:rsidP="003C7BB0">
      <w:pPr>
        <w:shd w:val="clear" w:color="auto" w:fill="FFFFFF"/>
        <w:tabs>
          <w:tab w:val="left" w:pos="4253"/>
        </w:tabs>
        <w:ind w:right="5527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3C7BB0">
        <w:rPr>
          <w:sz w:val="24"/>
          <w:szCs w:val="24"/>
        </w:rPr>
        <w:t>Про</w:t>
      </w:r>
      <w:r w:rsidRPr="003C7BB0">
        <w:rPr>
          <w:sz w:val="24"/>
          <w:szCs w:val="24"/>
          <w:lang w:val="uk-UA"/>
        </w:rPr>
        <w:t xml:space="preserve"> </w:t>
      </w:r>
      <w:r w:rsidRPr="003C7BB0">
        <w:rPr>
          <w:bCs/>
          <w:sz w:val="24"/>
          <w:szCs w:val="24"/>
          <w:lang w:val="uk-UA"/>
        </w:rPr>
        <w:t xml:space="preserve">затвердження </w:t>
      </w:r>
      <w:proofErr w:type="gramStart"/>
      <w:r w:rsidRPr="003C7BB0">
        <w:rPr>
          <w:bCs/>
          <w:sz w:val="24"/>
          <w:szCs w:val="24"/>
          <w:lang w:val="uk-UA"/>
        </w:rPr>
        <w:t>Положення</w:t>
      </w:r>
      <w:proofErr w:type="gramEnd"/>
      <w:r w:rsidRPr="003C7BB0">
        <w:rPr>
          <w:bCs/>
          <w:sz w:val="24"/>
          <w:szCs w:val="24"/>
          <w:lang w:val="uk-UA"/>
        </w:rPr>
        <w:t xml:space="preserve"> про експертну комісію </w:t>
      </w:r>
      <w:proofErr w:type="spellStart"/>
      <w:r w:rsidRPr="003C7BB0">
        <w:rPr>
          <w:bCs/>
          <w:sz w:val="24"/>
          <w:szCs w:val="24"/>
          <w:lang w:val="uk-UA"/>
        </w:rPr>
        <w:t>Новомиколаївської</w:t>
      </w:r>
      <w:proofErr w:type="spellEnd"/>
      <w:r w:rsidRPr="003C7BB0">
        <w:rPr>
          <w:bCs/>
          <w:sz w:val="24"/>
          <w:szCs w:val="24"/>
          <w:lang w:val="uk-UA"/>
        </w:rPr>
        <w:t xml:space="preserve">  сільської ради та утворення її складу</w:t>
      </w:r>
    </w:p>
    <w:p w:rsidR="003C7BB0" w:rsidRPr="003C7BB0" w:rsidRDefault="003C7BB0" w:rsidP="00EF63E0">
      <w:pPr>
        <w:shd w:val="clear" w:color="auto" w:fill="FFFFFF"/>
        <w:jc w:val="center"/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C7BB0" w:rsidRPr="003C7BB0" w:rsidRDefault="00EF63E0" w:rsidP="003C7BB0">
      <w:pPr>
        <w:ind w:firstLine="709"/>
        <w:contextualSpacing/>
        <w:rPr>
          <w:lang w:val="uk-UA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Відповідно до статті 6 Закону України «Про Національний архівний фонд та архівні установи», Порядку утворення та діяльності комісії з проведення експертизи цінності документів, затвердженого постановою Кабінету Міністрів України від 08 серпня 2007 року № 1004 (зі змінами), </w:t>
      </w:r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виконавчий </w:t>
      </w:r>
      <w:r w:rsidR="003C7BB0" w:rsidRPr="003C7BB0">
        <w:rPr>
          <w:lang w:val="uk-UA"/>
        </w:rPr>
        <w:t xml:space="preserve">комітет сільської ради </w:t>
      </w:r>
    </w:p>
    <w:p w:rsidR="003C7BB0" w:rsidRPr="003C7BB0" w:rsidRDefault="003C7BB0" w:rsidP="003C7BB0">
      <w:pPr>
        <w:ind w:firstLine="567"/>
        <w:contextualSpacing/>
        <w:rPr>
          <w:lang w:val="uk-UA"/>
        </w:rPr>
      </w:pPr>
    </w:p>
    <w:p w:rsidR="003C7BB0" w:rsidRPr="00A14652" w:rsidRDefault="003C7BB0" w:rsidP="003C7BB0">
      <w:pPr>
        <w:contextualSpacing/>
        <w:rPr>
          <w:lang w:eastAsia="uk-UA"/>
        </w:rPr>
      </w:pPr>
      <w:r w:rsidRPr="00A14652">
        <w:t xml:space="preserve">В И </w:t>
      </w:r>
      <w:proofErr w:type="gramStart"/>
      <w:r w:rsidRPr="00A14652">
        <w:t>Р</w:t>
      </w:r>
      <w:proofErr w:type="gramEnd"/>
      <w:r w:rsidRPr="00A14652">
        <w:t xml:space="preserve"> І Ш И В</w:t>
      </w:r>
      <w:r w:rsidRPr="00A14652">
        <w:rPr>
          <w:lang w:eastAsia="uk-UA"/>
        </w:rPr>
        <w:t>:</w:t>
      </w:r>
    </w:p>
    <w:p w:rsidR="003C7BB0" w:rsidRPr="00A14652" w:rsidRDefault="003C7BB0" w:rsidP="003C7BB0">
      <w:pPr>
        <w:autoSpaceDE w:val="0"/>
      </w:pPr>
      <w:r w:rsidRPr="00A14652">
        <w:rPr>
          <w:spacing w:val="48"/>
        </w:rPr>
        <w:t xml:space="preserve">                                                  </w:t>
      </w:r>
    </w:p>
    <w:p w:rsidR="00EF63E0" w:rsidRDefault="003C7BB0" w:rsidP="003C7BB0">
      <w:pPr>
        <w:shd w:val="clear" w:color="auto" w:fill="FFFFFF"/>
        <w:ind w:firstLine="709"/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A14652">
        <w:rPr>
          <w:lang w:eastAsia="uk-UA"/>
        </w:rPr>
        <w:t>1.</w:t>
      </w:r>
      <w:r>
        <w:rPr>
          <w:lang w:val="uk-UA" w:eastAsia="uk-UA"/>
        </w:rPr>
        <w:t xml:space="preserve">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Затвердити </w:t>
      </w:r>
      <w:r w:rsidR="00E43D61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П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оложення про експертну комісію </w:t>
      </w:r>
      <w:proofErr w:type="spellStart"/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Новомиколаївської</w:t>
      </w:r>
      <w:proofErr w:type="spellEnd"/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сільської ради</w:t>
      </w: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,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що додається</w:t>
      </w:r>
      <w:bookmarkStart w:id="0" w:name="_GoBack"/>
      <w:bookmarkEnd w:id="0"/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EF63E0" w:rsidRPr="003C7BB0" w:rsidRDefault="003C7BB0" w:rsidP="003C7BB0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2.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Утворити експертну комісію </w:t>
      </w:r>
      <w:proofErr w:type="spellStart"/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Новомиколаївсько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ї</w:t>
      </w:r>
      <w:proofErr w:type="spellEnd"/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сільської ради, затверд</w:t>
      </w: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ивши її склад згідно з додатком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EF63E0" w:rsidRDefault="00EF63E0" w:rsidP="00EF63E0">
      <w:pPr>
        <w:shd w:val="clear" w:color="auto" w:fill="FFFFFF"/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          3.</w:t>
      </w:r>
      <w:r w:rsid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Контроль за виконанням </w:t>
      </w:r>
      <w:r w:rsid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даного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рішення покласти на секретаря </w:t>
      </w:r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виконавчого комітету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Берегову Т.В.</w:t>
      </w:r>
    </w:p>
    <w:p w:rsidR="003C7BB0" w:rsidRDefault="003C7BB0" w:rsidP="00EF63E0">
      <w:pPr>
        <w:shd w:val="clear" w:color="auto" w:fill="FFFFFF"/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3C7BB0" w:rsidRPr="003C7BB0" w:rsidRDefault="003C7BB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</w:p>
    <w:p w:rsidR="003C7BB0" w:rsidRPr="003C7BB0" w:rsidRDefault="003C7BB0" w:rsidP="003C7BB0">
      <w:pPr>
        <w:rPr>
          <w:sz w:val="24"/>
          <w:szCs w:val="24"/>
        </w:rPr>
      </w:pPr>
      <w:proofErr w:type="spellStart"/>
      <w:r w:rsidRPr="003C7BB0">
        <w:rPr>
          <w:sz w:val="24"/>
          <w:szCs w:val="24"/>
        </w:rPr>
        <w:t>Новомиколаївський</w:t>
      </w:r>
      <w:proofErr w:type="spellEnd"/>
      <w:r w:rsidRPr="003C7BB0">
        <w:rPr>
          <w:sz w:val="24"/>
          <w:szCs w:val="24"/>
        </w:rPr>
        <w:t xml:space="preserve"> </w:t>
      </w:r>
    </w:p>
    <w:p w:rsidR="003C7BB0" w:rsidRPr="003C7BB0" w:rsidRDefault="003C7BB0" w:rsidP="003C7BB0">
      <w:pPr>
        <w:rPr>
          <w:sz w:val="24"/>
          <w:szCs w:val="24"/>
        </w:rPr>
      </w:pPr>
      <w:proofErr w:type="spellStart"/>
      <w:r w:rsidRPr="003C7BB0">
        <w:rPr>
          <w:sz w:val="24"/>
          <w:szCs w:val="24"/>
        </w:rPr>
        <w:t>сільський</w:t>
      </w:r>
      <w:proofErr w:type="spellEnd"/>
      <w:r w:rsidRPr="003C7BB0">
        <w:rPr>
          <w:sz w:val="24"/>
          <w:szCs w:val="24"/>
        </w:rPr>
        <w:t xml:space="preserve"> голова</w:t>
      </w:r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  <w:t xml:space="preserve">        </w:t>
      </w:r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</w:r>
      <w:r w:rsidRPr="003C7BB0">
        <w:rPr>
          <w:sz w:val="24"/>
          <w:szCs w:val="24"/>
        </w:rPr>
        <w:tab/>
        <w:t xml:space="preserve">           П. ГУЛИЙ</w:t>
      </w:r>
    </w:p>
    <w:p w:rsidR="003C7BB0" w:rsidRPr="00A14652" w:rsidRDefault="003C7BB0" w:rsidP="003C7BB0"/>
    <w:p w:rsidR="003C7BB0" w:rsidRPr="00A14652" w:rsidRDefault="003C7BB0" w:rsidP="003C7BB0"/>
    <w:p w:rsidR="00EF63E0" w:rsidRPr="003C7BB0" w:rsidRDefault="00EF63E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</w:t>
      </w:r>
    </w:p>
    <w:p w:rsidR="00EF63E0" w:rsidRDefault="00EF63E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3C7BB0" w:rsidRPr="003C7BB0" w:rsidRDefault="003C7BB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</w:p>
    <w:p w:rsidR="00EF63E0" w:rsidRPr="003C7BB0" w:rsidRDefault="00EF63E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3C7BB0" w:rsidRPr="003C7BB0" w:rsidRDefault="00EF63E0" w:rsidP="003C7BB0">
      <w:pPr>
        <w:rPr>
          <w:rFonts w:eastAsia="Calibri" w:cs="Times New Roman"/>
          <w:sz w:val="24"/>
          <w:szCs w:val="24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lastRenderedPageBreak/>
        <w:t> </w:t>
      </w:r>
      <w:r w:rsidR="003C7BB0" w:rsidRPr="003C7BB0">
        <w:rPr>
          <w:rFonts w:ascii="Cambria" w:eastAsia="Calibri" w:hAnsi="Cambria" w:cs="Times New Roman"/>
          <w:sz w:val="24"/>
          <w:szCs w:val="24"/>
        </w:rPr>
        <w:tab/>
      </w:r>
      <w:r w:rsidR="003C7BB0" w:rsidRPr="003C7BB0">
        <w:rPr>
          <w:rFonts w:ascii="Cambria" w:eastAsia="Calibri" w:hAnsi="Cambria" w:cs="Times New Roman"/>
          <w:sz w:val="24"/>
          <w:szCs w:val="24"/>
        </w:rPr>
        <w:tab/>
      </w:r>
      <w:r w:rsidR="003C7BB0" w:rsidRPr="003C7BB0">
        <w:rPr>
          <w:rFonts w:ascii="Cambria" w:eastAsia="Calibri" w:hAnsi="Cambria" w:cs="Times New Roman"/>
          <w:sz w:val="24"/>
          <w:szCs w:val="24"/>
        </w:rPr>
        <w:tab/>
      </w:r>
      <w:r w:rsidR="003C7BB0" w:rsidRPr="003C7BB0">
        <w:rPr>
          <w:rFonts w:ascii="Cambria" w:eastAsia="Calibri" w:hAnsi="Cambria" w:cs="Times New Roman"/>
          <w:sz w:val="24"/>
          <w:szCs w:val="24"/>
        </w:rPr>
        <w:tab/>
      </w:r>
      <w:r w:rsidR="003C7BB0" w:rsidRPr="003C7BB0">
        <w:rPr>
          <w:rFonts w:ascii="Cambria" w:eastAsia="Calibri" w:hAnsi="Cambria" w:cs="Times New Roman"/>
          <w:sz w:val="24"/>
          <w:szCs w:val="24"/>
        </w:rPr>
        <w:tab/>
      </w:r>
      <w:r w:rsidR="003C7BB0" w:rsidRPr="003C7BB0">
        <w:rPr>
          <w:rFonts w:ascii="Cambria" w:eastAsia="Calibri" w:hAnsi="Cambria" w:cs="Times New Roman"/>
          <w:sz w:val="24"/>
          <w:szCs w:val="24"/>
        </w:rPr>
        <w:tab/>
      </w:r>
      <w:r w:rsidR="003C7BB0" w:rsidRPr="003C7BB0">
        <w:rPr>
          <w:rFonts w:ascii="Cambria" w:eastAsia="Calibri" w:hAnsi="Cambria" w:cs="Times New Roman"/>
          <w:sz w:val="24"/>
          <w:szCs w:val="24"/>
        </w:rPr>
        <w:tab/>
      </w:r>
      <w:r w:rsidR="003C7BB0" w:rsidRPr="003C7BB0">
        <w:rPr>
          <w:rFonts w:ascii="Cambria" w:eastAsia="Calibri" w:hAnsi="Cambria" w:cs="Times New Roman"/>
          <w:sz w:val="24"/>
          <w:szCs w:val="24"/>
        </w:rPr>
        <w:tab/>
      </w:r>
      <w:r w:rsidR="003C7BB0" w:rsidRPr="003C7BB0">
        <w:rPr>
          <w:rFonts w:eastAsia="Calibri" w:cs="Times New Roman"/>
          <w:sz w:val="24"/>
          <w:szCs w:val="24"/>
        </w:rPr>
        <w:t>ЗАТВЕРДЖЕНО</w:t>
      </w:r>
    </w:p>
    <w:p w:rsidR="003C7BB0" w:rsidRPr="003C7BB0" w:rsidRDefault="003C7BB0" w:rsidP="003C7BB0">
      <w:pPr>
        <w:rPr>
          <w:rFonts w:eastAsia="Calibri" w:cs="Times New Roman"/>
          <w:sz w:val="24"/>
          <w:szCs w:val="24"/>
        </w:rPr>
      </w:pP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proofErr w:type="spellStart"/>
      <w:proofErr w:type="gramStart"/>
      <w:r w:rsidRPr="003C7BB0">
        <w:rPr>
          <w:rFonts w:eastAsia="Calibri" w:cs="Times New Roman"/>
          <w:sz w:val="24"/>
          <w:szCs w:val="24"/>
        </w:rPr>
        <w:t>р</w:t>
      </w:r>
      <w:proofErr w:type="gramEnd"/>
      <w:r w:rsidRPr="003C7BB0">
        <w:rPr>
          <w:rFonts w:eastAsia="Calibri" w:cs="Times New Roman"/>
          <w:sz w:val="24"/>
          <w:szCs w:val="24"/>
        </w:rPr>
        <w:t>ішенням</w:t>
      </w:r>
      <w:proofErr w:type="spellEnd"/>
      <w:r w:rsidRPr="003C7BB0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C7BB0">
        <w:rPr>
          <w:rFonts w:eastAsia="Calibri" w:cs="Times New Roman"/>
          <w:sz w:val="24"/>
          <w:szCs w:val="24"/>
        </w:rPr>
        <w:t>позачергового</w:t>
      </w:r>
      <w:proofErr w:type="spellEnd"/>
      <w:r w:rsidRPr="003C7BB0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C7BB0">
        <w:rPr>
          <w:rFonts w:eastAsia="Calibri" w:cs="Times New Roman"/>
          <w:sz w:val="24"/>
          <w:szCs w:val="24"/>
        </w:rPr>
        <w:t>засідання</w:t>
      </w:r>
      <w:proofErr w:type="spellEnd"/>
      <w:r w:rsidRPr="003C7BB0">
        <w:rPr>
          <w:rFonts w:eastAsia="Calibri" w:cs="Times New Roman"/>
          <w:sz w:val="24"/>
          <w:szCs w:val="24"/>
        </w:rPr>
        <w:t xml:space="preserve"> </w:t>
      </w:r>
    </w:p>
    <w:p w:rsidR="003C7BB0" w:rsidRPr="003C7BB0" w:rsidRDefault="003C7BB0" w:rsidP="003C7BB0">
      <w:pPr>
        <w:rPr>
          <w:rFonts w:eastAsia="Calibri" w:cs="Times New Roman"/>
          <w:sz w:val="24"/>
          <w:szCs w:val="24"/>
        </w:rPr>
      </w:pP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proofErr w:type="spellStart"/>
      <w:r w:rsidRPr="003C7BB0">
        <w:rPr>
          <w:rFonts w:eastAsia="Calibri" w:cs="Times New Roman"/>
          <w:sz w:val="24"/>
          <w:szCs w:val="24"/>
        </w:rPr>
        <w:t>виконавчого</w:t>
      </w:r>
      <w:proofErr w:type="spellEnd"/>
      <w:r w:rsidRPr="003C7BB0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C7BB0">
        <w:rPr>
          <w:rFonts w:eastAsia="Calibri" w:cs="Times New Roman"/>
          <w:sz w:val="24"/>
          <w:szCs w:val="24"/>
        </w:rPr>
        <w:t>комітету</w:t>
      </w:r>
      <w:proofErr w:type="spellEnd"/>
      <w:r w:rsidRPr="003C7BB0">
        <w:rPr>
          <w:rFonts w:eastAsia="Calibri" w:cs="Times New Roman"/>
          <w:sz w:val="24"/>
          <w:szCs w:val="24"/>
        </w:rPr>
        <w:t xml:space="preserve"> </w:t>
      </w:r>
    </w:p>
    <w:p w:rsidR="003C7BB0" w:rsidRPr="003C7BB0" w:rsidRDefault="003C7BB0" w:rsidP="003C7BB0">
      <w:pPr>
        <w:rPr>
          <w:rFonts w:eastAsia="Calibri" w:cs="Times New Roman"/>
          <w:sz w:val="24"/>
          <w:szCs w:val="24"/>
        </w:rPr>
      </w:pP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proofErr w:type="spellStart"/>
      <w:r w:rsidRPr="003C7BB0">
        <w:rPr>
          <w:rFonts w:eastAsia="Calibri" w:cs="Times New Roman"/>
          <w:sz w:val="24"/>
          <w:szCs w:val="24"/>
        </w:rPr>
        <w:t>Новомиколаївської</w:t>
      </w:r>
      <w:proofErr w:type="spellEnd"/>
      <w:r w:rsidRPr="003C7BB0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C7BB0">
        <w:rPr>
          <w:rFonts w:eastAsia="Calibri" w:cs="Times New Roman"/>
          <w:sz w:val="24"/>
          <w:szCs w:val="24"/>
        </w:rPr>
        <w:t>сільської</w:t>
      </w:r>
      <w:proofErr w:type="spellEnd"/>
      <w:r w:rsidRPr="003C7BB0">
        <w:rPr>
          <w:rFonts w:eastAsia="Calibri" w:cs="Times New Roman"/>
          <w:sz w:val="24"/>
          <w:szCs w:val="24"/>
        </w:rPr>
        <w:t xml:space="preserve"> ради  </w:t>
      </w:r>
    </w:p>
    <w:p w:rsidR="003C7BB0" w:rsidRPr="003C7BB0" w:rsidRDefault="003C7BB0" w:rsidP="003C7BB0">
      <w:pPr>
        <w:rPr>
          <w:rFonts w:eastAsia="Calibri" w:cs="Times New Roman"/>
          <w:sz w:val="24"/>
          <w:szCs w:val="24"/>
          <w:lang w:val="uk-UA"/>
        </w:rPr>
      </w:pP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r w:rsidRPr="003C7BB0">
        <w:rPr>
          <w:rFonts w:eastAsia="Calibri" w:cs="Times New Roman"/>
          <w:sz w:val="24"/>
          <w:szCs w:val="24"/>
        </w:rPr>
        <w:tab/>
      </w:r>
      <w:proofErr w:type="spellStart"/>
      <w:r w:rsidRPr="003C7BB0">
        <w:rPr>
          <w:rFonts w:eastAsia="Calibri" w:cs="Times New Roman"/>
          <w:sz w:val="24"/>
          <w:szCs w:val="24"/>
        </w:rPr>
        <w:t>від</w:t>
      </w:r>
      <w:proofErr w:type="spellEnd"/>
      <w:r w:rsidRPr="003C7BB0">
        <w:rPr>
          <w:rFonts w:eastAsia="Calibri" w:cs="Times New Roman"/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______</w:t>
      </w:r>
      <w:r w:rsidRPr="003C7BB0">
        <w:rPr>
          <w:rFonts w:eastAsia="Calibri" w:cs="Times New Roman"/>
          <w:sz w:val="24"/>
          <w:szCs w:val="24"/>
        </w:rPr>
        <w:t xml:space="preserve">2021 № </w:t>
      </w:r>
      <w:r>
        <w:rPr>
          <w:sz w:val="24"/>
          <w:szCs w:val="24"/>
          <w:lang w:val="uk-UA"/>
        </w:rPr>
        <w:t>___</w:t>
      </w:r>
    </w:p>
    <w:p w:rsidR="003C7BB0" w:rsidRPr="003C7BB0" w:rsidRDefault="003C7BB0" w:rsidP="003C7BB0">
      <w:pPr>
        <w:rPr>
          <w:rFonts w:eastAsia="Calibri" w:cs="Times New Roman"/>
          <w:sz w:val="24"/>
          <w:szCs w:val="24"/>
        </w:rPr>
      </w:pPr>
    </w:p>
    <w:p w:rsidR="003C7BB0" w:rsidRPr="003C7BB0" w:rsidRDefault="003C7BB0" w:rsidP="003C7BB0">
      <w:pPr>
        <w:pStyle w:val="a4"/>
        <w:contextualSpacing/>
        <w:jc w:val="center"/>
        <w:rPr>
          <w:b/>
          <w:lang w:eastAsia="uk-UA"/>
        </w:rPr>
      </w:pPr>
      <w:r w:rsidRPr="003C7BB0">
        <w:rPr>
          <w:rFonts w:eastAsia="Arial Unicode MS"/>
          <w:b/>
          <w:color w:val="000000"/>
          <w:lang w:eastAsia="uk-UA"/>
        </w:rPr>
        <w:t>ПОЛОЖЕННЯ</w:t>
      </w:r>
      <w:r w:rsidRPr="003C7BB0">
        <w:rPr>
          <w:b/>
          <w:lang w:eastAsia="uk-UA"/>
        </w:rPr>
        <w:t xml:space="preserve"> </w:t>
      </w:r>
    </w:p>
    <w:p w:rsidR="00EF63E0" w:rsidRPr="003C7BB0" w:rsidRDefault="003C7BB0" w:rsidP="003C7BB0">
      <w:pPr>
        <w:shd w:val="clear" w:color="auto" w:fill="FFFFFF"/>
        <w:contextualSpacing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Calibri" w:cs="Times New Roman"/>
          <w:b/>
          <w:sz w:val="24"/>
          <w:szCs w:val="24"/>
          <w:lang w:eastAsia="uk-UA"/>
        </w:rPr>
        <w:t xml:space="preserve">про </w:t>
      </w:r>
      <w:r w:rsidR="00EF63E0" w:rsidRPr="003C7BB0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експертну комісію </w:t>
      </w:r>
      <w:proofErr w:type="spellStart"/>
      <w:r w:rsidR="005A4051" w:rsidRPr="003C7BB0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Новомиколаївської</w:t>
      </w:r>
      <w:proofErr w:type="spellEnd"/>
      <w:r w:rsidR="00EF63E0" w:rsidRPr="003C7BB0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сільської </w:t>
      </w:r>
      <w:proofErr w:type="gramStart"/>
      <w:r w:rsidR="00EF63E0" w:rsidRPr="003C7BB0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ради</w:t>
      </w:r>
      <w:proofErr w:type="gramEnd"/>
    </w:p>
    <w:p w:rsidR="00EF63E0" w:rsidRPr="003C7BB0" w:rsidRDefault="00EF63E0" w:rsidP="003C7BB0">
      <w:pPr>
        <w:shd w:val="clear" w:color="auto" w:fill="FFFFFF"/>
        <w:contextualSpacing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3C7BB0">
      <w:pPr>
        <w:shd w:val="clear" w:color="auto" w:fill="FFFFFF"/>
        <w:ind w:firstLine="708"/>
        <w:contextualSpacing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1. Відповідно до Закону України „Про Національний архівний фонд та архівні установи” і Порядку утворення та діяльності  комісій з проведення експертизи цінності документів, затвердженого постановою Кабінету Міністрів України від 8 серпня 2007 року  № 1004, </w:t>
      </w:r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Новомиколаївська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сільська рада утворює експертну комісію (далі – ЕК) для організації і проведення експертизи цінності документів, що утворилися в діловодстві  </w:t>
      </w:r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Новомиколаївської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сільської ради та подання результатів експертизи цінності документів на розгляд ЕК архівного </w:t>
      </w:r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сектору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Скадовської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районної державної адміністрації, у зоні комплектування якої перебуває.</w:t>
      </w:r>
    </w:p>
    <w:p w:rsidR="00EF63E0" w:rsidRPr="003C7BB0" w:rsidRDefault="00EF63E0" w:rsidP="005A4051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2. ЕК є постійно діючим органом </w:t>
      </w:r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Новомиколаївської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сільської ради.</w:t>
      </w:r>
    </w:p>
    <w:p w:rsidR="00EF63E0" w:rsidRDefault="00EF63E0" w:rsidP="005A4051">
      <w:pPr>
        <w:shd w:val="clear" w:color="auto" w:fill="FFFFFF"/>
        <w:ind w:firstLine="708"/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3. У своїй діяльності ЕК керується Конституцією і законами України, указами Президента України та постановами Верховної ради України, прийнятими відповідно до Конституції  та законів України, актами Кабінету Міністрів України, нормативно-правовими актами Міністерства юстиції України та іншими нормативно-правовими актами, а також цим положенням про ЕК, затвердженим на підставі Типового положення.</w:t>
      </w:r>
    </w:p>
    <w:p w:rsidR="003C7BB0" w:rsidRDefault="003C7BB0" w:rsidP="003C7BB0">
      <w:pPr>
        <w:shd w:val="clear" w:color="auto" w:fill="FFFFFF"/>
        <w:ind w:firstLine="708"/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4.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До складу ЕК, який затверджується сільським головою входять керівник служби діловодства </w:t>
      </w:r>
      <w:r w:rsidR="005A4051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Новомиколаївської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сільської ради,  працівники структурних підрозділів, спеціаліст архівного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сектору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Скадовської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районної державної адміністрації, у зоні комплектування якої перебуває (за згодою).</w:t>
      </w: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            </w:t>
      </w:r>
    </w:p>
    <w:p w:rsidR="003C7BB0" w:rsidRDefault="00EF63E0" w:rsidP="003C7BB0">
      <w:pPr>
        <w:shd w:val="clear" w:color="auto" w:fill="FFFFFF"/>
        <w:ind w:firstLine="708"/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Головою ЕК призначається сільський голова, а секретарем – особа,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відповідальна за архів.</w:t>
      </w:r>
      <w:r w:rsid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EF63E0" w:rsidRPr="003C7BB0" w:rsidRDefault="00EF63E0" w:rsidP="003C7BB0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5. Секретар ЕК за рішенням голови забезпечує скликання засідань комісії, складає протоколи, здійснює облік і звітність про проведену роботу, веде документацію ЕК і забезпечує її збереженість.    </w:t>
      </w:r>
    </w:p>
    <w:p w:rsidR="00EF63E0" w:rsidRPr="003C7BB0" w:rsidRDefault="00EF63E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  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ab/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6. ЕК працює відповідно до річного плану, який затверджує керівник організації,  і звітує перед ним про проведену роботу.                                                                                           </w:t>
      </w:r>
    </w:p>
    <w:p w:rsidR="00EF63E0" w:rsidRPr="003C7BB0" w:rsidRDefault="00EF63E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           7. Завданнями ЕК є організація та  проведення експертизи цінності документів, які утворилися в діловодстві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Новомиколаївської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сільської ради, розгляд питань про долучення до архівних документів спростування недостовірних відомостей про особу, що містяться в таких документах.</w:t>
      </w:r>
    </w:p>
    <w:p w:rsidR="00EF63E0" w:rsidRPr="003C7BB0" w:rsidRDefault="00EF63E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            8.  ЕК 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Новомиколаївської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сільської ради приймає рішення про:</w:t>
      </w:r>
    </w:p>
    <w:p w:rsidR="00EF63E0" w:rsidRPr="003C7BB0" w:rsidRDefault="003C7BB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схвалення і подання до ЕК архівного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сектору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Скадовської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райдержадміністрації проектів таких документів: описи справ постійного зберігання, внесені до НАФ, описи справ з кадрових питань (особового складу), номенклатури справ, інструкції з діловодства, положення про архівні підрозділи та ЕК, акти про вилучення для знищення документів, не внесених до НАФ;</w:t>
      </w:r>
    </w:p>
    <w:p w:rsidR="00EF63E0" w:rsidRPr="003C7BB0" w:rsidRDefault="003C7BB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схвалення і подання до ЕПК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Херсонського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обласного державного архіву переліків проектів проблем (тем), науково-технічна документація яких підлягає внесенню до НАФ;</w:t>
      </w:r>
    </w:p>
    <w:p w:rsidR="00EF63E0" w:rsidRPr="003C7BB0" w:rsidRDefault="003C7BB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схвалення описів справ тривалого (понад 10 років) зберігання,актів про невиправні пошкодження документів тривалого (понад 10 років) зберігання  та з кадрових питань (особового складу), переліків відомостей, що становлять службову інформацію, які складаються державними органами, органами місцевого самоврядування, іншими суб’єктами владних повноважень, у тому числі на виконання делегованих повноважень;</w:t>
      </w:r>
    </w:p>
    <w:p w:rsidR="00EF63E0" w:rsidRPr="003C7BB0" w:rsidRDefault="003C7BB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lastRenderedPageBreak/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схвалення номенклатур</w:t>
      </w:r>
      <w:r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и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справ, описів справ тривалого (понад 10 років) зберігання юридичних осіб, що належать до сфери управління органу вищого рівня та у діяльності яких не утворюються документи НАФ.</w:t>
      </w:r>
    </w:p>
    <w:p w:rsidR="00EF63E0" w:rsidRPr="003C7BB0" w:rsidRDefault="00EF63E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            9. Для виконання  покладених на ЕК завдань їй надається  право:</w:t>
      </w:r>
    </w:p>
    <w:p w:rsidR="00EF63E0" w:rsidRPr="003C7BB0" w:rsidRDefault="00AC2A38" w:rsidP="00AC2A38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контролювати дотримання структурними підрозділами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Новомиколаївської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сільської ради, окремими працівниками, відповідальними за організацію документів у діловодстві, установлених вимог щодо розробки </w:t>
      </w:r>
      <w:proofErr w:type="spellStart"/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номенклатур</w:t>
      </w:r>
      <w:proofErr w:type="spellEnd"/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справ, формування справ, експертизи цінності документів, упорядкування та оформлення документів;</w:t>
      </w:r>
    </w:p>
    <w:p w:rsidR="00EF63E0" w:rsidRPr="003C7BB0" w:rsidRDefault="00AC2A38" w:rsidP="00AC2A38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вимагати від структурних підрозділів Ново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миколаївської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сільської ради розшуку відсутніх документів НАФ, документів тривалого зберігання, у тому числі документів з кадрових питань (особового складу),  та письмових пояснень у випадках втрати цих документів;</w:t>
      </w:r>
    </w:p>
    <w:p w:rsidR="00EF63E0" w:rsidRPr="003C7BB0" w:rsidRDefault="00AC2A38" w:rsidP="00AC2A38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одержувати від структурних підрозділів </w:t>
      </w:r>
      <w:proofErr w:type="spellStart"/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Новомиколаїівської</w:t>
      </w:r>
      <w:proofErr w:type="spellEnd"/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сільської ради відомості та пропозиції, необхідні для проведення експертизи цінності  документів;</w:t>
      </w:r>
    </w:p>
    <w:p w:rsidR="00EF63E0" w:rsidRPr="003C7BB0" w:rsidRDefault="00EF63E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           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-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 визначати строки зберігання документів, що не передбачені типовими та галузевими переліками видів документів із зазначенням строків їх зберігання, та погоджувати їх з ЕПК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Херсонського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обласного державного архіву або з ЕК органу вищого рівня (для юридичних осіб, у діяльності яких не утворюються документи НАФ);</w:t>
      </w:r>
    </w:p>
    <w:p w:rsidR="00EF63E0" w:rsidRPr="003C7BB0" w:rsidRDefault="00AC2A38" w:rsidP="00AC2A38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заслуховувати на своїх засіданнях керівників структурних підрозділів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Новомиколаївської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сільської ради про стан підготовки документів до архівного зберігання і забезпечення  збереженості документів, про причини втрати документів;</w:t>
      </w:r>
    </w:p>
    <w:p w:rsidR="00EF63E0" w:rsidRPr="003C7BB0" w:rsidRDefault="00AC2A38" w:rsidP="00AC2A38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запрошувати на засідання як консультантів та експертів фахівців структурних підрозділів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Новомиколаївської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сільської ради, а в разі необхідності працівників архівного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сектору Скадовської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райдержадміністрації;</w:t>
      </w:r>
    </w:p>
    <w:p w:rsidR="00EF63E0" w:rsidRPr="003C7BB0" w:rsidRDefault="00AC2A38" w:rsidP="00AC2A38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інформувати керівництво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Новомиколаївської</w:t>
      </w:r>
      <w:r w:rsidR="00EF63E0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сільської ради з питань, що входять до компетенції ЕК.</w:t>
      </w:r>
    </w:p>
    <w:p w:rsidR="00EF63E0" w:rsidRPr="003C7BB0" w:rsidRDefault="00EF63E0" w:rsidP="00AC2A38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10. Засідання ЕК проводиться не рідше ніж один раз на рік і вважається правоможним, якщо на ньому присутні не менш як дві третини складу її членів.</w:t>
      </w:r>
    </w:p>
    <w:p w:rsidR="00EF63E0" w:rsidRPr="003C7BB0" w:rsidRDefault="00EF63E0" w:rsidP="00EF63E0">
      <w:pPr>
        <w:shd w:val="clear" w:color="auto" w:fill="FFFFFF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           11. Рішення ЕК приймається більшістю голосів членів комісії, присутніх на засіданні, оформляється протоколом, який підписують голова (у разі його відсутності – заступник) і секретар комісії та набирає чинності з моменту затвердження протоколу засідання ЕК сільським головою  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Новомиколаївської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сільської ради</w:t>
      </w:r>
    </w:p>
    <w:p w:rsidR="00EF63E0" w:rsidRPr="003C7BB0" w:rsidRDefault="00EF63E0" w:rsidP="00AC2A38">
      <w:pPr>
        <w:shd w:val="clear" w:color="auto" w:fill="FFFFFF"/>
        <w:ind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12.  У разі відмови  сільського голови </w:t>
      </w:r>
      <w:r w:rsidR="00AC2A38"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Новомиколаївської </w:t>
      </w:r>
      <w:r w:rsidRPr="003C7BB0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>сільської ради затвердити протокол засідання ЕК, її голова може звернутися зі скаргою до Центральної експертно-перевірної комісії Державної архівної служби.</w:t>
      </w:r>
    </w:p>
    <w:p w:rsidR="00EF63E0" w:rsidRPr="003C7BB0" w:rsidRDefault="00EF63E0" w:rsidP="00EF63E0">
      <w:pPr>
        <w:shd w:val="clear" w:color="auto" w:fill="FFFFFF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6E7AC1" w:rsidRDefault="006E7AC1" w:rsidP="00EF63E0">
      <w:pPr>
        <w:shd w:val="clear" w:color="auto" w:fill="FFFFFF"/>
        <w:jc w:val="left"/>
        <w:rPr>
          <w:rFonts w:eastAsia="Times New Roman" w:cs="Times New Roman"/>
          <w:sz w:val="24"/>
          <w:szCs w:val="24"/>
          <w:lang w:val="uk-UA" w:eastAsia="ru-RU"/>
        </w:rPr>
      </w:pPr>
    </w:p>
    <w:p w:rsidR="006E7AC1" w:rsidRDefault="006E7AC1" w:rsidP="00EF63E0">
      <w:pPr>
        <w:shd w:val="clear" w:color="auto" w:fill="FFFFFF"/>
        <w:jc w:val="left"/>
        <w:rPr>
          <w:rFonts w:eastAsia="Times New Roman" w:cs="Times New Roman"/>
          <w:sz w:val="24"/>
          <w:szCs w:val="24"/>
          <w:lang w:val="uk-UA" w:eastAsia="ru-RU"/>
        </w:rPr>
      </w:pPr>
    </w:p>
    <w:p w:rsidR="00EF63E0" w:rsidRPr="003C7BB0" w:rsidRDefault="006E7AC1" w:rsidP="00EF63E0">
      <w:pPr>
        <w:shd w:val="clear" w:color="auto" w:fill="FFFFFF"/>
        <w:jc w:val="lef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 xml:space="preserve">Секретар виконкому </w:t>
      </w:r>
      <w:r w:rsidR="00EF63E0"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  <w:t>Т. БЕРЕГОВА</w:t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</w:p>
    <w:p w:rsidR="00EF63E0" w:rsidRPr="003C7BB0" w:rsidRDefault="00EF63E0" w:rsidP="00EF63E0">
      <w:pPr>
        <w:shd w:val="clear" w:color="auto" w:fill="FFFFFF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EF63E0" w:rsidRPr="003C7BB0" w:rsidRDefault="00EF63E0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</w:p>
    <w:p w:rsidR="00D77196" w:rsidRPr="003C7BB0" w:rsidRDefault="00D77196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</w:p>
    <w:p w:rsidR="006E7AC1" w:rsidRPr="006E7AC1" w:rsidRDefault="006E7AC1" w:rsidP="006E7AC1">
      <w:pPr>
        <w:pStyle w:val="2"/>
        <w:spacing w:before="0" w:line="240" w:lineRule="auto"/>
        <w:ind w:left="5528"/>
        <w:contextualSpacing/>
        <w:jc w:val="left"/>
        <w:rPr>
          <w:sz w:val="24"/>
          <w:szCs w:val="24"/>
          <w:lang w:val="uk-UA"/>
        </w:rPr>
      </w:pPr>
      <w:r w:rsidRPr="006E7AC1">
        <w:rPr>
          <w:sz w:val="24"/>
          <w:szCs w:val="24"/>
        </w:rPr>
        <w:lastRenderedPageBreak/>
        <w:tab/>
      </w:r>
      <w:r w:rsidRPr="006E7AC1">
        <w:rPr>
          <w:sz w:val="24"/>
          <w:szCs w:val="24"/>
          <w:lang w:val="uk-UA"/>
        </w:rPr>
        <w:t xml:space="preserve">         </w:t>
      </w:r>
      <w:r w:rsidRPr="006E7AC1">
        <w:rPr>
          <w:sz w:val="24"/>
          <w:szCs w:val="24"/>
          <w:lang w:val="uk-UA"/>
        </w:rPr>
        <w:tab/>
        <w:t xml:space="preserve">Додаток </w:t>
      </w:r>
    </w:p>
    <w:p w:rsidR="006E7AC1" w:rsidRPr="006E7AC1" w:rsidRDefault="006E7AC1" w:rsidP="006E7AC1">
      <w:pPr>
        <w:pStyle w:val="2"/>
        <w:spacing w:before="0" w:line="240" w:lineRule="auto"/>
        <w:ind w:left="5528"/>
        <w:contextualSpacing/>
        <w:jc w:val="left"/>
        <w:rPr>
          <w:sz w:val="24"/>
          <w:szCs w:val="24"/>
          <w:lang w:val="uk-UA"/>
        </w:rPr>
      </w:pPr>
      <w:r w:rsidRPr="006E7AC1">
        <w:rPr>
          <w:sz w:val="24"/>
          <w:szCs w:val="24"/>
          <w:lang w:val="uk-UA"/>
        </w:rPr>
        <w:tab/>
      </w:r>
      <w:r w:rsidRPr="006E7AC1">
        <w:rPr>
          <w:sz w:val="24"/>
          <w:szCs w:val="24"/>
          <w:lang w:val="uk-UA"/>
        </w:rPr>
        <w:tab/>
        <w:t xml:space="preserve">до рішення позачергового </w:t>
      </w:r>
      <w:r w:rsidRPr="006E7AC1">
        <w:rPr>
          <w:sz w:val="24"/>
          <w:szCs w:val="24"/>
          <w:lang w:val="uk-UA"/>
        </w:rPr>
        <w:tab/>
      </w:r>
      <w:r w:rsidRPr="006E7AC1">
        <w:rPr>
          <w:sz w:val="24"/>
          <w:szCs w:val="24"/>
          <w:lang w:val="uk-UA"/>
        </w:rPr>
        <w:tab/>
      </w:r>
      <w:r w:rsidRPr="006E7AC1">
        <w:rPr>
          <w:sz w:val="24"/>
          <w:szCs w:val="24"/>
          <w:lang w:val="uk-UA"/>
        </w:rPr>
        <w:tab/>
        <w:t xml:space="preserve">засідання виконавчого </w:t>
      </w:r>
      <w:r w:rsidRPr="006E7AC1">
        <w:rPr>
          <w:sz w:val="24"/>
          <w:szCs w:val="24"/>
          <w:lang w:val="uk-UA"/>
        </w:rPr>
        <w:tab/>
      </w:r>
      <w:r w:rsidRPr="006E7AC1">
        <w:rPr>
          <w:sz w:val="24"/>
          <w:szCs w:val="24"/>
          <w:lang w:val="uk-UA"/>
        </w:rPr>
        <w:tab/>
      </w:r>
      <w:r w:rsidRPr="006E7AC1">
        <w:rPr>
          <w:sz w:val="24"/>
          <w:szCs w:val="24"/>
          <w:lang w:val="uk-UA"/>
        </w:rPr>
        <w:tab/>
        <w:t xml:space="preserve">комітету </w:t>
      </w:r>
      <w:proofErr w:type="spellStart"/>
      <w:r w:rsidRPr="006E7AC1">
        <w:rPr>
          <w:sz w:val="24"/>
          <w:szCs w:val="24"/>
          <w:lang w:val="uk-UA"/>
        </w:rPr>
        <w:t>Новомиколаївської</w:t>
      </w:r>
      <w:proofErr w:type="spellEnd"/>
    </w:p>
    <w:p w:rsidR="006E7AC1" w:rsidRPr="006E7AC1" w:rsidRDefault="006E7AC1" w:rsidP="006E7AC1">
      <w:pPr>
        <w:pStyle w:val="2"/>
        <w:spacing w:before="0" w:line="240" w:lineRule="auto"/>
        <w:ind w:left="5528"/>
        <w:contextualSpacing/>
        <w:jc w:val="left"/>
        <w:rPr>
          <w:sz w:val="24"/>
          <w:szCs w:val="24"/>
          <w:lang w:val="uk-UA"/>
        </w:rPr>
      </w:pPr>
      <w:r w:rsidRPr="006E7AC1">
        <w:rPr>
          <w:sz w:val="24"/>
          <w:szCs w:val="24"/>
          <w:lang w:val="uk-UA"/>
        </w:rPr>
        <w:tab/>
      </w:r>
      <w:r w:rsidRPr="006E7AC1">
        <w:rPr>
          <w:sz w:val="24"/>
          <w:szCs w:val="24"/>
          <w:lang w:val="uk-UA"/>
        </w:rPr>
        <w:tab/>
        <w:t xml:space="preserve">сільської ради </w:t>
      </w:r>
    </w:p>
    <w:p w:rsidR="006E7AC1" w:rsidRPr="006E7AC1" w:rsidRDefault="006E7AC1" w:rsidP="006E7AC1">
      <w:pPr>
        <w:rPr>
          <w:sz w:val="24"/>
          <w:szCs w:val="24"/>
        </w:rPr>
      </w:pPr>
      <w:r w:rsidRPr="006E7AC1">
        <w:rPr>
          <w:sz w:val="24"/>
          <w:szCs w:val="24"/>
        </w:rPr>
        <w:tab/>
      </w:r>
      <w:r w:rsidRPr="006E7AC1">
        <w:rPr>
          <w:sz w:val="24"/>
          <w:szCs w:val="24"/>
        </w:rPr>
        <w:tab/>
      </w:r>
      <w:r w:rsidRPr="006E7AC1">
        <w:rPr>
          <w:sz w:val="24"/>
          <w:szCs w:val="24"/>
        </w:rPr>
        <w:tab/>
      </w:r>
      <w:r w:rsidRPr="006E7AC1">
        <w:rPr>
          <w:sz w:val="24"/>
          <w:szCs w:val="24"/>
        </w:rPr>
        <w:tab/>
      </w:r>
      <w:r w:rsidRPr="006E7AC1">
        <w:rPr>
          <w:sz w:val="24"/>
          <w:szCs w:val="24"/>
        </w:rPr>
        <w:tab/>
      </w:r>
      <w:r w:rsidRPr="006E7AC1">
        <w:rPr>
          <w:sz w:val="24"/>
          <w:szCs w:val="24"/>
        </w:rPr>
        <w:tab/>
      </w:r>
      <w:r w:rsidRPr="006E7AC1">
        <w:rPr>
          <w:sz w:val="24"/>
          <w:szCs w:val="24"/>
        </w:rPr>
        <w:tab/>
      </w:r>
      <w:r w:rsidRPr="006E7AC1">
        <w:rPr>
          <w:sz w:val="24"/>
          <w:szCs w:val="24"/>
        </w:rPr>
        <w:tab/>
      </w:r>
      <w:r w:rsidRPr="006E7AC1">
        <w:rPr>
          <w:sz w:val="24"/>
          <w:szCs w:val="24"/>
        </w:rPr>
        <w:tab/>
      </w:r>
      <w:proofErr w:type="spellStart"/>
      <w:r w:rsidRPr="006E7AC1">
        <w:rPr>
          <w:sz w:val="24"/>
          <w:szCs w:val="24"/>
        </w:rPr>
        <w:t>від</w:t>
      </w:r>
      <w:proofErr w:type="spellEnd"/>
      <w:r>
        <w:rPr>
          <w:sz w:val="24"/>
          <w:szCs w:val="24"/>
          <w:lang w:val="uk-UA"/>
        </w:rPr>
        <w:t>______</w:t>
      </w:r>
      <w:r w:rsidRPr="006E7AC1">
        <w:rPr>
          <w:sz w:val="24"/>
          <w:szCs w:val="24"/>
        </w:rPr>
        <w:t xml:space="preserve">2021 року № </w:t>
      </w:r>
    </w:p>
    <w:p w:rsidR="006E7AC1" w:rsidRPr="006E7AC1" w:rsidRDefault="006E7AC1" w:rsidP="006E7AC1">
      <w:pPr>
        <w:ind w:left="5112" w:right="-283" w:firstLine="552"/>
        <w:rPr>
          <w:rFonts w:ascii="Cambria" w:hAnsi="Cambria"/>
          <w:sz w:val="24"/>
          <w:szCs w:val="24"/>
        </w:rPr>
      </w:pPr>
    </w:p>
    <w:p w:rsidR="006E7AC1" w:rsidRDefault="006E7AC1" w:rsidP="006E7AC1">
      <w:pPr>
        <w:ind w:left="5112" w:right="-283" w:firstLine="552"/>
        <w:rPr>
          <w:rFonts w:ascii="Cambria" w:hAnsi="Cambria"/>
          <w:sz w:val="24"/>
          <w:szCs w:val="24"/>
          <w:lang w:val="uk-UA"/>
        </w:rPr>
      </w:pPr>
    </w:p>
    <w:p w:rsidR="006E7AC1" w:rsidRPr="006E7AC1" w:rsidRDefault="006E7AC1" w:rsidP="006E7AC1">
      <w:pPr>
        <w:ind w:left="5112" w:right="-283" w:firstLine="552"/>
        <w:rPr>
          <w:rFonts w:ascii="Cambria" w:hAnsi="Cambria"/>
          <w:sz w:val="24"/>
          <w:szCs w:val="24"/>
          <w:lang w:val="uk-UA"/>
        </w:rPr>
      </w:pPr>
    </w:p>
    <w:p w:rsidR="006E7AC1" w:rsidRDefault="006E7AC1" w:rsidP="006E7AC1">
      <w:pPr>
        <w:ind w:right="-1"/>
        <w:jc w:val="center"/>
        <w:rPr>
          <w:b/>
          <w:sz w:val="24"/>
          <w:szCs w:val="24"/>
          <w:lang w:val="uk-UA"/>
        </w:rPr>
      </w:pPr>
      <w:r w:rsidRPr="006E7AC1">
        <w:rPr>
          <w:b/>
          <w:sz w:val="24"/>
          <w:szCs w:val="24"/>
        </w:rPr>
        <w:t>С К Л А Д</w:t>
      </w:r>
    </w:p>
    <w:p w:rsidR="006E7AC1" w:rsidRPr="006E7AC1" w:rsidRDefault="006E7AC1" w:rsidP="006E7AC1">
      <w:pPr>
        <w:ind w:right="-1"/>
        <w:jc w:val="center"/>
        <w:rPr>
          <w:b/>
          <w:sz w:val="24"/>
          <w:szCs w:val="24"/>
          <w:lang w:val="uk-UA"/>
        </w:rPr>
      </w:pPr>
      <w:r w:rsidRPr="006E7AC1">
        <w:rPr>
          <w:b/>
          <w:sz w:val="24"/>
          <w:szCs w:val="24"/>
          <w:lang w:val="uk-UA"/>
        </w:rPr>
        <w:t>експертн</w:t>
      </w:r>
      <w:r>
        <w:rPr>
          <w:b/>
          <w:sz w:val="24"/>
          <w:szCs w:val="24"/>
          <w:lang w:val="uk-UA"/>
        </w:rPr>
        <w:t>ої</w:t>
      </w:r>
      <w:r w:rsidRPr="006E7AC1">
        <w:rPr>
          <w:b/>
          <w:sz w:val="24"/>
          <w:szCs w:val="24"/>
          <w:lang w:val="uk-UA"/>
        </w:rPr>
        <w:t xml:space="preserve"> комісі</w:t>
      </w:r>
      <w:r>
        <w:rPr>
          <w:b/>
          <w:sz w:val="24"/>
          <w:szCs w:val="24"/>
          <w:lang w:val="uk-UA"/>
        </w:rPr>
        <w:t>ї</w:t>
      </w:r>
      <w:r w:rsidRPr="006E7AC1">
        <w:rPr>
          <w:b/>
          <w:sz w:val="24"/>
          <w:szCs w:val="24"/>
          <w:lang w:val="uk-UA"/>
        </w:rPr>
        <w:t xml:space="preserve"> </w:t>
      </w:r>
      <w:proofErr w:type="spellStart"/>
      <w:r w:rsidRPr="006E7AC1">
        <w:rPr>
          <w:b/>
          <w:sz w:val="24"/>
          <w:szCs w:val="24"/>
          <w:lang w:val="uk-UA"/>
        </w:rPr>
        <w:t>Новомиколаївської</w:t>
      </w:r>
      <w:proofErr w:type="spellEnd"/>
      <w:r w:rsidRPr="006E7AC1">
        <w:rPr>
          <w:b/>
          <w:sz w:val="24"/>
          <w:szCs w:val="24"/>
          <w:lang w:val="uk-UA"/>
        </w:rPr>
        <w:t xml:space="preserve"> сільської ради</w:t>
      </w:r>
    </w:p>
    <w:p w:rsidR="00D77196" w:rsidRPr="006E7AC1" w:rsidRDefault="00D77196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</w:p>
    <w:tbl>
      <w:tblPr>
        <w:tblW w:w="974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0"/>
        <w:gridCol w:w="6136"/>
      </w:tblGrid>
      <w:tr w:rsidR="006E7AC1" w:rsidRPr="006E7AC1" w:rsidTr="00604D9E">
        <w:tc>
          <w:tcPr>
            <w:tcW w:w="3600" w:type="dxa"/>
            <w:shd w:val="clear" w:color="auto" w:fill="auto"/>
          </w:tcPr>
          <w:p w:rsidR="006E7AC1" w:rsidRPr="006E7AC1" w:rsidRDefault="006E7AC1" w:rsidP="00604D9E">
            <w:pPr>
              <w:tabs>
                <w:tab w:val="left" w:pos="7920"/>
              </w:tabs>
              <w:snapToGrid w:val="0"/>
              <w:rPr>
                <w:sz w:val="24"/>
                <w:szCs w:val="24"/>
              </w:rPr>
            </w:pPr>
            <w:r w:rsidRPr="006E7AC1">
              <w:rPr>
                <w:sz w:val="24"/>
                <w:szCs w:val="24"/>
              </w:rPr>
              <w:t xml:space="preserve">ГУЛИЙ Петро </w:t>
            </w:r>
          </w:p>
          <w:p w:rsidR="006E7AC1" w:rsidRPr="006E7AC1" w:rsidRDefault="006E7AC1" w:rsidP="00604D9E">
            <w:pPr>
              <w:tabs>
                <w:tab w:val="left" w:pos="7920"/>
              </w:tabs>
              <w:snapToGrid w:val="0"/>
              <w:rPr>
                <w:sz w:val="24"/>
                <w:szCs w:val="24"/>
              </w:rPr>
            </w:pPr>
            <w:proofErr w:type="spellStart"/>
            <w:r w:rsidRPr="006E7AC1">
              <w:rPr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6120" w:type="dxa"/>
            <w:shd w:val="clear" w:color="auto" w:fill="auto"/>
          </w:tcPr>
          <w:p w:rsidR="006E7AC1" w:rsidRPr="006E7AC1" w:rsidRDefault="006E7AC1" w:rsidP="00604D9E">
            <w:pPr>
              <w:rPr>
                <w:sz w:val="24"/>
                <w:szCs w:val="24"/>
              </w:rPr>
            </w:pPr>
            <w:r w:rsidRPr="006E7AC1">
              <w:rPr>
                <w:sz w:val="24"/>
                <w:szCs w:val="24"/>
              </w:rPr>
              <w:t xml:space="preserve">- </w:t>
            </w:r>
            <w:proofErr w:type="spellStart"/>
            <w:r w:rsidRPr="006E7AC1">
              <w:rPr>
                <w:sz w:val="24"/>
                <w:szCs w:val="24"/>
              </w:rPr>
              <w:t>Новомиколаївський</w:t>
            </w:r>
            <w:proofErr w:type="spellEnd"/>
            <w:r w:rsidRPr="006E7AC1">
              <w:rPr>
                <w:sz w:val="24"/>
                <w:szCs w:val="24"/>
              </w:rPr>
              <w:t xml:space="preserve"> </w:t>
            </w:r>
            <w:proofErr w:type="spellStart"/>
            <w:r w:rsidRPr="006E7AC1">
              <w:rPr>
                <w:sz w:val="24"/>
                <w:szCs w:val="24"/>
              </w:rPr>
              <w:t>сільський</w:t>
            </w:r>
            <w:proofErr w:type="spellEnd"/>
            <w:r w:rsidRPr="006E7AC1">
              <w:rPr>
                <w:sz w:val="24"/>
                <w:szCs w:val="24"/>
              </w:rPr>
              <w:t xml:space="preserve"> голова, голова </w:t>
            </w:r>
            <w:proofErr w:type="spellStart"/>
            <w:r w:rsidRPr="006E7AC1">
              <w:rPr>
                <w:sz w:val="24"/>
                <w:szCs w:val="24"/>
              </w:rPr>
              <w:t>комі</w:t>
            </w:r>
            <w:proofErr w:type="gramStart"/>
            <w:r w:rsidRPr="006E7AC1">
              <w:rPr>
                <w:sz w:val="24"/>
                <w:szCs w:val="24"/>
              </w:rPr>
              <w:t>с</w:t>
            </w:r>
            <w:proofErr w:type="gramEnd"/>
            <w:r w:rsidRPr="006E7AC1">
              <w:rPr>
                <w:sz w:val="24"/>
                <w:szCs w:val="24"/>
              </w:rPr>
              <w:t>ії</w:t>
            </w:r>
            <w:proofErr w:type="spellEnd"/>
          </w:p>
        </w:tc>
      </w:tr>
      <w:tr w:rsidR="006E7AC1" w:rsidRPr="006E7AC1" w:rsidTr="00604D9E">
        <w:tc>
          <w:tcPr>
            <w:tcW w:w="3600" w:type="dxa"/>
            <w:shd w:val="clear" w:color="auto" w:fill="auto"/>
          </w:tcPr>
          <w:p w:rsidR="006E7AC1" w:rsidRPr="006E7AC1" w:rsidRDefault="006E7AC1" w:rsidP="00604D9E">
            <w:pPr>
              <w:tabs>
                <w:tab w:val="left" w:pos="792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6E7AC1" w:rsidRPr="006E7AC1" w:rsidRDefault="006E7AC1" w:rsidP="00604D9E">
            <w:pPr>
              <w:rPr>
                <w:sz w:val="24"/>
                <w:szCs w:val="24"/>
              </w:rPr>
            </w:pPr>
          </w:p>
        </w:tc>
      </w:tr>
      <w:tr w:rsidR="006E7AC1" w:rsidRPr="006E7AC1" w:rsidTr="00604D9E">
        <w:tc>
          <w:tcPr>
            <w:tcW w:w="3600" w:type="dxa"/>
            <w:shd w:val="clear" w:color="auto" w:fill="auto"/>
          </w:tcPr>
          <w:p w:rsidR="006E7AC1" w:rsidRPr="006E7AC1" w:rsidRDefault="006E7AC1" w:rsidP="006E7AC1">
            <w:pPr>
              <w:tabs>
                <w:tab w:val="left" w:pos="7920"/>
              </w:tabs>
              <w:snapToGri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БЕРЕГОВА Тетяна Володимирівна</w:t>
            </w:r>
          </w:p>
        </w:tc>
        <w:tc>
          <w:tcPr>
            <w:tcW w:w="6120" w:type="dxa"/>
            <w:shd w:val="clear" w:color="auto" w:fill="auto"/>
          </w:tcPr>
          <w:p w:rsidR="006E7AC1" w:rsidRPr="006E7AC1" w:rsidRDefault="006E7AC1" w:rsidP="00604D9E">
            <w:pPr>
              <w:rPr>
                <w:sz w:val="24"/>
                <w:szCs w:val="24"/>
              </w:rPr>
            </w:pPr>
            <w:r w:rsidRPr="006E7AC1">
              <w:rPr>
                <w:sz w:val="24"/>
                <w:szCs w:val="24"/>
              </w:rPr>
              <w:t xml:space="preserve">- </w:t>
            </w:r>
            <w:r w:rsidRPr="003C7BB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секретар сільської ради, секретар комі</w:t>
            </w:r>
            <w:proofErr w:type="gramStart"/>
            <w:r w:rsidRPr="003C7BB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</w:t>
            </w:r>
            <w:proofErr w:type="gramEnd"/>
            <w:r w:rsidRPr="003C7BB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ії </w:t>
            </w:r>
          </w:p>
        </w:tc>
      </w:tr>
    </w:tbl>
    <w:p w:rsidR="006E7AC1" w:rsidRDefault="006E7AC1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ab/>
      </w:r>
    </w:p>
    <w:p w:rsidR="006E7AC1" w:rsidRDefault="006E7AC1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ab/>
        <w:t>Члени комісії:</w:t>
      </w:r>
    </w:p>
    <w:p w:rsidR="006E7AC1" w:rsidRDefault="006E7AC1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</w:p>
    <w:tbl>
      <w:tblPr>
        <w:tblW w:w="974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0"/>
        <w:gridCol w:w="6136"/>
      </w:tblGrid>
      <w:tr w:rsidR="006E7AC1" w:rsidRPr="006E7AC1" w:rsidTr="006E7AC1">
        <w:tc>
          <w:tcPr>
            <w:tcW w:w="3610" w:type="dxa"/>
            <w:shd w:val="clear" w:color="auto" w:fill="auto"/>
          </w:tcPr>
          <w:p w:rsidR="006E7AC1" w:rsidRDefault="006E7AC1" w:rsidP="006E7AC1">
            <w:pPr>
              <w:tabs>
                <w:tab w:val="left" w:pos="7920"/>
              </w:tabs>
              <w:snapToGri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ГАВРИЛАШ  Ірина </w:t>
            </w:r>
          </w:p>
          <w:p w:rsidR="006E7AC1" w:rsidRPr="006E7AC1" w:rsidRDefault="006E7AC1" w:rsidP="006E7AC1">
            <w:pPr>
              <w:tabs>
                <w:tab w:val="left" w:pos="7920"/>
              </w:tabs>
              <w:snapToGri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Степанівна</w:t>
            </w:r>
          </w:p>
        </w:tc>
        <w:tc>
          <w:tcPr>
            <w:tcW w:w="6136" w:type="dxa"/>
            <w:shd w:val="clear" w:color="auto" w:fill="auto"/>
          </w:tcPr>
          <w:p w:rsidR="006E7AC1" w:rsidRPr="006E7AC1" w:rsidRDefault="006E7AC1" w:rsidP="00604D9E">
            <w:pPr>
              <w:rPr>
                <w:sz w:val="24"/>
                <w:szCs w:val="24"/>
              </w:rPr>
            </w:pPr>
            <w:r w:rsidRPr="006E7AC1">
              <w:rPr>
                <w:sz w:val="24"/>
                <w:szCs w:val="24"/>
              </w:rPr>
              <w:t xml:space="preserve">- </w:t>
            </w:r>
            <w:r w:rsidRPr="003C7BB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начальник відділу загальної та організаційно-кадрової роботи</w:t>
            </w:r>
          </w:p>
        </w:tc>
      </w:tr>
      <w:tr w:rsidR="006E7AC1" w:rsidRPr="006E7AC1" w:rsidTr="006E7AC1">
        <w:tc>
          <w:tcPr>
            <w:tcW w:w="3610" w:type="dxa"/>
            <w:shd w:val="clear" w:color="auto" w:fill="auto"/>
          </w:tcPr>
          <w:p w:rsidR="006E7AC1" w:rsidRPr="006E7AC1" w:rsidRDefault="006E7AC1" w:rsidP="00604D9E">
            <w:pPr>
              <w:tabs>
                <w:tab w:val="left" w:pos="7920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6136" w:type="dxa"/>
            <w:shd w:val="clear" w:color="auto" w:fill="auto"/>
          </w:tcPr>
          <w:p w:rsidR="006E7AC1" w:rsidRPr="006E7AC1" w:rsidRDefault="006E7AC1" w:rsidP="00604D9E">
            <w:pPr>
              <w:rPr>
                <w:sz w:val="24"/>
                <w:szCs w:val="24"/>
              </w:rPr>
            </w:pPr>
          </w:p>
        </w:tc>
      </w:tr>
      <w:tr w:rsidR="006E7AC1" w:rsidRPr="006E7AC1" w:rsidTr="006E7AC1">
        <w:tc>
          <w:tcPr>
            <w:tcW w:w="3610" w:type="dxa"/>
            <w:shd w:val="clear" w:color="auto" w:fill="auto"/>
          </w:tcPr>
          <w:p w:rsidR="006E7AC1" w:rsidRDefault="006E7AC1" w:rsidP="00604D9E">
            <w:pPr>
              <w:tabs>
                <w:tab w:val="left" w:pos="7920"/>
              </w:tabs>
              <w:snapToGri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ПРОЦЕНКО Світлана </w:t>
            </w:r>
          </w:p>
          <w:p w:rsidR="006E7AC1" w:rsidRDefault="006E7AC1" w:rsidP="00604D9E">
            <w:pPr>
              <w:tabs>
                <w:tab w:val="left" w:pos="7920"/>
              </w:tabs>
              <w:snapToGri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Вікторівна</w:t>
            </w:r>
          </w:p>
          <w:p w:rsidR="006E7AC1" w:rsidRPr="006E7AC1" w:rsidRDefault="006E7AC1" w:rsidP="00604D9E">
            <w:pPr>
              <w:tabs>
                <w:tab w:val="left" w:pos="7920"/>
              </w:tabs>
              <w:snapToGrid w:val="0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136" w:type="dxa"/>
            <w:shd w:val="clear" w:color="auto" w:fill="auto"/>
          </w:tcPr>
          <w:p w:rsidR="006E7AC1" w:rsidRPr="006E7AC1" w:rsidRDefault="006E7AC1" w:rsidP="00604D9E">
            <w:pPr>
              <w:rPr>
                <w:sz w:val="24"/>
                <w:szCs w:val="24"/>
              </w:rPr>
            </w:pPr>
            <w:r w:rsidRPr="006E7AC1">
              <w:rPr>
                <w:sz w:val="24"/>
                <w:szCs w:val="24"/>
              </w:rPr>
              <w:t xml:space="preserve">- </w:t>
            </w:r>
            <w:r w:rsidRPr="003C7BB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начальник відділу бухгалтерського </w:t>
            </w:r>
            <w:proofErr w:type="gramStart"/>
            <w:r w:rsidRPr="003C7BB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обл</w:t>
            </w:r>
            <w:proofErr w:type="gramEnd"/>
            <w:r w:rsidRPr="003C7BB0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іку та звітності, головний бухгалтер </w:t>
            </w:r>
          </w:p>
        </w:tc>
      </w:tr>
      <w:tr w:rsidR="006E7AC1" w:rsidRPr="006E7AC1" w:rsidTr="006E7AC1">
        <w:tc>
          <w:tcPr>
            <w:tcW w:w="3610" w:type="dxa"/>
            <w:shd w:val="clear" w:color="auto" w:fill="auto"/>
          </w:tcPr>
          <w:p w:rsidR="006E7AC1" w:rsidRDefault="006E7AC1" w:rsidP="00604D9E">
            <w:pPr>
              <w:tabs>
                <w:tab w:val="left" w:pos="7920"/>
              </w:tabs>
              <w:snapToGri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МАГАРОВА Марина </w:t>
            </w:r>
          </w:p>
          <w:p w:rsidR="006E7AC1" w:rsidRPr="006E7AC1" w:rsidRDefault="006E7AC1" w:rsidP="00604D9E">
            <w:pPr>
              <w:tabs>
                <w:tab w:val="left" w:pos="7920"/>
              </w:tabs>
              <w:snapToGri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Анатоліївна</w:t>
            </w:r>
          </w:p>
        </w:tc>
        <w:tc>
          <w:tcPr>
            <w:tcW w:w="6136" w:type="dxa"/>
            <w:shd w:val="clear" w:color="auto" w:fill="auto"/>
          </w:tcPr>
          <w:p w:rsidR="006E7AC1" w:rsidRPr="006E7AC1" w:rsidRDefault="006E7AC1" w:rsidP="00604D9E">
            <w:pPr>
              <w:rPr>
                <w:sz w:val="24"/>
                <w:szCs w:val="24"/>
              </w:rPr>
            </w:pPr>
            <w:r w:rsidRPr="006E7AC1">
              <w:rPr>
                <w:sz w:val="24"/>
                <w:szCs w:val="24"/>
              </w:rPr>
              <w:t xml:space="preserve">- начальник </w:t>
            </w:r>
            <w:proofErr w:type="spellStart"/>
            <w:r w:rsidRPr="006E7AC1">
              <w:rPr>
                <w:sz w:val="24"/>
                <w:szCs w:val="24"/>
              </w:rPr>
              <w:t>відділу</w:t>
            </w:r>
            <w:proofErr w:type="spellEnd"/>
            <w:r w:rsidRPr="006E7AC1">
              <w:rPr>
                <w:sz w:val="24"/>
                <w:szCs w:val="24"/>
              </w:rPr>
              <w:t xml:space="preserve"> </w:t>
            </w:r>
            <w:r w:rsidRPr="003C7BB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земельних відносин, житлово-комунального господарства та правових питань</w:t>
            </w:r>
            <w:r w:rsidRPr="006E7AC1">
              <w:rPr>
                <w:sz w:val="24"/>
                <w:szCs w:val="24"/>
              </w:rPr>
              <w:t> </w:t>
            </w:r>
          </w:p>
        </w:tc>
      </w:tr>
    </w:tbl>
    <w:p w:rsidR="006E7AC1" w:rsidRPr="006E7AC1" w:rsidRDefault="006E7AC1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6E7AC1" w:rsidRDefault="006E7AC1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</w:p>
    <w:p w:rsidR="006E7AC1" w:rsidRDefault="006E7AC1" w:rsidP="00EF63E0">
      <w:pPr>
        <w:shd w:val="clear" w:color="auto" w:fill="FFFFFF"/>
        <w:spacing w:before="225" w:after="225"/>
        <w:jc w:val="lef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 xml:space="preserve">Секретар виконкому </w:t>
      </w:r>
      <w:r w:rsidRPr="003C7BB0">
        <w:rPr>
          <w:rFonts w:eastAsia="Times New Roman" w:cs="Times New Roman"/>
          <w:sz w:val="24"/>
          <w:szCs w:val="24"/>
          <w:lang w:val="uk-UA" w:eastAsia="ru-RU"/>
        </w:rPr>
        <w:t> </w:t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</w:r>
      <w:r>
        <w:rPr>
          <w:rFonts w:eastAsia="Times New Roman" w:cs="Times New Roman"/>
          <w:sz w:val="24"/>
          <w:szCs w:val="24"/>
          <w:lang w:val="uk-UA" w:eastAsia="ru-RU"/>
        </w:rPr>
        <w:tab/>
        <w:t>Т. БЕРЕГОВА</w:t>
      </w:r>
    </w:p>
    <w:sectPr w:rsidR="006E7AC1" w:rsidSect="003C7B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3E0"/>
    <w:rsid w:val="00100BF2"/>
    <w:rsid w:val="001C7C2B"/>
    <w:rsid w:val="003C7BB0"/>
    <w:rsid w:val="005A4051"/>
    <w:rsid w:val="006E7AC1"/>
    <w:rsid w:val="008413E1"/>
    <w:rsid w:val="00983427"/>
    <w:rsid w:val="00AA1C9A"/>
    <w:rsid w:val="00AC2A38"/>
    <w:rsid w:val="00D77196"/>
    <w:rsid w:val="00E43D61"/>
    <w:rsid w:val="00EF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8"/>
    <w:pPr>
      <w:ind w:left="720"/>
      <w:contextualSpacing/>
    </w:pPr>
  </w:style>
  <w:style w:type="paragraph" w:styleId="a4">
    <w:name w:val="No Spacing"/>
    <w:uiPriority w:val="1"/>
    <w:qFormat/>
    <w:rsid w:val="003C7BB0"/>
    <w:pPr>
      <w:jc w:val="left"/>
    </w:pPr>
    <w:rPr>
      <w:rFonts w:eastAsia="Times New Roman" w:cs="Times New Roman"/>
      <w:sz w:val="24"/>
      <w:szCs w:val="24"/>
      <w:lang w:val="uk-UA" w:eastAsia="ru-RU"/>
    </w:rPr>
  </w:style>
  <w:style w:type="paragraph" w:customStyle="1" w:styleId="2">
    <w:name w:val="Основной текст (2)"/>
    <w:basedOn w:val="a"/>
    <w:rsid w:val="006E7AC1"/>
    <w:pPr>
      <w:widowControl w:val="0"/>
      <w:shd w:val="clear" w:color="auto" w:fill="FFFFFF"/>
      <w:spacing w:before="600" w:line="293" w:lineRule="exact"/>
    </w:pPr>
    <w:rPr>
      <w:rFonts w:eastAsia="Calibri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PRUYMALNA</cp:lastModifiedBy>
  <cp:revision>6</cp:revision>
  <dcterms:created xsi:type="dcterms:W3CDTF">2021-07-05T14:01:00Z</dcterms:created>
  <dcterms:modified xsi:type="dcterms:W3CDTF">2021-07-08T12:22:00Z</dcterms:modified>
</cp:coreProperties>
</file>