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>
        <w:trPr>
          <w:trHeight w:val="1282"/>
        </w:trPr>
        <w:tc>
          <w:tcPr>
            <w:tcW w:w="9781" w:type="dxa"/>
            <w:shd w:val="clear" w:color="auto" w:fill="auto"/>
          </w:tcPr>
          <w:p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43537A" w:rsidRDefault="00CC7EDF">
      <w:pPr>
        <w:ind w:left="720" w:hanging="240"/>
        <w:jc w:val="center"/>
        <w:rPr>
          <w:b/>
          <w:lang w:val="uk-UA"/>
        </w:rPr>
      </w:pPr>
      <w:r>
        <w:rPr>
          <w:b/>
          <w:bCs/>
          <w:lang w:val="uk-UA"/>
        </w:rPr>
        <w:t>___________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:rsidR="0043537A" w:rsidRDefault="0043537A">
      <w:pPr>
        <w:ind w:left="720" w:hanging="240"/>
        <w:jc w:val="center"/>
        <w:rPr>
          <w:b/>
          <w:lang w:val="uk-UA"/>
        </w:rPr>
      </w:pPr>
    </w:p>
    <w:p w:rsidR="0043537A" w:rsidRDefault="00B77B65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</w:t>
      </w:r>
      <w:r w:rsidR="00A11242">
        <w:rPr>
          <w:rFonts w:eastAsia="В"/>
          <w:b/>
          <w:lang w:val="uk-UA"/>
        </w:rPr>
        <w:t xml:space="preserve">                                 </w:t>
      </w:r>
      <w:r w:rsidR="00F0624F">
        <w:rPr>
          <w:rFonts w:eastAsia="В"/>
          <w:b/>
          <w:lang w:val="uk-UA"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A11242" w:rsidRPr="00A11242">
        <w:rPr>
          <w:rFonts w:ascii="Times New Roman" w:hAnsi="Times New Roman" w:cs="Times New Roman"/>
          <w:sz w:val="24"/>
          <w:lang w:val="uk-UA"/>
        </w:rPr>
        <w:t>Проект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>від  ____________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43537A" w:rsidRDefault="0043537A">
      <w:pPr>
        <w:ind w:left="480"/>
        <w:jc w:val="both"/>
        <w:rPr>
          <w:sz w:val="22"/>
          <w:szCs w:val="22"/>
        </w:rPr>
      </w:pPr>
    </w:p>
    <w:p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Слобідська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44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Ізюмський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:rsidR="0043537A" w:rsidRPr="00287AA5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район,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Харківська  область з метою передачі у приватну власність</w:t>
      </w:r>
      <w:r w:rsidR="00A425B4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:rsidR="003C4073" w:rsidRDefault="00287AA5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(Замовник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Садовой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Валерій Володимирович)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:rsidR="00287AA5" w:rsidRDefault="006F36D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:rsidR="0043537A" w:rsidRPr="006F36D7" w:rsidRDefault="00F0624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287AA5">
        <w:rPr>
          <w:sz w:val="22"/>
          <w:szCs w:val="22"/>
          <w:lang w:val="uk-UA"/>
        </w:rPr>
        <w:t>Садового Валерія Володимировича</w:t>
      </w:r>
      <w:r>
        <w:rPr>
          <w:rFonts w:ascii="Times New Roman" w:hAnsi="Times New Roman"/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 щодо встановлення (відновлення) меж земельної ділянки в натурі (на місцевості)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Слобідська, 44,  с. Оскіл,  Ізюмський район, Харківська  область з метою передачі у приватну власність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1:01:001:1001</w:t>
      </w:r>
      <w:r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43537A" w:rsidRPr="006F36D7" w:rsidRDefault="00F0624F" w:rsidP="001874C4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>із землеустрою  щодо встановлення (відновлення) меж земельної ді</w:t>
      </w:r>
      <w:r w:rsidR="00444363">
        <w:rPr>
          <w:sz w:val="22"/>
          <w:szCs w:val="22"/>
          <w:lang w:val="uk-UA"/>
        </w:rPr>
        <w:t xml:space="preserve">лянки в натурі (на місцевості) </w:t>
      </w:r>
      <w:r w:rsidR="00287AA5"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6F36D7" w:rsidRPr="006F36D7">
        <w:rPr>
          <w:sz w:val="22"/>
          <w:szCs w:val="22"/>
          <w:lang w:val="uk-UA"/>
        </w:rPr>
        <w:t>адресою</w:t>
      </w:r>
      <w:proofErr w:type="spellEnd"/>
      <w:r w:rsidR="006F36D7" w:rsidRPr="006F36D7">
        <w:rPr>
          <w:sz w:val="22"/>
          <w:szCs w:val="22"/>
          <w:lang w:val="uk-UA"/>
        </w:rPr>
        <w:t xml:space="preserve">: вул. </w:t>
      </w:r>
      <w:r w:rsidR="00287AA5">
        <w:rPr>
          <w:sz w:val="22"/>
          <w:szCs w:val="22"/>
          <w:lang w:val="uk-UA"/>
        </w:rPr>
        <w:t>Слобідська, 44,  с. Оскіл,  Ізюмський район, Харківська  область з метою передачі у приватну власність</w:t>
      </w:r>
      <w:r w:rsidR="006F36D7" w:rsidRPr="006F36D7">
        <w:rPr>
          <w:sz w:val="22"/>
          <w:szCs w:val="22"/>
          <w:lang w:val="uk-UA"/>
        </w:rPr>
        <w:t>»</w:t>
      </w:r>
      <w:r w:rsidR="006F36D7" w:rsidRPr="006F36D7">
        <w:rPr>
          <w:b/>
          <w:sz w:val="22"/>
          <w:szCs w:val="22"/>
          <w:lang w:val="uk-UA"/>
        </w:rPr>
        <w:t>,</w:t>
      </w:r>
      <w:r w:rsidR="00287AA5">
        <w:rPr>
          <w:b/>
          <w:sz w:val="22"/>
          <w:szCs w:val="22"/>
          <w:lang w:val="uk-UA"/>
        </w:rPr>
        <w:t xml:space="preserve"> 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Pr="006F36D7">
        <w:rPr>
          <w:rFonts w:ascii="Times New Roman" w:hAnsi="Times New Roman"/>
          <w:sz w:val="24"/>
          <w:lang w:val="uk-UA"/>
        </w:rPr>
        <w:t>632288</w:t>
      </w:r>
      <w:r w:rsidR="00051395" w:rsidRPr="006F36D7">
        <w:rPr>
          <w:rFonts w:ascii="Times New Roman" w:hAnsi="Times New Roman"/>
          <w:sz w:val="24"/>
          <w:lang w:val="uk-UA"/>
        </w:rPr>
        <w:t>80</w:t>
      </w:r>
      <w:r w:rsidRPr="006F36D7">
        <w:rPr>
          <w:rFonts w:ascii="Times New Roman" w:hAnsi="Times New Roman"/>
          <w:sz w:val="24"/>
          <w:lang w:val="uk-UA"/>
        </w:rPr>
        <w:t>0</w:t>
      </w:r>
      <w:r w:rsidR="00051395" w:rsidRPr="006F36D7">
        <w:rPr>
          <w:rFonts w:ascii="Times New Roman" w:hAnsi="Times New Roman"/>
          <w:sz w:val="24"/>
          <w:lang w:val="uk-UA"/>
        </w:rPr>
        <w:t>1</w:t>
      </w:r>
      <w:r w:rsidR="00287AA5">
        <w:rPr>
          <w:rFonts w:ascii="Times New Roman" w:hAnsi="Times New Roman"/>
          <w:sz w:val="24"/>
          <w:lang w:val="uk-UA"/>
        </w:rPr>
        <w:t>:01:001:1001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6F36D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6F36D7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2191</w:t>
      </w:r>
      <w:r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Pr="006F36D7">
        <w:rPr>
          <w:sz w:val="22"/>
          <w:szCs w:val="22"/>
          <w:lang w:val="uk-UA"/>
        </w:rPr>
        <w:t>будівництва і обслуговування</w:t>
      </w:r>
      <w:r w:rsidRPr="006F36D7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F36D7">
        <w:rPr>
          <w:sz w:val="22"/>
          <w:szCs w:val="22"/>
          <w:lang w:val="uk-UA"/>
        </w:rPr>
        <w:t>житлового будинку, господарських</w:t>
      </w:r>
      <w:r w:rsidRPr="006F36D7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F36D7">
        <w:rPr>
          <w:sz w:val="22"/>
          <w:szCs w:val="22"/>
          <w:lang w:val="uk-UA"/>
        </w:rPr>
        <w:t xml:space="preserve">будівель </w:t>
      </w:r>
      <w:r w:rsidR="001874C4">
        <w:rPr>
          <w:sz w:val="22"/>
          <w:szCs w:val="22"/>
          <w:lang w:val="uk-UA"/>
        </w:rPr>
        <w:t xml:space="preserve"> </w:t>
      </w:r>
      <w:r w:rsidRPr="006F36D7">
        <w:rPr>
          <w:sz w:val="22"/>
          <w:szCs w:val="22"/>
          <w:lang w:val="uk-UA"/>
        </w:rPr>
        <w:t>і споруд.</w:t>
      </w:r>
    </w:p>
    <w:p w:rsidR="0043537A" w:rsidRDefault="00F0624F" w:rsidP="001874C4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П</w:t>
      </w:r>
      <w:r>
        <w:rPr>
          <w:sz w:val="22"/>
          <w:szCs w:val="22"/>
          <w:lang w:val="uk-UA"/>
        </w:rPr>
        <w:t>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1307A">
        <w:rPr>
          <w:rFonts w:ascii="Times New Roman" w:hAnsi="Times New Roman" w:cs="Times New Roman"/>
          <w:sz w:val="22"/>
          <w:szCs w:val="22"/>
          <w:lang w:val="uk-UA"/>
        </w:rPr>
        <w:t>Садовому Валерію Володимировичу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податку </w:t>
      </w:r>
    </w:p>
    <w:p w:rsidR="0043537A" w:rsidRDefault="00F0624F" w:rsidP="001874C4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867A62">
        <w:rPr>
          <w:rFonts w:ascii="Times New Roman" w:hAnsi="Times New Roman"/>
          <w:sz w:val="24"/>
          <w:lang w:val="uk-UA"/>
        </w:rPr>
        <w:t>22321500696</w:t>
      </w:r>
      <w:r>
        <w:rPr>
          <w:rFonts w:ascii="Times New Roman" w:hAnsi="Times New Roman"/>
          <w:sz w:val="24"/>
          <w:lang w:val="uk-UA"/>
        </w:rPr>
        <w:t xml:space="preserve">)  безоплатно  </w:t>
      </w:r>
      <w:r>
        <w:rPr>
          <w:sz w:val="24"/>
          <w:lang w:val="uk-UA"/>
        </w:rPr>
        <w:t xml:space="preserve"> у </w:t>
      </w:r>
      <w:r>
        <w:rPr>
          <w:rFonts w:asciiTheme="minorHAnsi" w:hAnsiTheme="minorHAnsi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приватну  </w:t>
      </w:r>
      <w:r>
        <w:rPr>
          <w:sz w:val="24"/>
          <w:lang w:val="uk-UA"/>
        </w:rPr>
        <w:t xml:space="preserve">власність земельну </w:t>
      </w:r>
      <w:r>
        <w:rPr>
          <w:rFonts w:asciiTheme="minorHAnsi" w:hAnsiTheme="minorHAnsi"/>
          <w:sz w:val="24"/>
          <w:lang w:val="uk-UA"/>
        </w:rPr>
        <w:t xml:space="preserve"> </w:t>
      </w:r>
      <w:r>
        <w:rPr>
          <w:sz w:val="24"/>
          <w:lang w:val="uk-UA"/>
        </w:rPr>
        <w:t>ділянку</w:t>
      </w:r>
      <w:r>
        <w:rPr>
          <w:rFonts w:ascii="Times New Roman" w:hAnsi="Times New Roman"/>
          <w:sz w:val="24"/>
          <w:lang w:val="uk-UA"/>
        </w:rPr>
        <w:t>, яка  розташована    за</w:t>
      </w:r>
    </w:p>
    <w:p w:rsidR="0043537A" w:rsidRDefault="00F0624F" w:rsidP="001874C4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proofErr w:type="spellStart"/>
      <w:r>
        <w:rPr>
          <w:rFonts w:ascii="Times New Roman" w:hAnsi="Times New Roman"/>
          <w:sz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lang w:val="uk-UA"/>
        </w:rPr>
        <w:t xml:space="preserve">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051395">
        <w:rPr>
          <w:rFonts w:ascii="Times New Roman" w:hAnsi="Times New Roman"/>
          <w:sz w:val="24"/>
          <w:lang w:val="uk-UA"/>
        </w:rPr>
        <w:t xml:space="preserve"> </w:t>
      </w:r>
      <w:r w:rsidR="00867A62">
        <w:rPr>
          <w:rFonts w:ascii="Times New Roman" w:hAnsi="Times New Roman"/>
          <w:sz w:val="24"/>
          <w:lang w:val="uk-UA"/>
        </w:rPr>
        <w:t>Слобідська, 44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>
        <w:rPr>
          <w:rFonts w:ascii="Times New Roman" w:hAnsi="Times New Roman"/>
          <w:sz w:val="24"/>
          <w:lang w:val="uk-UA"/>
        </w:rPr>
        <w:t xml:space="preserve">Ізюмський 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Харківська область, </w:t>
      </w:r>
    </w:p>
    <w:p w:rsidR="0043537A" w:rsidRDefault="00F0624F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</w:t>
      </w:r>
      <w:r w:rsidR="00B54D92">
        <w:rPr>
          <w:rFonts w:ascii="Times New Roman" w:hAnsi="Times New Roman"/>
          <w:sz w:val="24"/>
          <w:lang w:val="uk-UA"/>
        </w:rPr>
        <w:t xml:space="preserve"> 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867A62">
        <w:rPr>
          <w:rFonts w:ascii="Times New Roman" w:hAnsi="Times New Roman"/>
          <w:sz w:val="24"/>
          <w:lang w:val="uk-UA"/>
        </w:rPr>
        <w:t xml:space="preserve">  номер   6322888001:01:001:1001</w:t>
      </w:r>
      <w:r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867A62">
        <w:rPr>
          <w:rFonts w:ascii="Times New Roman" w:hAnsi="Times New Roman" w:cs="Times New Roman"/>
          <w:sz w:val="22"/>
          <w:szCs w:val="22"/>
          <w:lang w:val="uk-UA"/>
        </w:rPr>
        <w:t>лощею   0,2191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867A62">
        <w:rPr>
          <w:rFonts w:ascii="Times New Roman" w:hAnsi="Times New Roman" w:cs="Times New Roman"/>
          <w:sz w:val="22"/>
          <w:szCs w:val="22"/>
          <w:lang w:val="uk-UA"/>
        </w:rPr>
        <w:t xml:space="preserve"> 0,2191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 для </w:t>
      </w:r>
    </w:p>
    <w:p w:rsidR="0043537A" w:rsidRDefault="00F0624F" w:rsidP="001874C4">
      <w:p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8C014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sz w:val="22"/>
          <w:szCs w:val="22"/>
          <w:lang w:val="uk-UA"/>
        </w:rPr>
        <w:t>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:rsidR="0043537A" w:rsidRDefault="00F0624F" w:rsidP="001874C4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>
        <w:rPr>
          <w:sz w:val="22"/>
          <w:szCs w:val="22"/>
          <w:lang w:val="uk-UA"/>
        </w:rPr>
        <w:t xml:space="preserve"> </w:t>
      </w:r>
      <w:r w:rsidR="001874C4">
        <w:rPr>
          <w:sz w:val="22"/>
          <w:szCs w:val="22"/>
          <w:lang w:val="uk-UA"/>
        </w:rPr>
        <w:t xml:space="preserve"> </w:t>
      </w:r>
      <w:r w:rsidR="00867A62">
        <w:rPr>
          <w:sz w:val="22"/>
          <w:szCs w:val="22"/>
          <w:lang w:val="uk-UA"/>
        </w:rPr>
        <w:t>Садового Валерія Володимировича</w:t>
      </w:r>
      <w:r w:rsidR="00B54D92">
        <w:rPr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:rsidR="0043537A" w:rsidRDefault="00F0624F" w:rsidP="001874C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>
        <w:rPr>
          <w:sz w:val="22"/>
          <w:szCs w:val="22"/>
          <w:lang w:val="uk-UA"/>
        </w:rPr>
        <w:t>скільської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:rsidR="001874C4" w:rsidRDefault="00F0624F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:rsidR="001874C4" w:rsidRDefault="001874C4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:rsidR="0043537A" w:rsidRPr="001874C4" w:rsidRDefault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>
        <w:rPr>
          <w:sz w:val="22"/>
          <w:szCs w:val="22"/>
          <w:lang w:val="uk-UA"/>
        </w:rPr>
        <w:t xml:space="preserve">               </w:t>
      </w:r>
    </w:p>
    <w:p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:rsidR="001874C4" w:rsidRDefault="001874C4" w:rsidP="0058663E">
      <w:pPr>
        <w:rPr>
          <w:b/>
          <w:sz w:val="22"/>
          <w:szCs w:val="22"/>
          <w:lang w:val="uk-UA"/>
        </w:rPr>
      </w:pPr>
    </w:p>
    <w:p w:rsidR="001874C4" w:rsidRPr="001874C4" w:rsidRDefault="001874C4" w:rsidP="001874C4">
      <w:pPr>
        <w:rPr>
          <w:lang w:val="uk-UA"/>
        </w:rPr>
      </w:pPr>
    </w:p>
    <w:p w:rsidR="001874C4" w:rsidRPr="001874C4" w:rsidRDefault="001874C4" w:rsidP="001874C4">
      <w:pPr>
        <w:jc w:val="center"/>
        <w:rPr>
          <w:b/>
          <w:lang w:val="uk-UA"/>
        </w:rPr>
      </w:pPr>
    </w:p>
    <w:p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:rsidR="001874C4" w:rsidRDefault="001874C4" w:rsidP="001874C4">
      <w:pPr>
        <w:jc w:val="center"/>
        <w:rPr>
          <w:b/>
          <w:lang w:val="uk-UA"/>
        </w:rPr>
      </w:pPr>
    </w:p>
    <w:p w:rsidR="001874C4" w:rsidRPr="001874C4" w:rsidRDefault="001874C4" w:rsidP="001874C4">
      <w:pPr>
        <w:jc w:val="center"/>
        <w:rPr>
          <w:b/>
          <w:lang w:val="uk-UA"/>
        </w:rPr>
      </w:pPr>
    </w:p>
    <w:p w:rsidR="00444363" w:rsidRPr="00444363" w:rsidRDefault="00444363" w:rsidP="00444363">
      <w:pPr>
        <w:rPr>
          <w:b/>
        </w:rPr>
      </w:pPr>
    </w:p>
    <w:p w:rsidR="00867A62" w:rsidRPr="00867A62" w:rsidRDefault="00444363" w:rsidP="00867A62">
      <w:pPr>
        <w:rPr>
          <w:b/>
          <w:lang w:val="uk-UA"/>
        </w:rPr>
      </w:pPr>
      <w:r w:rsidRPr="00444363">
        <w:rPr>
          <w:b/>
          <w:lang w:val="uk-UA"/>
        </w:rPr>
        <w:t xml:space="preserve"> </w:t>
      </w:r>
      <w:r w:rsidR="00867A62" w:rsidRPr="00867A62">
        <w:rPr>
          <w:b/>
          <w:lang w:val="uk-UA"/>
        </w:rPr>
        <w:t xml:space="preserve">Про затвердження   «Технічної документації із землеустрою </w:t>
      </w:r>
    </w:p>
    <w:p w:rsidR="00867A62" w:rsidRPr="00867A62" w:rsidRDefault="00867A62" w:rsidP="00867A62">
      <w:pPr>
        <w:rPr>
          <w:b/>
          <w:lang w:val="uk-UA"/>
        </w:rPr>
      </w:pPr>
      <w:r w:rsidRPr="00867A62">
        <w:rPr>
          <w:b/>
          <w:lang w:val="uk-UA"/>
        </w:rPr>
        <w:t xml:space="preserve"> щодо встановлення (відновлення) меж земельної ділянки </w:t>
      </w:r>
    </w:p>
    <w:p w:rsidR="00867A62" w:rsidRPr="00867A62" w:rsidRDefault="00867A62" w:rsidP="00867A62">
      <w:pPr>
        <w:rPr>
          <w:b/>
          <w:lang w:val="uk-UA"/>
        </w:rPr>
      </w:pPr>
      <w:r w:rsidRPr="00867A62">
        <w:rPr>
          <w:b/>
          <w:lang w:val="uk-UA"/>
        </w:rPr>
        <w:t xml:space="preserve"> в натурі (на місцевості) цільове призначення земельної ділянки: </w:t>
      </w:r>
    </w:p>
    <w:p w:rsidR="00867A62" w:rsidRPr="00867A62" w:rsidRDefault="00867A62" w:rsidP="00867A62">
      <w:pPr>
        <w:rPr>
          <w:b/>
          <w:lang w:val="uk-UA"/>
        </w:rPr>
      </w:pPr>
      <w:r w:rsidRPr="00867A62">
        <w:rPr>
          <w:b/>
          <w:lang w:val="uk-UA"/>
        </w:rPr>
        <w:t xml:space="preserve">для будівництва і обслуговування житлового будинку, господарських </w:t>
      </w:r>
    </w:p>
    <w:p w:rsidR="00867A62" w:rsidRPr="00867A62" w:rsidRDefault="00867A62" w:rsidP="00867A62">
      <w:pPr>
        <w:rPr>
          <w:b/>
          <w:lang w:val="uk-UA"/>
        </w:rPr>
      </w:pPr>
      <w:r w:rsidRPr="00867A62">
        <w:rPr>
          <w:b/>
          <w:lang w:val="uk-UA"/>
        </w:rPr>
        <w:t xml:space="preserve">будівель і споруд  за </w:t>
      </w:r>
      <w:proofErr w:type="spellStart"/>
      <w:r w:rsidRPr="00867A62">
        <w:rPr>
          <w:b/>
          <w:lang w:val="uk-UA"/>
        </w:rPr>
        <w:t>адресою</w:t>
      </w:r>
      <w:proofErr w:type="spellEnd"/>
      <w:r w:rsidRPr="00867A62">
        <w:rPr>
          <w:b/>
          <w:lang w:val="uk-UA"/>
        </w:rPr>
        <w:t xml:space="preserve">: вул. Слобідська, 44,  с. Оскіл,  Ізюмський </w:t>
      </w:r>
    </w:p>
    <w:p w:rsidR="00867A62" w:rsidRPr="00867A62" w:rsidRDefault="00867A62" w:rsidP="00867A62">
      <w:pPr>
        <w:rPr>
          <w:b/>
          <w:lang w:val="uk-UA"/>
        </w:rPr>
      </w:pPr>
      <w:r w:rsidRPr="00867A62">
        <w:rPr>
          <w:b/>
          <w:lang w:val="uk-UA"/>
        </w:rPr>
        <w:t>район, Харківська  область з метою передачі у приватну власність»</w:t>
      </w:r>
    </w:p>
    <w:p w:rsidR="00867A62" w:rsidRPr="00867A62" w:rsidRDefault="00867A62" w:rsidP="00867A62">
      <w:pPr>
        <w:rPr>
          <w:b/>
          <w:lang w:val="uk-UA"/>
        </w:rPr>
      </w:pPr>
      <w:r w:rsidRPr="00867A62">
        <w:rPr>
          <w:b/>
          <w:lang w:val="uk-UA"/>
        </w:rPr>
        <w:t xml:space="preserve">(Замовник </w:t>
      </w:r>
      <w:proofErr w:type="spellStart"/>
      <w:r w:rsidRPr="00867A62">
        <w:rPr>
          <w:b/>
          <w:lang w:val="uk-UA"/>
        </w:rPr>
        <w:t>Садовой</w:t>
      </w:r>
      <w:proofErr w:type="spellEnd"/>
      <w:r w:rsidRPr="00867A62">
        <w:rPr>
          <w:b/>
          <w:lang w:val="uk-UA"/>
        </w:rPr>
        <w:t xml:space="preserve"> Валерій Володимирович)         </w:t>
      </w:r>
    </w:p>
    <w:p w:rsidR="001874C4" w:rsidRPr="001874C4" w:rsidRDefault="001874C4" w:rsidP="00867A62">
      <w:pPr>
        <w:rPr>
          <w:b/>
          <w:lang w:val="uk-UA"/>
        </w:rPr>
      </w:pPr>
    </w:p>
    <w:p w:rsidR="001874C4" w:rsidRPr="001874C4" w:rsidRDefault="001874C4" w:rsidP="001874C4">
      <w:pPr>
        <w:rPr>
          <w:b/>
          <w:lang w:val="uk-UA"/>
        </w:rPr>
      </w:pPr>
    </w:p>
    <w:p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  <w:p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1874C4" w:rsidRPr="001874C4" w:rsidRDefault="001874C4" w:rsidP="001874C4">
            <w:pPr>
              <w:rPr>
                <w:b/>
              </w:rPr>
            </w:pPr>
          </w:p>
          <w:p w:rsidR="001874C4" w:rsidRPr="001874C4" w:rsidRDefault="001874C4" w:rsidP="001874C4">
            <w:pPr>
              <w:rPr>
                <w:b/>
              </w:rPr>
            </w:pPr>
          </w:p>
        </w:tc>
      </w:tr>
    </w:tbl>
    <w:p w:rsidR="001874C4" w:rsidRPr="00512B71" w:rsidRDefault="001874C4" w:rsidP="0058663E">
      <w:bookmarkStart w:id="0" w:name="_GoBack"/>
      <w:bookmarkEnd w:id="0"/>
    </w:p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A"/>
    <w:rsid w:val="00051395"/>
    <w:rsid w:val="001874C4"/>
    <w:rsid w:val="00287AA5"/>
    <w:rsid w:val="002D7BDC"/>
    <w:rsid w:val="003C4073"/>
    <w:rsid w:val="0043537A"/>
    <w:rsid w:val="00444363"/>
    <w:rsid w:val="00512B71"/>
    <w:rsid w:val="0058663E"/>
    <w:rsid w:val="006F36D7"/>
    <w:rsid w:val="00705EA1"/>
    <w:rsid w:val="00775B3A"/>
    <w:rsid w:val="00867A62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0">
    <w:name w:val="Основной шрифт абзаца1"/>
    <w:qFormat/>
    <w:rsid w:val="00D72EA0"/>
  </w:style>
  <w:style w:type="character" w:styleId="a4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a0">
    <w:name w:val="Заголовок"/>
    <w:basedOn w:val="a"/>
    <w:next w:val="a5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D72EA0"/>
    <w:pPr>
      <w:suppressLineNumbers/>
    </w:pPr>
  </w:style>
  <w:style w:type="paragraph" w:customStyle="1" w:styleId="ab">
    <w:name w:val="Заголовок таблицы"/>
    <w:basedOn w:val="aa"/>
    <w:qFormat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Admin</cp:lastModifiedBy>
  <cp:revision>4</cp:revision>
  <cp:lastPrinted>2020-01-20T08:33:00Z</cp:lastPrinted>
  <dcterms:created xsi:type="dcterms:W3CDTF">2020-01-20T08:35:00Z</dcterms:created>
  <dcterms:modified xsi:type="dcterms:W3CDTF">2020-02-11T14:17:00Z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