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D71" w:rsidRDefault="00430D71" w:rsidP="00430D71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F07ED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Додаток </w:t>
      </w:r>
      <w:r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="003F5D81">
        <w:rPr>
          <w:rFonts w:ascii="Times New Roman" w:hAnsi="Times New Roman" w:cs="Times New Roman"/>
          <w:iCs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F07ED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до рішення </w:t>
      </w:r>
      <w:r w:rsidRPr="00F07ED1">
        <w:rPr>
          <w:rFonts w:ascii="Times New Roman" w:hAnsi="Times New Roman" w:cs="Times New Roman"/>
          <w:sz w:val="24"/>
          <w:szCs w:val="24"/>
          <w:lang w:val="uk-UA"/>
        </w:rPr>
        <w:t xml:space="preserve">виконавчого комітету   </w:t>
      </w:r>
      <w:proofErr w:type="spellStart"/>
      <w:r w:rsidR="003F5D81">
        <w:rPr>
          <w:rFonts w:ascii="Times New Roman" w:hAnsi="Times New Roman" w:cs="Times New Roman"/>
          <w:sz w:val="24"/>
          <w:szCs w:val="24"/>
          <w:lang w:val="uk-UA"/>
        </w:rPr>
        <w:t>Оскільської</w:t>
      </w:r>
      <w:proofErr w:type="spellEnd"/>
      <w:r w:rsidR="003F5D81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</w:p>
    <w:p w:rsidR="00430D71" w:rsidRPr="00F07ED1" w:rsidRDefault="00430D71" w:rsidP="00430D71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F07ED1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DF5642">
        <w:rPr>
          <w:rFonts w:ascii="Times New Roman" w:hAnsi="Times New Roman" w:cs="Times New Roman"/>
          <w:sz w:val="24"/>
          <w:szCs w:val="24"/>
          <w:lang w:val="uk-UA"/>
        </w:rPr>
        <w:t>11.08.2020 року</w:t>
      </w:r>
      <w:r w:rsidRPr="00F07ED1">
        <w:rPr>
          <w:rFonts w:ascii="Times New Roman" w:hAnsi="Times New Roman" w:cs="Times New Roman"/>
          <w:sz w:val="24"/>
          <w:szCs w:val="24"/>
          <w:lang w:val="uk-UA"/>
        </w:rPr>
        <w:t xml:space="preserve">        №</w:t>
      </w:r>
      <w:r w:rsidR="00DF5642">
        <w:rPr>
          <w:rFonts w:ascii="Times New Roman" w:hAnsi="Times New Roman" w:cs="Times New Roman"/>
          <w:sz w:val="24"/>
          <w:szCs w:val="24"/>
          <w:lang w:val="uk-UA"/>
        </w:rPr>
        <w:t xml:space="preserve"> 16</w:t>
      </w:r>
    </w:p>
    <w:p w:rsidR="003563DB" w:rsidRPr="00537B23" w:rsidRDefault="003563DB" w:rsidP="003563DB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uk-UA"/>
        </w:rPr>
      </w:pPr>
    </w:p>
    <w:p w:rsidR="00302C50" w:rsidRPr="002549F3" w:rsidRDefault="00302C50" w:rsidP="003563DB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uk-UA"/>
        </w:rPr>
      </w:pPr>
    </w:p>
    <w:p w:rsidR="003563DB" w:rsidRPr="00E25A3C" w:rsidRDefault="003563DB" w:rsidP="003563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25A3C">
        <w:rPr>
          <w:rFonts w:ascii="Times New Roman" w:hAnsi="Times New Roman" w:cs="Times New Roman"/>
          <w:b/>
          <w:sz w:val="28"/>
          <w:szCs w:val="28"/>
          <w:lang w:val="uk-UA"/>
        </w:rPr>
        <w:t>ПЛАН ЗАХОДІВ</w:t>
      </w:r>
    </w:p>
    <w:p w:rsidR="003563DB" w:rsidRPr="00E25A3C" w:rsidRDefault="003563DB" w:rsidP="003563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25A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щодо складання </w:t>
      </w:r>
      <w:proofErr w:type="spellStart"/>
      <w:r w:rsidR="003F5D81">
        <w:rPr>
          <w:rFonts w:ascii="Times New Roman" w:hAnsi="Times New Roman" w:cs="Times New Roman"/>
          <w:b/>
          <w:sz w:val="28"/>
          <w:szCs w:val="28"/>
          <w:lang w:val="uk-UA"/>
        </w:rPr>
        <w:t>про</w:t>
      </w:r>
      <w:r w:rsidR="0028648D">
        <w:rPr>
          <w:rFonts w:ascii="Times New Roman" w:hAnsi="Times New Roman" w:cs="Times New Roman"/>
          <w:b/>
          <w:sz w:val="28"/>
          <w:szCs w:val="28"/>
          <w:lang w:val="uk-UA"/>
        </w:rPr>
        <w:t>є</w:t>
      </w:r>
      <w:r w:rsidR="003F5D81">
        <w:rPr>
          <w:rFonts w:ascii="Times New Roman" w:hAnsi="Times New Roman" w:cs="Times New Roman"/>
          <w:b/>
          <w:sz w:val="28"/>
          <w:szCs w:val="28"/>
          <w:lang w:val="uk-UA"/>
        </w:rPr>
        <w:t>кту</w:t>
      </w:r>
      <w:proofErr w:type="spellEnd"/>
      <w:r w:rsidR="003F5D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сільського</w:t>
      </w:r>
      <w:r w:rsidRPr="00E25A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бюджету на </w:t>
      </w:r>
      <w:r w:rsidR="0002136F">
        <w:rPr>
          <w:rFonts w:ascii="Times New Roman" w:hAnsi="Times New Roman" w:cs="Times New Roman"/>
          <w:b/>
          <w:sz w:val="28"/>
          <w:szCs w:val="28"/>
          <w:lang w:val="uk-UA"/>
        </w:rPr>
        <w:t>2021</w:t>
      </w:r>
      <w:r w:rsidRPr="00E25A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</w:p>
    <w:p w:rsidR="003563DB" w:rsidRPr="00E25A3C" w:rsidRDefault="003563DB" w:rsidP="003563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4"/>
        <w:tblW w:w="9633" w:type="dxa"/>
        <w:tblInd w:w="-5" w:type="dxa"/>
        <w:tblLook w:val="04A0" w:firstRow="1" w:lastRow="0" w:firstColumn="1" w:lastColumn="0" w:noHBand="0" w:noVBand="1"/>
      </w:tblPr>
      <w:tblGrid>
        <w:gridCol w:w="566"/>
        <w:gridCol w:w="4897"/>
        <w:gridCol w:w="2305"/>
        <w:gridCol w:w="1865"/>
      </w:tblGrid>
      <w:tr w:rsidR="0002136F" w:rsidRPr="0002136F" w:rsidTr="008A2BBF">
        <w:trPr>
          <w:trHeight w:val="566"/>
        </w:trPr>
        <w:tc>
          <w:tcPr>
            <w:tcW w:w="566" w:type="dxa"/>
          </w:tcPr>
          <w:p w:rsidR="0002136F" w:rsidRPr="0002136F" w:rsidRDefault="0002136F" w:rsidP="00F01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3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2136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2136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897" w:type="dxa"/>
          </w:tcPr>
          <w:p w:rsidR="0002136F" w:rsidRPr="0002136F" w:rsidRDefault="0002136F" w:rsidP="00F01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Зміст заходів</w:t>
            </w:r>
          </w:p>
        </w:tc>
        <w:tc>
          <w:tcPr>
            <w:tcW w:w="2305" w:type="dxa"/>
          </w:tcPr>
          <w:p w:rsidR="0002136F" w:rsidRPr="0002136F" w:rsidRDefault="0002136F" w:rsidP="00F01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865" w:type="dxa"/>
          </w:tcPr>
          <w:p w:rsidR="0002136F" w:rsidRPr="0002136F" w:rsidRDefault="0002136F" w:rsidP="007723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Відповідальні за виконання</w:t>
            </w:r>
          </w:p>
        </w:tc>
      </w:tr>
      <w:tr w:rsidR="0002136F" w:rsidRPr="0002136F" w:rsidTr="008A2BBF">
        <w:tc>
          <w:tcPr>
            <w:tcW w:w="566" w:type="dxa"/>
            <w:shd w:val="clear" w:color="auto" w:fill="FFFFFF" w:themeFill="background1"/>
          </w:tcPr>
          <w:p w:rsidR="0002136F" w:rsidRPr="00AA661C" w:rsidRDefault="0059469C" w:rsidP="00CD1C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A661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897" w:type="dxa"/>
            <w:shd w:val="clear" w:color="auto" w:fill="FFFFFF" w:themeFill="background1"/>
          </w:tcPr>
          <w:p w:rsidR="0002136F" w:rsidRPr="00AA661C" w:rsidRDefault="0028648D" w:rsidP="008A2BB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Визначення очікуваних надходжень податків, зборів та інших платежів до сільського бюджету в 2020 році, складання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проєкту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показників надходжень до бюджету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Оскільської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ОТГ на 2021 рік та прогнозу бюджету на 2022-2023 роки в розрізі адміністративно-територіальних одиниць: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Оскільська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ОТГ, </w:t>
            </w:r>
            <w:proofErr w:type="spellStart"/>
            <w:r w:rsidR="008A2B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Бражківська</w:t>
            </w:r>
            <w:proofErr w:type="spellEnd"/>
            <w:r w:rsidR="008A2B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сільська рада, </w:t>
            </w:r>
            <w:proofErr w:type="spellStart"/>
            <w:r w:rsidR="008A2B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Вірнопільська</w:t>
            </w:r>
            <w:proofErr w:type="spellEnd"/>
            <w:r w:rsidR="008A2B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сільська рада, Заводська сільська рада, </w:t>
            </w:r>
            <w:proofErr w:type="spellStart"/>
            <w:r w:rsidR="008A2B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Довгенківська</w:t>
            </w:r>
            <w:proofErr w:type="spellEnd"/>
            <w:r w:rsidR="008A2B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сільська рада, </w:t>
            </w:r>
            <w:proofErr w:type="spellStart"/>
            <w:r w:rsidR="008A2B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Малокомишуваська</w:t>
            </w:r>
            <w:proofErr w:type="spellEnd"/>
            <w:r w:rsidR="008A2B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сільська рада у зв’язку з завершенням адміністративно-територіальної реформи. </w:t>
            </w:r>
          </w:p>
        </w:tc>
        <w:tc>
          <w:tcPr>
            <w:tcW w:w="2305" w:type="dxa"/>
            <w:shd w:val="clear" w:color="auto" w:fill="FFFFFF" w:themeFill="background1"/>
          </w:tcPr>
          <w:p w:rsidR="0002136F" w:rsidRPr="00AA661C" w:rsidRDefault="008A2BBF" w:rsidP="00F014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01.09.2020р., уточнену інформацію 10.10.2020р.</w:t>
            </w:r>
          </w:p>
        </w:tc>
        <w:tc>
          <w:tcPr>
            <w:tcW w:w="1865" w:type="dxa"/>
            <w:shd w:val="clear" w:color="auto" w:fill="FFFFFF" w:themeFill="background1"/>
          </w:tcPr>
          <w:p w:rsidR="0002136F" w:rsidRPr="0002136F" w:rsidRDefault="00DF5642" w:rsidP="00F014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Фінансовий відділ</w:t>
            </w:r>
          </w:p>
        </w:tc>
      </w:tr>
      <w:tr w:rsidR="0002136F" w:rsidRPr="00772384" w:rsidTr="008A2BBF">
        <w:tc>
          <w:tcPr>
            <w:tcW w:w="566" w:type="dxa"/>
          </w:tcPr>
          <w:p w:rsidR="0002136F" w:rsidRPr="0002136F" w:rsidRDefault="0059469C" w:rsidP="00F014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897" w:type="dxa"/>
          </w:tcPr>
          <w:p w:rsidR="0002136F" w:rsidRPr="0002136F" w:rsidRDefault="0002136F" w:rsidP="008A2B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Доведення до головних розпорядників  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бюджетних </w:t>
            </w:r>
            <w:r w:rsidRPr="0002136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коштів особливостей складання розрахунків до </w:t>
            </w:r>
            <w:proofErr w:type="spellStart"/>
            <w:r w:rsidR="001D50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проєкт</w:t>
            </w:r>
            <w:r w:rsidR="008A2B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</w:t>
            </w:r>
            <w:proofErr w:type="spellEnd"/>
            <w:r w:rsidRPr="0002136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A2B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сільського</w:t>
            </w:r>
            <w:r w:rsidRPr="0002136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бюджет</w:t>
            </w:r>
            <w:r w:rsidR="008A2B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02136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та прогнозних обсягів міжбюджетних трансфертів на плановий рік, надісланих Мінфіном</w:t>
            </w:r>
          </w:p>
        </w:tc>
        <w:tc>
          <w:tcPr>
            <w:tcW w:w="2305" w:type="dxa"/>
          </w:tcPr>
          <w:p w:rsidR="0002136F" w:rsidRPr="0002136F" w:rsidRDefault="0002136F" w:rsidP="00F014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Після отримання з Мінфіну </w:t>
            </w:r>
          </w:p>
        </w:tc>
        <w:tc>
          <w:tcPr>
            <w:tcW w:w="1865" w:type="dxa"/>
          </w:tcPr>
          <w:p w:rsidR="0002136F" w:rsidRPr="0002136F" w:rsidRDefault="00DF5642" w:rsidP="007723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Фінансовий відділ</w:t>
            </w:r>
          </w:p>
        </w:tc>
      </w:tr>
      <w:tr w:rsidR="00891310" w:rsidRPr="00772384" w:rsidTr="008A2BBF">
        <w:tc>
          <w:tcPr>
            <w:tcW w:w="566" w:type="dxa"/>
          </w:tcPr>
          <w:p w:rsidR="00891310" w:rsidRDefault="00891310" w:rsidP="00F014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897" w:type="dxa"/>
          </w:tcPr>
          <w:p w:rsidR="00891310" w:rsidRPr="0002136F" w:rsidRDefault="00811A34" w:rsidP="00811A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Надання основних показників Програми соціально-економічного та культурного розвитку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Оскільської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сільської ОТГ на 2021 рік та прогнозних показників на 2022-2023роки </w:t>
            </w:r>
          </w:p>
        </w:tc>
        <w:tc>
          <w:tcPr>
            <w:tcW w:w="2305" w:type="dxa"/>
          </w:tcPr>
          <w:p w:rsidR="00891310" w:rsidRPr="0002136F" w:rsidRDefault="00811A34" w:rsidP="00F014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17.09.2020р.</w:t>
            </w:r>
          </w:p>
        </w:tc>
        <w:tc>
          <w:tcPr>
            <w:tcW w:w="1865" w:type="dxa"/>
          </w:tcPr>
          <w:p w:rsidR="00891310" w:rsidRDefault="00811A34" w:rsidP="007723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Заступник сільського голови </w:t>
            </w:r>
          </w:p>
        </w:tc>
      </w:tr>
      <w:tr w:rsidR="0002136F" w:rsidRPr="00772384" w:rsidTr="00D579D8">
        <w:trPr>
          <w:trHeight w:val="1690"/>
        </w:trPr>
        <w:tc>
          <w:tcPr>
            <w:tcW w:w="566" w:type="dxa"/>
          </w:tcPr>
          <w:p w:rsidR="0002136F" w:rsidRPr="0002136F" w:rsidRDefault="00811A34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897" w:type="dxa"/>
          </w:tcPr>
          <w:p w:rsidR="0002136F" w:rsidRPr="0002136F" w:rsidRDefault="0002136F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Доведення до головних розпорядників бюджетних коштів:</w:t>
            </w:r>
          </w:p>
          <w:p w:rsidR="0002136F" w:rsidRPr="0002136F" w:rsidRDefault="0002136F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інструкції з підготовки бюджетних запитів;</w:t>
            </w:r>
          </w:p>
          <w:p w:rsidR="0002136F" w:rsidRPr="0002136F" w:rsidRDefault="008A2BBF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="0002136F"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граничних показників видатків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сільського</w:t>
            </w:r>
            <w:r w:rsidR="0002136F"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бюджету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2021 рік, прогнозу на 2022-2023 роки</w:t>
            </w:r>
            <w:r w:rsidR="008913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02136F" w:rsidRPr="0002136F" w:rsidRDefault="0002136F" w:rsidP="0089131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05" w:type="dxa"/>
          </w:tcPr>
          <w:p w:rsidR="0002136F" w:rsidRPr="0002136F" w:rsidRDefault="0002136F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Серпень </w:t>
            </w:r>
            <w:proofErr w:type="spellStart"/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-вересень</w:t>
            </w:r>
            <w:proofErr w:type="spellEnd"/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2020р</w:t>
            </w:r>
          </w:p>
        </w:tc>
        <w:tc>
          <w:tcPr>
            <w:tcW w:w="1865" w:type="dxa"/>
          </w:tcPr>
          <w:p w:rsidR="0002136F" w:rsidRPr="0002136F" w:rsidRDefault="00DF5642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Фінансовий відділ</w:t>
            </w:r>
          </w:p>
        </w:tc>
      </w:tr>
      <w:tr w:rsidR="00D579D8" w:rsidRPr="00772384" w:rsidTr="008A2BBF">
        <w:tc>
          <w:tcPr>
            <w:tcW w:w="566" w:type="dxa"/>
          </w:tcPr>
          <w:p w:rsidR="00D579D8" w:rsidRDefault="00D579D8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897" w:type="dxa"/>
          </w:tcPr>
          <w:p w:rsidR="00D579D8" w:rsidRPr="0002136F" w:rsidRDefault="00D579D8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Формування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мережі, штатів і контингентів на 2021рік, в розрізі закладів соціально культурної сфери з врахуванням територіальних громад згідно із затвердженим перспективним планом формування територій громад  Харківської області визначеним розпорядженням Кабінету Міністрів України №596-р від 15.04.2020р., та подання до фінансового відділу</w:t>
            </w:r>
          </w:p>
        </w:tc>
        <w:tc>
          <w:tcPr>
            <w:tcW w:w="2305" w:type="dxa"/>
          </w:tcPr>
          <w:p w:rsidR="00D579D8" w:rsidRPr="0002136F" w:rsidRDefault="00D579D8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30.08. 2020р</w:t>
            </w:r>
          </w:p>
        </w:tc>
        <w:tc>
          <w:tcPr>
            <w:tcW w:w="1865" w:type="dxa"/>
          </w:tcPr>
          <w:p w:rsidR="00D579D8" w:rsidRDefault="00D579D8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Головні розпорядники бюджетних коштів</w:t>
            </w:r>
          </w:p>
        </w:tc>
      </w:tr>
      <w:tr w:rsidR="0002136F" w:rsidRPr="0002136F" w:rsidTr="008A2BBF">
        <w:tc>
          <w:tcPr>
            <w:tcW w:w="566" w:type="dxa"/>
          </w:tcPr>
          <w:p w:rsidR="0002136F" w:rsidRPr="0002136F" w:rsidRDefault="00D579D8" w:rsidP="00E75A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897" w:type="dxa"/>
          </w:tcPr>
          <w:p w:rsidR="0002136F" w:rsidRPr="0002136F" w:rsidRDefault="0002136F" w:rsidP="0002136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Організація роботи з розробки бюджетних запитів та складання </w:t>
            </w:r>
            <w:proofErr w:type="spellStart"/>
            <w:r w:rsidR="001D5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</w:t>
            </w:r>
            <w:proofErr w:type="spellEnd"/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кошторисів бюджетних установ на 2021 рік.</w:t>
            </w:r>
          </w:p>
        </w:tc>
        <w:tc>
          <w:tcPr>
            <w:tcW w:w="2305" w:type="dxa"/>
          </w:tcPr>
          <w:p w:rsidR="0002136F" w:rsidRPr="0002136F" w:rsidRDefault="0002136F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Вересень-жовтень 2020р</w:t>
            </w:r>
          </w:p>
        </w:tc>
        <w:tc>
          <w:tcPr>
            <w:tcW w:w="1865" w:type="dxa"/>
          </w:tcPr>
          <w:p w:rsidR="0002136F" w:rsidRPr="0002136F" w:rsidRDefault="002B473C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="0002136F"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озпорядники бюджетних коштів</w:t>
            </w:r>
          </w:p>
        </w:tc>
      </w:tr>
      <w:tr w:rsidR="0002136F" w:rsidRPr="0002136F" w:rsidTr="002B473C">
        <w:trPr>
          <w:trHeight w:val="1177"/>
        </w:trPr>
        <w:tc>
          <w:tcPr>
            <w:tcW w:w="566" w:type="dxa"/>
          </w:tcPr>
          <w:p w:rsidR="0002136F" w:rsidRPr="0002136F" w:rsidRDefault="00D579D8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897" w:type="dxa"/>
          </w:tcPr>
          <w:p w:rsidR="0002136F" w:rsidRPr="0002136F" w:rsidRDefault="0002136F" w:rsidP="002B473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Подання бюджетних запитів</w:t>
            </w:r>
            <w:r w:rsidR="002B47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розрахунків до них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2B47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відділу </w:t>
            </w:r>
            <w:r w:rsidR="001D5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фінансів </w:t>
            </w:r>
          </w:p>
        </w:tc>
        <w:tc>
          <w:tcPr>
            <w:tcW w:w="2305" w:type="dxa"/>
          </w:tcPr>
          <w:p w:rsidR="0002136F" w:rsidRPr="0002136F" w:rsidRDefault="0002136F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Жовтень 2020р</w:t>
            </w:r>
          </w:p>
        </w:tc>
        <w:tc>
          <w:tcPr>
            <w:tcW w:w="1865" w:type="dxa"/>
          </w:tcPr>
          <w:p w:rsidR="0002136F" w:rsidRPr="0002136F" w:rsidRDefault="0002136F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Головні розпорядники бюджетних коштів</w:t>
            </w:r>
          </w:p>
        </w:tc>
      </w:tr>
      <w:tr w:rsidR="00DF5642" w:rsidRPr="00772384" w:rsidTr="008A2BBF">
        <w:tc>
          <w:tcPr>
            <w:tcW w:w="566" w:type="dxa"/>
          </w:tcPr>
          <w:p w:rsidR="00DF5642" w:rsidRPr="0002136F" w:rsidRDefault="00DF5642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897" w:type="dxa"/>
          </w:tcPr>
          <w:p w:rsidR="00DF5642" w:rsidRPr="0002136F" w:rsidRDefault="00DF5642" w:rsidP="00E75A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Здійснення аналізу бюджетних запитів, отриманих від головних розпорядників бюджетних коштів, та прийняття рішення щодо включення їх до пропозиції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proofErr w:type="spellEnd"/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сільського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бюджету</w:t>
            </w:r>
          </w:p>
        </w:tc>
        <w:tc>
          <w:tcPr>
            <w:tcW w:w="2305" w:type="dxa"/>
          </w:tcPr>
          <w:p w:rsidR="00DF5642" w:rsidRPr="0002136F" w:rsidRDefault="00DF5642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Жовтень – листопад 2020 р</w:t>
            </w:r>
          </w:p>
        </w:tc>
        <w:tc>
          <w:tcPr>
            <w:tcW w:w="1865" w:type="dxa"/>
          </w:tcPr>
          <w:p w:rsidR="00DF5642" w:rsidRDefault="00DF5642">
            <w:r w:rsidRPr="00BE095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Фінансовий відділ</w:t>
            </w:r>
          </w:p>
        </w:tc>
      </w:tr>
      <w:tr w:rsidR="00DF5642" w:rsidRPr="00772384" w:rsidTr="008A2BBF">
        <w:tc>
          <w:tcPr>
            <w:tcW w:w="566" w:type="dxa"/>
          </w:tcPr>
          <w:p w:rsidR="00DF5642" w:rsidRPr="0002136F" w:rsidRDefault="00DF5642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897" w:type="dxa"/>
          </w:tcPr>
          <w:p w:rsidR="00DF5642" w:rsidRPr="0002136F" w:rsidRDefault="00DF5642" w:rsidP="00E64B7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Доведення до головних розпорядників бюджетних коштів обсягів міжбюджетних трансфертів, врахованих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proofErr w:type="spellEnd"/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державного бюджету, прийнятого Верховною Радою України у другому читанні</w:t>
            </w:r>
          </w:p>
        </w:tc>
        <w:tc>
          <w:tcPr>
            <w:tcW w:w="2305" w:type="dxa"/>
          </w:tcPr>
          <w:p w:rsidR="00DF5642" w:rsidRPr="0002136F" w:rsidRDefault="00DF5642" w:rsidP="005B0D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Після прийняття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проєкту</w:t>
            </w:r>
            <w:proofErr w:type="spellEnd"/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державного </w:t>
            </w:r>
            <w:proofErr w:type="spellStart"/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бюджетуВерховною</w:t>
            </w:r>
            <w:proofErr w:type="spellEnd"/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Радою України у другому читанні</w:t>
            </w:r>
          </w:p>
        </w:tc>
        <w:tc>
          <w:tcPr>
            <w:tcW w:w="1865" w:type="dxa"/>
          </w:tcPr>
          <w:p w:rsidR="00DF5642" w:rsidRDefault="00DF5642">
            <w:r w:rsidRPr="00BE095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Фінансовий відділ</w:t>
            </w:r>
          </w:p>
        </w:tc>
      </w:tr>
      <w:tr w:rsidR="00DF5642" w:rsidRPr="00772384" w:rsidTr="008A2BBF">
        <w:tc>
          <w:tcPr>
            <w:tcW w:w="566" w:type="dxa"/>
          </w:tcPr>
          <w:p w:rsidR="00DF5642" w:rsidRDefault="00DF5642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897" w:type="dxa"/>
          </w:tcPr>
          <w:p w:rsidR="00DF5642" w:rsidRDefault="00DF5642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Підготовка проектів рішень виконавчого комітету:</w:t>
            </w:r>
          </w:p>
          <w:p w:rsidR="00DF5642" w:rsidRDefault="00DF5642" w:rsidP="00B54FF7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проект рішення сільської ради про бюджет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Оскільської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ОТГ на 2021 рік;</w:t>
            </w:r>
          </w:p>
          <w:p w:rsidR="00DF5642" w:rsidRPr="00B54FF7" w:rsidRDefault="00DF5642" w:rsidP="00B54FF7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прогноз бюджету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Оскільської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ОТГ на 2022 та 2023 роки</w:t>
            </w:r>
          </w:p>
        </w:tc>
        <w:tc>
          <w:tcPr>
            <w:tcW w:w="2305" w:type="dxa"/>
          </w:tcPr>
          <w:p w:rsidR="00DF5642" w:rsidRDefault="00DF5642" w:rsidP="005B0D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Листопад 2020р.</w:t>
            </w:r>
          </w:p>
        </w:tc>
        <w:tc>
          <w:tcPr>
            <w:tcW w:w="1865" w:type="dxa"/>
          </w:tcPr>
          <w:p w:rsidR="00DF5642" w:rsidRDefault="00DF5642">
            <w:r w:rsidRPr="00BE095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Фінансовий відділ</w:t>
            </w:r>
          </w:p>
        </w:tc>
      </w:tr>
      <w:tr w:rsidR="00DF5642" w:rsidRPr="00772384" w:rsidTr="008A2BBF">
        <w:trPr>
          <w:trHeight w:val="699"/>
        </w:trPr>
        <w:tc>
          <w:tcPr>
            <w:tcW w:w="566" w:type="dxa"/>
          </w:tcPr>
          <w:p w:rsidR="00DF5642" w:rsidRPr="0002136F" w:rsidRDefault="00DF5642" w:rsidP="006A3F7E">
            <w:pPr>
              <w:pStyle w:val="a3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897" w:type="dxa"/>
          </w:tcPr>
          <w:p w:rsidR="00DF5642" w:rsidRPr="0002136F" w:rsidRDefault="00DF5642" w:rsidP="00BA0063">
            <w:pPr>
              <w:pStyle w:val="a3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Підготовка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proofErr w:type="spellEnd"/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рішення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сільської ради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сільський бюджет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додатками згідно з типовою формою, затвердженою відповідним наказом Мінфіну, і матеріалів, передбачених статтею 76 Бюджетного кодексу України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305" w:type="dxa"/>
          </w:tcPr>
          <w:p w:rsidR="00DF5642" w:rsidRDefault="00DF5642" w:rsidP="005B0D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F5642" w:rsidRDefault="00DF5642" w:rsidP="005B0D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F5642" w:rsidRDefault="00DF5642" w:rsidP="005B0D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истопад</w:t>
            </w:r>
          </w:p>
          <w:p w:rsidR="00DF5642" w:rsidRPr="0002136F" w:rsidRDefault="00DF5642" w:rsidP="005B0D0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2020 р</w:t>
            </w:r>
          </w:p>
        </w:tc>
        <w:tc>
          <w:tcPr>
            <w:tcW w:w="1865" w:type="dxa"/>
          </w:tcPr>
          <w:p w:rsidR="00DF5642" w:rsidRDefault="00DF5642">
            <w:r w:rsidRPr="00BE095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Фінансовий відділ</w:t>
            </w:r>
          </w:p>
        </w:tc>
      </w:tr>
      <w:tr w:rsidR="00DF5642" w:rsidRPr="00772384" w:rsidTr="00336E50">
        <w:trPr>
          <w:trHeight w:val="2962"/>
        </w:trPr>
        <w:tc>
          <w:tcPr>
            <w:tcW w:w="566" w:type="dxa"/>
          </w:tcPr>
          <w:p w:rsidR="00DF5642" w:rsidRPr="0002136F" w:rsidRDefault="00DF5642" w:rsidP="0059469C">
            <w:pPr>
              <w:pStyle w:val="a3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4897" w:type="dxa"/>
          </w:tcPr>
          <w:p w:rsidR="00DF5642" w:rsidRDefault="00DF5642" w:rsidP="00BA0063">
            <w:pPr>
              <w:pStyle w:val="a3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Подання на розгляд виконавчого комітету міської ради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рішень:</w:t>
            </w:r>
          </w:p>
          <w:p w:rsidR="00DF5642" w:rsidRDefault="00DF5642" w:rsidP="006A3F7E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рішення сільської ради про бюджет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Оскільської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ОТГ на 2021 рік;</w:t>
            </w:r>
          </w:p>
          <w:p w:rsidR="00DF5642" w:rsidRDefault="00DF5642" w:rsidP="006A3F7E">
            <w:pPr>
              <w:pStyle w:val="a3"/>
              <w:numPr>
                <w:ilvl w:val="0"/>
                <w:numId w:val="2"/>
              </w:numPr>
              <w:spacing w:before="120" w:after="12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прогноз бюджету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Оскільської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ОТГ на 2022 та 2023 роки</w:t>
            </w:r>
          </w:p>
          <w:p w:rsidR="00DF5642" w:rsidRPr="006A3F7E" w:rsidRDefault="00DF5642" w:rsidP="006A3F7E">
            <w:pPr>
              <w:spacing w:before="120" w:after="12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Засідання виконавчого комітету з даних питань</w:t>
            </w:r>
          </w:p>
        </w:tc>
        <w:tc>
          <w:tcPr>
            <w:tcW w:w="2305" w:type="dxa"/>
          </w:tcPr>
          <w:p w:rsidR="00DF5642" w:rsidRDefault="00DF5642" w:rsidP="005B0D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30.11.2020р.</w:t>
            </w:r>
          </w:p>
        </w:tc>
        <w:tc>
          <w:tcPr>
            <w:tcW w:w="1865" w:type="dxa"/>
          </w:tcPr>
          <w:p w:rsidR="00DF5642" w:rsidRDefault="00DF5642">
            <w:r w:rsidRPr="00BE095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Фінансовий відділ</w:t>
            </w:r>
          </w:p>
        </w:tc>
      </w:tr>
      <w:tr w:rsidR="001D50F6" w:rsidRPr="00772384" w:rsidTr="008A2BBF">
        <w:trPr>
          <w:trHeight w:val="792"/>
        </w:trPr>
        <w:tc>
          <w:tcPr>
            <w:tcW w:w="566" w:type="dxa"/>
          </w:tcPr>
          <w:p w:rsidR="001D50F6" w:rsidRPr="0002136F" w:rsidRDefault="001D50F6" w:rsidP="006A3F7E">
            <w:pPr>
              <w:pStyle w:val="a3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6A3F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897" w:type="dxa"/>
          </w:tcPr>
          <w:p w:rsidR="001D50F6" w:rsidRPr="0002136F" w:rsidRDefault="001D50F6" w:rsidP="006A3F7E">
            <w:pPr>
              <w:pStyle w:val="a3"/>
              <w:spacing w:before="120" w:after="120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Оприлюднення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proofErr w:type="spellEnd"/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рішення </w:t>
            </w:r>
            <w:r w:rsidR="006A3F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сільської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ради про </w:t>
            </w:r>
            <w:r w:rsidR="006A3F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сільський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бюджет, схваленого виконавчим комітетом </w:t>
            </w:r>
          </w:p>
        </w:tc>
        <w:tc>
          <w:tcPr>
            <w:tcW w:w="2305" w:type="dxa"/>
            <w:vMerge w:val="restart"/>
          </w:tcPr>
          <w:p w:rsidR="001D50F6" w:rsidRDefault="001D50F6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D50F6" w:rsidRPr="0002136F" w:rsidRDefault="001D50F6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20 робочих днів до дати його розгляду радою</w:t>
            </w:r>
          </w:p>
          <w:p w:rsidR="001D50F6" w:rsidRPr="0002136F" w:rsidRDefault="001D50F6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5" w:type="dxa"/>
            <w:vMerge w:val="restart"/>
          </w:tcPr>
          <w:p w:rsidR="001D50F6" w:rsidRDefault="001D50F6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D50F6" w:rsidRPr="0002136F" w:rsidRDefault="001D50F6" w:rsidP="006A3F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Виконавчий комітет </w:t>
            </w:r>
          </w:p>
        </w:tc>
      </w:tr>
      <w:tr w:rsidR="001D50F6" w:rsidRPr="001D50F6" w:rsidTr="008A2BBF">
        <w:trPr>
          <w:trHeight w:val="553"/>
        </w:trPr>
        <w:tc>
          <w:tcPr>
            <w:tcW w:w="566" w:type="dxa"/>
          </w:tcPr>
          <w:p w:rsidR="001D50F6" w:rsidRPr="0002136F" w:rsidRDefault="0059469C" w:rsidP="006A3F7E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6A3F7E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897" w:type="dxa"/>
          </w:tcPr>
          <w:p w:rsidR="001D50F6" w:rsidRPr="0002136F" w:rsidRDefault="001D50F6" w:rsidP="006A3F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Направлення схваленого </w:t>
            </w:r>
            <w:proofErr w:type="spellStart"/>
            <w:r w:rsidR="00DF564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проє</w:t>
            </w:r>
            <w:r w:rsidR="006A3F7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кт</w:t>
            </w:r>
            <w:r w:rsidRPr="0002136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</w:t>
            </w:r>
            <w:proofErr w:type="spellEnd"/>
            <w:r w:rsidR="006A3F7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2136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рішення про </w:t>
            </w:r>
            <w:r w:rsidR="006A3F7E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сільський</w:t>
            </w:r>
            <w:r w:rsidRPr="0002136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бюджет</w:t>
            </w:r>
            <w:r w:rsidRPr="0002136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 </w:t>
            </w:r>
            <w:r w:rsidR="006A3F7E">
              <w:rPr>
                <w:rFonts w:ascii="Times New Roman" w:hAnsi="Times New Roman"/>
                <w:sz w:val="24"/>
                <w:szCs w:val="24"/>
                <w:lang w:val="uk-UA"/>
              </w:rPr>
              <w:t>сільської</w:t>
            </w:r>
            <w:r w:rsidRPr="0002136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ради</w:t>
            </w:r>
          </w:p>
        </w:tc>
        <w:tc>
          <w:tcPr>
            <w:tcW w:w="2305" w:type="dxa"/>
            <w:vMerge/>
          </w:tcPr>
          <w:p w:rsidR="001D50F6" w:rsidRPr="0002136F" w:rsidRDefault="001D50F6" w:rsidP="00F0084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65" w:type="dxa"/>
            <w:vMerge/>
          </w:tcPr>
          <w:p w:rsidR="001D50F6" w:rsidRPr="0002136F" w:rsidRDefault="001D50F6" w:rsidP="00F0084C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02136F" w:rsidRPr="0002136F" w:rsidTr="008A2BBF">
        <w:tc>
          <w:tcPr>
            <w:tcW w:w="566" w:type="dxa"/>
          </w:tcPr>
          <w:p w:rsidR="0002136F" w:rsidRPr="0002136F" w:rsidRDefault="0059469C" w:rsidP="006A3F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6A3F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897" w:type="dxa"/>
          </w:tcPr>
          <w:p w:rsidR="0002136F" w:rsidRPr="0002136F" w:rsidRDefault="0002136F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Розміщення бюджетних запитів на офіційних сайтах або оприлюднення їх в інший спосіб</w:t>
            </w:r>
          </w:p>
        </w:tc>
        <w:tc>
          <w:tcPr>
            <w:tcW w:w="2305" w:type="dxa"/>
          </w:tcPr>
          <w:p w:rsidR="0002136F" w:rsidRPr="00772384" w:rsidRDefault="0002136F" w:rsidP="006A3F7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72384">
              <w:rPr>
                <w:rFonts w:ascii="Times New Roman" w:hAnsi="Times New Roman" w:cs="Times New Roman"/>
                <w:lang w:val="uk-UA"/>
              </w:rPr>
              <w:t xml:space="preserve">Не пізніше ніж через три робочих дні після подання </w:t>
            </w:r>
            <w:proofErr w:type="spellStart"/>
            <w:r w:rsidR="001D50F6" w:rsidRPr="00772384">
              <w:rPr>
                <w:rFonts w:ascii="Times New Roman" w:hAnsi="Times New Roman" w:cs="Times New Roman"/>
                <w:lang w:val="uk-UA"/>
              </w:rPr>
              <w:t>проєкт</w:t>
            </w:r>
            <w:r w:rsidRPr="00772384">
              <w:rPr>
                <w:rFonts w:ascii="Times New Roman" w:hAnsi="Times New Roman" w:cs="Times New Roman"/>
                <w:lang w:val="uk-UA"/>
              </w:rPr>
              <w:t>у</w:t>
            </w:r>
            <w:proofErr w:type="spellEnd"/>
            <w:r w:rsidRPr="00772384">
              <w:rPr>
                <w:rFonts w:ascii="Times New Roman" w:hAnsi="Times New Roman" w:cs="Times New Roman"/>
                <w:lang w:val="uk-UA"/>
              </w:rPr>
              <w:t xml:space="preserve"> рішення про </w:t>
            </w:r>
            <w:r w:rsidR="006A3F7E">
              <w:rPr>
                <w:rFonts w:ascii="Times New Roman" w:hAnsi="Times New Roman" w:cs="Times New Roman"/>
                <w:lang w:val="uk-UA"/>
              </w:rPr>
              <w:t>сільський</w:t>
            </w:r>
            <w:r w:rsidRPr="00772384">
              <w:rPr>
                <w:rFonts w:ascii="Times New Roman" w:hAnsi="Times New Roman" w:cs="Times New Roman"/>
                <w:lang w:val="uk-UA"/>
              </w:rPr>
              <w:t xml:space="preserve"> бюджет</w:t>
            </w:r>
          </w:p>
        </w:tc>
        <w:tc>
          <w:tcPr>
            <w:tcW w:w="1865" w:type="dxa"/>
          </w:tcPr>
          <w:p w:rsidR="0002136F" w:rsidRPr="0002136F" w:rsidRDefault="0002136F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Головні розпорядники коштів</w:t>
            </w:r>
          </w:p>
        </w:tc>
      </w:tr>
      <w:tr w:rsidR="0002136F" w:rsidRPr="0002136F" w:rsidTr="008A2BBF">
        <w:tc>
          <w:tcPr>
            <w:tcW w:w="566" w:type="dxa"/>
          </w:tcPr>
          <w:p w:rsidR="0002136F" w:rsidRPr="0002136F" w:rsidRDefault="0059469C" w:rsidP="006A3F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6A3F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897" w:type="dxa"/>
          </w:tcPr>
          <w:p w:rsidR="0002136F" w:rsidRPr="0002136F" w:rsidRDefault="0002136F" w:rsidP="006A3F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Затвердження </w:t>
            </w:r>
            <w:r w:rsidR="006A3F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сільського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бюджету</w:t>
            </w:r>
          </w:p>
        </w:tc>
        <w:tc>
          <w:tcPr>
            <w:tcW w:w="2305" w:type="dxa"/>
          </w:tcPr>
          <w:p w:rsidR="0002136F" w:rsidRPr="0002136F" w:rsidRDefault="0002136F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До 25 грудня 2020 р </w:t>
            </w:r>
          </w:p>
        </w:tc>
        <w:tc>
          <w:tcPr>
            <w:tcW w:w="1865" w:type="dxa"/>
          </w:tcPr>
          <w:p w:rsidR="0002136F" w:rsidRPr="0002136F" w:rsidRDefault="006A3F7E" w:rsidP="006A3F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Оскільська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</w:t>
            </w:r>
            <w:r w:rsidR="0002136F"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рада</w:t>
            </w:r>
          </w:p>
        </w:tc>
      </w:tr>
      <w:tr w:rsidR="0002136F" w:rsidRPr="00772384" w:rsidTr="008A2BBF">
        <w:tc>
          <w:tcPr>
            <w:tcW w:w="566" w:type="dxa"/>
          </w:tcPr>
          <w:p w:rsidR="0002136F" w:rsidRPr="0002136F" w:rsidRDefault="0059469C" w:rsidP="006A3F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6A3F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897" w:type="dxa"/>
          </w:tcPr>
          <w:p w:rsidR="0002136F" w:rsidRPr="0002136F" w:rsidRDefault="0002136F" w:rsidP="00DF56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Оприлюднення рішення </w:t>
            </w:r>
            <w:r w:rsidR="006A3F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сільської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ради про </w:t>
            </w:r>
            <w:r w:rsidR="006A3F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сільський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бюджет на 2021 рік у </w:t>
            </w:r>
            <w:proofErr w:type="spellStart"/>
            <w:r w:rsidR="00DF56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засоюох</w:t>
            </w:r>
            <w:proofErr w:type="spellEnd"/>
            <w:r w:rsidR="00DF56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масової інформації (газеті).</w:t>
            </w:r>
          </w:p>
        </w:tc>
        <w:tc>
          <w:tcPr>
            <w:tcW w:w="2305" w:type="dxa"/>
          </w:tcPr>
          <w:p w:rsidR="0002136F" w:rsidRPr="0002136F" w:rsidRDefault="0002136F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пізніше 10 днів з дня прийняття рішення</w:t>
            </w:r>
          </w:p>
        </w:tc>
        <w:tc>
          <w:tcPr>
            <w:tcW w:w="1865" w:type="dxa"/>
          </w:tcPr>
          <w:p w:rsidR="0002136F" w:rsidRPr="0002136F" w:rsidRDefault="006A3F7E" w:rsidP="00F0084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</w:tr>
    </w:tbl>
    <w:p w:rsidR="00F0084C" w:rsidRPr="00DF5642" w:rsidRDefault="00DF5642" w:rsidP="00772384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DF5642">
        <w:rPr>
          <w:rFonts w:ascii="Times New Roman" w:hAnsi="Times New Roman" w:cs="Times New Roman"/>
          <w:sz w:val="28"/>
          <w:szCs w:val="28"/>
          <w:lang w:val="uk-UA"/>
        </w:rPr>
        <w:t>Начальник фінансового відділу</w:t>
      </w:r>
      <w:r w:rsidRPr="00DF564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F564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F564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F5642">
        <w:rPr>
          <w:rFonts w:ascii="Times New Roman" w:hAnsi="Times New Roman" w:cs="Times New Roman"/>
          <w:sz w:val="28"/>
          <w:szCs w:val="28"/>
          <w:lang w:val="uk-UA"/>
        </w:rPr>
        <w:tab/>
        <w:t>Ірина КАРАНДА</w:t>
      </w:r>
    </w:p>
    <w:sectPr w:rsidR="00F0084C" w:rsidRPr="00DF5642" w:rsidSect="001D69AD">
      <w:pgSz w:w="11906" w:h="16838"/>
      <w:pgMar w:top="284" w:right="567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414" w:rsidRDefault="009C5414" w:rsidP="000B3AF0">
      <w:pPr>
        <w:spacing w:after="0" w:line="240" w:lineRule="auto"/>
      </w:pPr>
      <w:r>
        <w:separator/>
      </w:r>
    </w:p>
  </w:endnote>
  <w:endnote w:type="continuationSeparator" w:id="0">
    <w:p w:rsidR="009C5414" w:rsidRDefault="009C5414" w:rsidP="000B3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414" w:rsidRDefault="009C5414" w:rsidP="000B3AF0">
      <w:pPr>
        <w:spacing w:after="0" w:line="240" w:lineRule="auto"/>
      </w:pPr>
      <w:r>
        <w:separator/>
      </w:r>
    </w:p>
  </w:footnote>
  <w:footnote w:type="continuationSeparator" w:id="0">
    <w:p w:rsidR="009C5414" w:rsidRDefault="009C5414" w:rsidP="000B3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E08B4"/>
    <w:multiLevelType w:val="hybridMultilevel"/>
    <w:tmpl w:val="7638A3B2"/>
    <w:lvl w:ilvl="0" w:tplc="06BA8630">
      <w:start w:val="20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651968"/>
    <w:multiLevelType w:val="hybridMultilevel"/>
    <w:tmpl w:val="FE56EC0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63DB"/>
    <w:rsid w:val="0002136F"/>
    <w:rsid w:val="000B3AF0"/>
    <w:rsid w:val="000F5226"/>
    <w:rsid w:val="001D50F6"/>
    <w:rsid w:val="001D69AD"/>
    <w:rsid w:val="0028648D"/>
    <w:rsid w:val="002B473C"/>
    <w:rsid w:val="002D57F8"/>
    <w:rsid w:val="00302C50"/>
    <w:rsid w:val="0030580D"/>
    <w:rsid w:val="00307C12"/>
    <w:rsid w:val="00324EA5"/>
    <w:rsid w:val="00336E50"/>
    <w:rsid w:val="003425FC"/>
    <w:rsid w:val="003563DB"/>
    <w:rsid w:val="003678F2"/>
    <w:rsid w:val="003975A9"/>
    <w:rsid w:val="003D5821"/>
    <w:rsid w:val="003F5D81"/>
    <w:rsid w:val="00430D71"/>
    <w:rsid w:val="00537B23"/>
    <w:rsid w:val="0057336E"/>
    <w:rsid w:val="0059469C"/>
    <w:rsid w:val="005B0D0F"/>
    <w:rsid w:val="005B17C6"/>
    <w:rsid w:val="006A3F7E"/>
    <w:rsid w:val="00772384"/>
    <w:rsid w:val="007F51A4"/>
    <w:rsid w:val="00811A34"/>
    <w:rsid w:val="008148B4"/>
    <w:rsid w:val="008374F6"/>
    <w:rsid w:val="00891310"/>
    <w:rsid w:val="008A2BBF"/>
    <w:rsid w:val="0096497F"/>
    <w:rsid w:val="009C5414"/>
    <w:rsid w:val="009D1747"/>
    <w:rsid w:val="009E49DC"/>
    <w:rsid w:val="00A70200"/>
    <w:rsid w:val="00AA661C"/>
    <w:rsid w:val="00AB151C"/>
    <w:rsid w:val="00B54FF7"/>
    <w:rsid w:val="00B81C3F"/>
    <w:rsid w:val="00BA0063"/>
    <w:rsid w:val="00C359C2"/>
    <w:rsid w:val="00CD099A"/>
    <w:rsid w:val="00CD1CB3"/>
    <w:rsid w:val="00D579D8"/>
    <w:rsid w:val="00D70AF7"/>
    <w:rsid w:val="00DC6971"/>
    <w:rsid w:val="00DD334C"/>
    <w:rsid w:val="00DF5642"/>
    <w:rsid w:val="00E03D49"/>
    <w:rsid w:val="00E64B75"/>
    <w:rsid w:val="00E75A16"/>
    <w:rsid w:val="00EB5810"/>
    <w:rsid w:val="00EE6630"/>
    <w:rsid w:val="00F0084C"/>
    <w:rsid w:val="00F56D61"/>
    <w:rsid w:val="00F83717"/>
    <w:rsid w:val="00FE3B6C"/>
    <w:rsid w:val="00FE7B68"/>
    <w:rsid w:val="00FF37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3DB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63DB"/>
    <w:pPr>
      <w:ind w:left="720"/>
      <w:contextualSpacing/>
    </w:pPr>
  </w:style>
  <w:style w:type="table" w:styleId="a4">
    <w:name w:val="Table Grid"/>
    <w:basedOn w:val="a1"/>
    <w:uiPriority w:val="39"/>
    <w:rsid w:val="003563DB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B3A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B3AF0"/>
    <w:rPr>
      <w:lang w:val="ru-RU"/>
    </w:rPr>
  </w:style>
  <w:style w:type="paragraph" w:styleId="a7">
    <w:name w:val="footer"/>
    <w:basedOn w:val="a"/>
    <w:link w:val="a8"/>
    <w:uiPriority w:val="99"/>
    <w:unhideWhenUsed/>
    <w:rsid w:val="000B3A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B3AF0"/>
    <w:rPr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324E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24EA5"/>
    <w:rPr>
      <w:rFonts w:ascii="Segoe UI" w:hAnsi="Segoe UI" w:cs="Segoe UI"/>
      <w:sz w:val="18"/>
      <w:szCs w:val="18"/>
      <w:lang w:val="ru-RU"/>
    </w:rPr>
  </w:style>
  <w:style w:type="character" w:customStyle="1" w:styleId="FontStyle20">
    <w:name w:val="Font Style20"/>
    <w:rsid w:val="0096497F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rsid w:val="003D5821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1">
    <w:name w:val="Style11"/>
    <w:basedOn w:val="a"/>
    <w:rsid w:val="003D5821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7C1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7C12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7C12"/>
    <w:rPr>
      <w:sz w:val="20"/>
      <w:szCs w:val="20"/>
      <w:lang w:val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7C1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7C12"/>
    <w:rPr>
      <w:b/>
      <w:bCs/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A1A22-7881-481A-9AE3-F99F1509C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2</Pages>
  <Words>635</Words>
  <Characters>3622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Бірченко Надія Віталіївна</dc:creator>
  <cp:keywords/>
  <dc:description/>
  <cp:lastModifiedBy>User</cp:lastModifiedBy>
  <cp:revision>29</cp:revision>
  <cp:lastPrinted>2020-08-18T07:24:00Z</cp:lastPrinted>
  <dcterms:created xsi:type="dcterms:W3CDTF">2019-06-05T04:40:00Z</dcterms:created>
  <dcterms:modified xsi:type="dcterms:W3CDTF">2020-08-18T07:24:00Z</dcterms:modified>
</cp:coreProperties>
</file>