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293ACD9" w14:textId="77777777" w:rsidR="004D7BEF" w:rsidRDefault="004D7BEF" w:rsidP="004D7BEF"/>
    <w:p w14:paraId="665AC7A3" w14:textId="77777777" w:rsidR="004D7BEF" w:rsidRDefault="004D7BEF" w:rsidP="004D7BEF">
      <w:r>
        <w:rPr>
          <w:sz w:val="26"/>
          <w:szCs w:val="26"/>
          <w:lang w:val="uk-UA"/>
        </w:rPr>
        <w:t xml:space="preserve">                                                                                                                              </w:t>
      </w:r>
      <w:proofErr w:type="spellStart"/>
      <w:r>
        <w:rPr>
          <w:sz w:val="26"/>
          <w:szCs w:val="26"/>
          <w:lang w:val="uk-UA"/>
        </w:rPr>
        <w:t>Проєкт</w:t>
      </w:r>
      <w:proofErr w:type="spellEnd"/>
    </w:p>
    <w:p w14:paraId="43A9AB01" w14:textId="162F4C29" w:rsidR="004D7BEF" w:rsidRDefault="000E5C68" w:rsidP="004D7BEF">
      <w:pPr>
        <w:jc w:val="center"/>
      </w:pPr>
      <w:r w:rsidRPr="000E0020">
        <w:rPr>
          <w:noProof/>
          <w:sz w:val="28"/>
          <w:szCs w:val="28"/>
        </w:rPr>
        <w:drawing>
          <wp:inline distT="0" distB="0" distL="0" distR="0" wp14:anchorId="2F8986E1" wp14:editId="4A08323D">
            <wp:extent cx="1013460" cy="731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5">
                      <a:extLst>
                        <a:ext uri="{28A0092B-C50C-407E-A947-70E740481C1C}">
                          <a14:useLocalDpi xmlns:a14="http://schemas.microsoft.com/office/drawing/2010/main" val="0"/>
                        </a:ext>
                      </a:extLst>
                    </a:blip>
                    <a:srcRect b="20619"/>
                    <a:stretch>
                      <a:fillRect/>
                    </a:stretch>
                  </pic:blipFill>
                  <pic:spPr bwMode="auto">
                    <a:xfrm>
                      <a:off x="0" y="0"/>
                      <a:ext cx="1013460" cy="731520"/>
                    </a:xfrm>
                    <a:prstGeom prst="rect">
                      <a:avLst/>
                    </a:prstGeom>
                    <a:noFill/>
                    <a:ln>
                      <a:noFill/>
                    </a:ln>
                  </pic:spPr>
                </pic:pic>
              </a:graphicData>
            </a:graphic>
          </wp:inline>
        </w:drawing>
      </w:r>
    </w:p>
    <w:p w14:paraId="5F1229B1" w14:textId="77777777" w:rsidR="004D7BEF" w:rsidRDefault="004D7BEF" w:rsidP="004D7BEF">
      <w:pPr>
        <w:jc w:val="center"/>
      </w:pPr>
      <w:r>
        <w:rPr>
          <w:b/>
          <w:sz w:val="28"/>
          <w:szCs w:val="28"/>
          <w:lang w:val="uk-UA"/>
        </w:rPr>
        <w:t>УКРАЇНА</w:t>
      </w:r>
    </w:p>
    <w:p w14:paraId="56D64D75" w14:textId="77777777" w:rsidR="004D7BEF" w:rsidRDefault="004D7BEF" w:rsidP="004D7BEF">
      <w:pPr>
        <w:jc w:val="center"/>
      </w:pPr>
      <w:r>
        <w:rPr>
          <w:b/>
          <w:sz w:val="28"/>
          <w:szCs w:val="28"/>
          <w:lang w:val="uk-UA"/>
        </w:rPr>
        <w:t>ОСКІЛЬСЬКА  СІЛЬСЬКА  РАДА</w:t>
      </w:r>
    </w:p>
    <w:p w14:paraId="76665964" w14:textId="77777777" w:rsidR="004D7BEF" w:rsidRDefault="004D7BEF" w:rsidP="004D7BEF">
      <w:pPr>
        <w:jc w:val="center"/>
      </w:pPr>
      <w:r>
        <w:rPr>
          <w:b/>
          <w:sz w:val="28"/>
          <w:szCs w:val="28"/>
          <w:lang w:val="uk-UA"/>
        </w:rPr>
        <w:t>ІЗЮМСЬКОГО РАЙОНУ ХАРКІВСЬКОЇ ОБЛАСТІ</w:t>
      </w:r>
    </w:p>
    <w:p w14:paraId="4F805401" w14:textId="77777777" w:rsidR="004D7BEF" w:rsidRDefault="004D7BEF" w:rsidP="004D7BEF">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09237BD0" w14:textId="77777777" w:rsidR="004D7BEF" w:rsidRDefault="004D7BEF" w:rsidP="004D7BEF">
      <w:pPr>
        <w:pStyle w:val="docdata"/>
        <w:jc w:val="center"/>
      </w:pPr>
    </w:p>
    <w:p w14:paraId="31519F0C" w14:textId="77777777" w:rsidR="004D7BEF" w:rsidRDefault="004D7BEF" w:rsidP="004D7BEF">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14:paraId="234F69F3" w14:textId="77777777" w:rsidR="004D7BEF" w:rsidRDefault="004D7BEF" w:rsidP="004D7BEF">
      <w:pPr>
        <w:ind w:left="480"/>
        <w:jc w:val="both"/>
        <w:rPr>
          <w:b/>
          <w:bCs/>
          <w:sz w:val="24"/>
          <w:szCs w:val="24"/>
          <w:lang w:val="uk-UA"/>
        </w:rPr>
      </w:pPr>
      <w:r>
        <w:rPr>
          <w:b/>
          <w:bCs/>
          <w:sz w:val="24"/>
          <w:szCs w:val="24"/>
          <w:lang w:val="uk-UA"/>
        </w:rPr>
        <w:t xml:space="preserve">  від _______________  2021 року                                                                   </w:t>
      </w:r>
    </w:p>
    <w:p w14:paraId="38A059E8" w14:textId="77777777" w:rsidR="004D7BEF" w:rsidRDefault="004D7BEF" w:rsidP="004D7BEF">
      <w:pPr>
        <w:ind w:left="720" w:hanging="240"/>
        <w:jc w:val="center"/>
        <w:rPr>
          <w:lang w:val="uk-UA"/>
        </w:rPr>
      </w:pPr>
    </w:p>
    <w:p w14:paraId="7AA5EFD2" w14:textId="377C3975" w:rsidR="004D7BEF" w:rsidRDefault="004D7BEF" w:rsidP="004D7BEF">
      <w:pPr>
        <w:tabs>
          <w:tab w:val="left" w:pos="794"/>
          <w:tab w:val="left" w:pos="4981"/>
          <w:tab w:val="left" w:pos="5388"/>
        </w:tabs>
        <w:ind w:right="3685"/>
        <w:jc w:val="both"/>
        <w:rPr>
          <w:sz w:val="22"/>
          <w:szCs w:val="22"/>
          <w:lang w:val="uk-UA"/>
        </w:rPr>
      </w:pPr>
      <w:r>
        <w:rPr>
          <w:b/>
          <w:bCs/>
          <w:color w:val="000000"/>
          <w:sz w:val="22"/>
          <w:szCs w:val="22"/>
        </w:rPr>
        <w:t>        </w:t>
      </w: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w:t>
      </w:r>
      <w:r w:rsidRPr="004D7BEF">
        <w:rPr>
          <w:b/>
          <w:bCs/>
          <w:color w:val="000000"/>
          <w:sz w:val="22"/>
          <w:szCs w:val="22"/>
          <w:lang w:val="uk-UA"/>
        </w:rPr>
        <w:t>276</w:t>
      </w:r>
      <w:r>
        <w:rPr>
          <w:b/>
          <w:bCs/>
          <w:color w:val="000000"/>
          <w:sz w:val="22"/>
          <w:szCs w:val="22"/>
          <w:lang w:val="uk-UA"/>
        </w:rPr>
        <w:t>) з метою оформлення права власності»</w:t>
      </w:r>
    </w:p>
    <w:p w14:paraId="4AEE43A0" w14:textId="77777777" w:rsidR="004D7BEF" w:rsidRDefault="004D7BEF" w:rsidP="004D7BEF">
      <w:pPr>
        <w:tabs>
          <w:tab w:val="left" w:pos="794"/>
          <w:tab w:val="left" w:pos="4981"/>
        </w:tabs>
        <w:rPr>
          <w:b/>
          <w:bCs/>
          <w:sz w:val="22"/>
          <w:szCs w:val="22"/>
          <w:lang w:val="uk-UA"/>
        </w:rPr>
      </w:pPr>
      <w:r>
        <w:rPr>
          <w:b/>
          <w:bCs/>
          <w:sz w:val="22"/>
          <w:szCs w:val="22"/>
          <w:lang w:val="uk-UA"/>
        </w:rPr>
        <w:t>(Замовник: гр. Котова Надія Сергіївна)</w:t>
      </w:r>
    </w:p>
    <w:p w14:paraId="31A5202D" w14:textId="64DCD07B" w:rsidR="004D7BEF" w:rsidRDefault="004D7BEF" w:rsidP="004D7BEF">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Котової Надії Сергіївни про затвердження «</w:t>
      </w:r>
      <w:r w:rsidR="000E5C68">
        <w:rPr>
          <w:color w:val="000000"/>
          <w:sz w:val="22"/>
          <w:szCs w:val="22"/>
          <w:lang w:val="uk-UA"/>
        </w:rPr>
        <w:t xml:space="preserve">Технічної документації </w:t>
      </w:r>
      <w:r>
        <w:rPr>
          <w:color w:val="000000"/>
          <w:sz w:val="22"/>
          <w:szCs w:val="22"/>
          <w:lang w:val="uk-UA"/>
        </w:rPr>
        <w:t xml:space="preserve">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276) з метою оформлення права власності», кадастровий номер 6322882200:04:000:0342, площею 2,1411 </w:t>
      </w:r>
      <w:r>
        <w:rPr>
          <w:color w:val="000000"/>
          <w:sz w:val="22"/>
          <w:szCs w:val="22"/>
        </w:rPr>
        <w:t>га, </w:t>
      </w:r>
      <w:r>
        <w:rPr>
          <w:bCs/>
          <w:sz w:val="22"/>
          <w:szCs w:val="22"/>
          <w:lang w:val="uk-UA"/>
        </w:rPr>
        <w:t xml:space="preserve"> в т. ч. 2,1411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26D02A07" w14:textId="77777777" w:rsidR="004D7BEF" w:rsidRDefault="004D7BEF" w:rsidP="004D7BEF">
      <w:pPr>
        <w:tabs>
          <w:tab w:val="left" w:pos="794"/>
          <w:tab w:val="left" w:pos="4981"/>
        </w:tabs>
        <w:jc w:val="both"/>
        <w:rPr>
          <w:sz w:val="22"/>
          <w:szCs w:val="22"/>
        </w:rPr>
      </w:pPr>
      <w:r>
        <w:rPr>
          <w:sz w:val="22"/>
          <w:szCs w:val="22"/>
        </w:rPr>
        <w:t> </w:t>
      </w:r>
    </w:p>
    <w:p w14:paraId="1AE9138E" w14:textId="77777777" w:rsidR="004D7BEF" w:rsidRPr="000E5C68" w:rsidRDefault="004D7BEF" w:rsidP="004D7BEF">
      <w:pPr>
        <w:tabs>
          <w:tab w:val="left" w:pos="794"/>
          <w:tab w:val="left" w:pos="4981"/>
        </w:tabs>
        <w:jc w:val="center"/>
        <w:rPr>
          <w:sz w:val="24"/>
          <w:szCs w:val="24"/>
        </w:rPr>
      </w:pPr>
      <w:r w:rsidRPr="000E5C68">
        <w:rPr>
          <w:b/>
          <w:bCs/>
          <w:color w:val="000000"/>
          <w:sz w:val="24"/>
          <w:szCs w:val="24"/>
        </w:rPr>
        <w:t xml:space="preserve">В И Р І Ш И Л </w:t>
      </w:r>
      <w:proofErr w:type="gramStart"/>
      <w:r w:rsidRPr="000E5C68">
        <w:rPr>
          <w:b/>
          <w:bCs/>
          <w:color w:val="000000"/>
          <w:sz w:val="24"/>
          <w:szCs w:val="24"/>
        </w:rPr>
        <w:t>А :</w:t>
      </w:r>
      <w:proofErr w:type="gramEnd"/>
    </w:p>
    <w:p w14:paraId="7A9FED39" w14:textId="77777777" w:rsidR="004D7BEF" w:rsidRDefault="004D7BEF" w:rsidP="004D7BEF">
      <w:pPr>
        <w:tabs>
          <w:tab w:val="left" w:pos="794"/>
          <w:tab w:val="left" w:pos="4981"/>
        </w:tabs>
        <w:jc w:val="both"/>
        <w:rPr>
          <w:sz w:val="22"/>
          <w:szCs w:val="22"/>
        </w:rPr>
      </w:pPr>
      <w:r>
        <w:rPr>
          <w:color w:val="000000"/>
          <w:sz w:val="22"/>
          <w:szCs w:val="22"/>
        </w:rPr>
        <w:t xml:space="preserve">      </w:t>
      </w:r>
    </w:p>
    <w:p w14:paraId="645C9E37" w14:textId="63FA9F5B" w:rsidR="004D7BEF" w:rsidRDefault="004D7BEF" w:rsidP="004D7BEF">
      <w:pPr>
        <w:tabs>
          <w:tab w:val="left" w:pos="794"/>
          <w:tab w:val="left" w:pos="4981"/>
        </w:tabs>
        <w:jc w:val="both"/>
        <w:rPr>
          <w:color w:val="000000"/>
          <w:sz w:val="22"/>
          <w:szCs w:val="22"/>
          <w:lang w:val="uk-UA"/>
        </w:rPr>
      </w:pPr>
      <w:r>
        <w:rPr>
          <w:color w:val="000000"/>
          <w:sz w:val="22"/>
          <w:szCs w:val="22"/>
          <w:lang w:val="uk-UA"/>
        </w:rPr>
        <w:t>1. Затвердити</w:t>
      </w:r>
      <w:r w:rsidR="000E5C68">
        <w:rPr>
          <w:color w:val="000000"/>
          <w:sz w:val="22"/>
          <w:szCs w:val="22"/>
          <w:lang w:val="uk-UA"/>
        </w:rPr>
        <w:t xml:space="preserve">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276) з метою оформлення права власності».</w:t>
      </w:r>
    </w:p>
    <w:p w14:paraId="502E7D38" w14:textId="0DEED0AF" w:rsidR="004D7BEF" w:rsidRDefault="004D7BEF" w:rsidP="004D7BEF">
      <w:pPr>
        <w:tabs>
          <w:tab w:val="left" w:pos="794"/>
          <w:tab w:val="left" w:pos="4981"/>
        </w:tabs>
        <w:jc w:val="both"/>
        <w:rPr>
          <w:color w:val="000000"/>
          <w:sz w:val="22"/>
          <w:szCs w:val="22"/>
          <w:lang w:val="uk-UA"/>
        </w:rPr>
      </w:pPr>
      <w:r>
        <w:rPr>
          <w:color w:val="000000"/>
          <w:sz w:val="22"/>
          <w:szCs w:val="22"/>
        </w:rPr>
        <w:t>2.</w:t>
      </w:r>
      <w:r>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 xml:space="preserve">р. Котовій Надії Сергіївні </w:t>
      </w:r>
      <w:r w:rsidRPr="00CD04A0">
        <w:rPr>
          <w:color w:val="000000"/>
          <w:sz w:val="22"/>
          <w:szCs w:val="22"/>
          <w:lang w:val="uk-UA"/>
        </w:rPr>
        <w:t>(</w:t>
      </w:r>
      <w:r w:rsidR="00312966">
        <w:rPr>
          <w:color w:val="000000"/>
          <w:sz w:val="22"/>
          <w:szCs w:val="22"/>
          <w:lang w:val="uk-UA"/>
        </w:rPr>
        <w:t>РНОКПП</w:t>
      </w:r>
      <w:r>
        <w:rPr>
          <w:color w:val="000000"/>
          <w:sz w:val="22"/>
          <w:szCs w:val="22"/>
          <w:lang w:val="uk-UA"/>
        </w:rPr>
        <w:t xml:space="preserve"> 1520600685</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Pr>
          <w:color w:val="000000"/>
          <w:sz w:val="22"/>
          <w:szCs w:val="22"/>
          <w:lang w:val="uk-UA"/>
        </w:rPr>
        <w:t xml:space="preserve">ку № 276 (пасовища), площею 2,1411 га, кадастровий номер 6322882200:04:000:0342,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w:t>
      </w:r>
      <w:r w:rsidR="006E5638">
        <w:rPr>
          <w:color w:val="000000"/>
          <w:sz w:val="22"/>
          <w:szCs w:val="22"/>
          <w:lang w:val="uk-UA"/>
        </w:rPr>
        <w:t>.</w:t>
      </w:r>
      <w:r>
        <w:rPr>
          <w:color w:val="000000"/>
          <w:sz w:val="22"/>
          <w:szCs w:val="22"/>
          <w:lang w:val="uk-UA"/>
        </w:rPr>
        <w:t xml:space="preserve">       </w:t>
      </w:r>
    </w:p>
    <w:p w14:paraId="2286B3FF" w14:textId="77777777" w:rsidR="004D7BEF" w:rsidRDefault="004D7BEF" w:rsidP="004D7BEF">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 Котову Н.С. оформити правовстановлюючу документацію на вищевказану земельну ділянку в органах державної реєстрації майнових прав та обтяжень.</w:t>
      </w:r>
    </w:p>
    <w:p w14:paraId="24B411A2" w14:textId="77777777" w:rsidR="004D7BEF" w:rsidRDefault="004D7BEF" w:rsidP="004D7BEF">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bookmarkStart w:id="0" w:name="_GoBack"/>
      <w:bookmarkEnd w:id="0"/>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2B153F15" w14:textId="3174B63F" w:rsidR="004D7BEF" w:rsidRDefault="004D7BEF" w:rsidP="004D7BEF">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sidR="006E5638">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6921CA30" w14:textId="77777777" w:rsidR="004D7BEF" w:rsidRDefault="004D7BEF" w:rsidP="004D7BEF">
      <w:pPr>
        <w:tabs>
          <w:tab w:val="left" w:pos="794"/>
          <w:tab w:val="left" w:pos="4981"/>
        </w:tabs>
        <w:rPr>
          <w:sz w:val="22"/>
          <w:szCs w:val="22"/>
        </w:rPr>
      </w:pPr>
      <w:r>
        <w:rPr>
          <w:sz w:val="22"/>
          <w:szCs w:val="22"/>
        </w:rPr>
        <w:t> </w:t>
      </w:r>
    </w:p>
    <w:p w14:paraId="5056912B" w14:textId="77777777" w:rsidR="004D7BEF" w:rsidRDefault="004D7BEF" w:rsidP="004D7BEF">
      <w:pPr>
        <w:widowControl w:val="0"/>
        <w:jc w:val="center"/>
        <w:rPr>
          <w:sz w:val="22"/>
          <w:szCs w:val="22"/>
        </w:rPr>
      </w:pPr>
      <w:proofErr w:type="spellStart"/>
      <w:r>
        <w:rPr>
          <w:b/>
          <w:sz w:val="22"/>
          <w:szCs w:val="22"/>
          <w:lang w:val="uk-UA"/>
        </w:rPr>
        <w:t>Оскільський</w:t>
      </w:r>
      <w:proofErr w:type="spellEnd"/>
      <w:r>
        <w:rPr>
          <w:b/>
          <w:sz w:val="22"/>
          <w:szCs w:val="22"/>
        </w:rPr>
        <w:t>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proofErr w:type="spellStart"/>
      <w:r>
        <w:rPr>
          <w:b/>
          <w:bCs/>
          <w:sz w:val="22"/>
          <w:szCs w:val="22"/>
        </w:rPr>
        <w:t>Геннадій</w:t>
      </w:r>
      <w:proofErr w:type="spellEnd"/>
      <w:r>
        <w:rPr>
          <w:b/>
          <w:bCs/>
          <w:sz w:val="22"/>
          <w:szCs w:val="22"/>
        </w:rPr>
        <w:t xml:space="preserve"> ЗАГОРУЙКО</w:t>
      </w:r>
    </w:p>
    <w:p w14:paraId="240BF085" w14:textId="77777777" w:rsidR="004D7BEF" w:rsidRDefault="004D7BEF" w:rsidP="004D7BEF">
      <w:pPr>
        <w:widowControl w:val="0"/>
        <w:jc w:val="center"/>
        <w:rPr>
          <w:sz w:val="24"/>
          <w:szCs w:val="24"/>
        </w:rPr>
      </w:pPr>
      <w:r>
        <w:rPr>
          <w:sz w:val="24"/>
          <w:szCs w:val="24"/>
        </w:rPr>
        <w:t> </w:t>
      </w:r>
    </w:p>
    <w:p w14:paraId="7916E63F" w14:textId="77777777" w:rsidR="004D7BEF" w:rsidRDefault="004D7BEF" w:rsidP="004D7BEF">
      <w:pPr>
        <w:widowControl w:val="0"/>
        <w:jc w:val="center"/>
      </w:pPr>
      <w:r>
        <w:rPr>
          <w:sz w:val="24"/>
          <w:szCs w:val="24"/>
        </w:rPr>
        <w:t> </w:t>
      </w:r>
    </w:p>
    <w:p w14:paraId="7E8BE71C" w14:textId="77777777" w:rsidR="004D7BEF" w:rsidRDefault="004D7BEF" w:rsidP="004D7BEF">
      <w:pPr>
        <w:jc w:val="center"/>
      </w:pPr>
    </w:p>
    <w:p w14:paraId="582E107C" w14:textId="77777777" w:rsidR="004D7BEF" w:rsidRDefault="004D7BEF" w:rsidP="004D7BEF">
      <w:pPr>
        <w:jc w:val="center"/>
      </w:pPr>
      <w:r>
        <w:rPr>
          <w:b/>
          <w:sz w:val="28"/>
          <w:szCs w:val="28"/>
          <w:lang w:val="uk-UA"/>
        </w:rPr>
        <w:t>СПИСОК</w:t>
      </w:r>
    </w:p>
    <w:p w14:paraId="7A3B53DD" w14:textId="77777777" w:rsidR="004D7BEF" w:rsidRDefault="004D7BEF" w:rsidP="004D7BEF">
      <w:pPr>
        <w:jc w:val="cente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510D37ED" w14:textId="77777777" w:rsidR="004D7BEF" w:rsidRDefault="004D7BEF" w:rsidP="004D7BEF">
      <w:pPr>
        <w:jc w:val="center"/>
      </w:pPr>
      <w:r>
        <w:rPr>
          <w:b/>
          <w:sz w:val="28"/>
          <w:szCs w:val="28"/>
          <w:lang w:val="uk-UA"/>
        </w:rPr>
        <w:t xml:space="preserve">(____ сесія VIІІ скликання) </w:t>
      </w:r>
    </w:p>
    <w:p w14:paraId="032755A5" w14:textId="77777777" w:rsidR="004D7BEF" w:rsidRDefault="004D7BEF" w:rsidP="004D7BEF">
      <w:pPr>
        <w:jc w:val="both"/>
      </w:pPr>
    </w:p>
    <w:p w14:paraId="170D468D" w14:textId="77777777" w:rsidR="004D7BEF" w:rsidRDefault="004D7BEF" w:rsidP="004D7BEF">
      <w:pPr>
        <w:tabs>
          <w:tab w:val="left" w:pos="794"/>
          <w:tab w:val="left" w:pos="4981"/>
          <w:tab w:val="left" w:pos="5388"/>
        </w:tabs>
        <w:ind w:right="3685"/>
        <w:jc w:val="both"/>
        <w:rPr>
          <w:sz w:val="22"/>
          <w:szCs w:val="22"/>
          <w:lang w:val="uk-UA"/>
        </w:rPr>
      </w:pP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276) з метою оформлення права власності »</w:t>
      </w:r>
    </w:p>
    <w:p w14:paraId="73585E1F" w14:textId="77777777" w:rsidR="004D7BEF" w:rsidRDefault="004D7BEF" w:rsidP="004D7BEF">
      <w:pPr>
        <w:tabs>
          <w:tab w:val="left" w:pos="794"/>
          <w:tab w:val="left" w:pos="4981"/>
        </w:tabs>
        <w:rPr>
          <w:b/>
          <w:bCs/>
          <w:sz w:val="22"/>
          <w:szCs w:val="22"/>
          <w:lang w:val="uk-UA"/>
        </w:rPr>
      </w:pPr>
      <w:r>
        <w:rPr>
          <w:b/>
          <w:bCs/>
          <w:sz w:val="22"/>
          <w:szCs w:val="22"/>
          <w:lang w:val="uk-UA"/>
        </w:rPr>
        <w:t>(Замовник: гр. Котова Надія Сергіївна )</w:t>
      </w:r>
    </w:p>
    <w:p w14:paraId="201FC65F" w14:textId="77777777" w:rsidR="004D7BEF" w:rsidRDefault="004D7BEF" w:rsidP="004D7BEF">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4D7BEF" w14:paraId="4A8D6FAD" w14:textId="77777777" w:rsidTr="00616D8B">
        <w:tc>
          <w:tcPr>
            <w:tcW w:w="914" w:type="dxa"/>
            <w:tcBorders>
              <w:top w:val="single" w:sz="4" w:space="0" w:color="000001"/>
              <w:left w:val="single" w:sz="4" w:space="0" w:color="000001"/>
              <w:bottom w:val="single" w:sz="4" w:space="0" w:color="000001"/>
              <w:right w:val="nil"/>
            </w:tcBorders>
            <w:shd w:val="clear" w:color="auto" w:fill="FFFFFF"/>
            <w:hideMark/>
          </w:tcPr>
          <w:p w14:paraId="7E09EEC5" w14:textId="77777777" w:rsidR="004D7BEF" w:rsidRDefault="004D7BEF" w:rsidP="00616D8B">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5E19E79D" w14:textId="77777777" w:rsidR="004D7BEF" w:rsidRDefault="004D7BEF" w:rsidP="00616D8B">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22D7492E" w14:textId="77777777" w:rsidR="004D7BEF" w:rsidRDefault="004D7BEF" w:rsidP="00616D8B">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381F26B4" w14:textId="77777777" w:rsidR="004D7BEF" w:rsidRDefault="004D7BEF" w:rsidP="00616D8B">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1E1C9BB0" w14:textId="77777777" w:rsidR="004D7BEF" w:rsidRDefault="004D7BEF" w:rsidP="00616D8B">
            <w:pPr>
              <w:jc w:val="center"/>
              <w:rPr>
                <w:lang w:eastAsia="en-US"/>
              </w:rPr>
            </w:pPr>
            <w:r>
              <w:rPr>
                <w:b/>
                <w:sz w:val="24"/>
                <w:szCs w:val="24"/>
                <w:lang w:val="uk-UA" w:eastAsia="en-US"/>
              </w:rPr>
              <w:t>Підпис</w:t>
            </w:r>
          </w:p>
        </w:tc>
      </w:tr>
      <w:tr w:rsidR="004D7BEF" w14:paraId="310AD5B2" w14:textId="77777777" w:rsidTr="00616D8B">
        <w:tc>
          <w:tcPr>
            <w:tcW w:w="914" w:type="dxa"/>
            <w:tcBorders>
              <w:top w:val="single" w:sz="4" w:space="0" w:color="000001"/>
              <w:left w:val="single" w:sz="4" w:space="0" w:color="000001"/>
              <w:bottom w:val="single" w:sz="4" w:space="0" w:color="000001"/>
              <w:right w:val="nil"/>
            </w:tcBorders>
            <w:shd w:val="clear" w:color="auto" w:fill="FFFFFF"/>
            <w:hideMark/>
          </w:tcPr>
          <w:p w14:paraId="2F02174A" w14:textId="77777777" w:rsidR="004D7BEF" w:rsidRDefault="004D7BEF" w:rsidP="00616D8B">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7E444ABF" w14:textId="77777777" w:rsidR="004D7BEF" w:rsidRDefault="004D7BEF" w:rsidP="00616D8B">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1CF46B90" w14:textId="77777777" w:rsidR="004D7BEF" w:rsidRDefault="004D7BEF" w:rsidP="00616D8B">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67CF359F" w14:textId="77777777" w:rsidR="004D7BEF" w:rsidRDefault="004D7BEF" w:rsidP="00616D8B">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13490B74" w14:textId="77777777" w:rsidR="004D7BEF" w:rsidRDefault="004D7BEF" w:rsidP="00616D8B">
            <w:pPr>
              <w:jc w:val="center"/>
              <w:rPr>
                <w:lang w:eastAsia="en-US"/>
              </w:rPr>
            </w:pPr>
          </w:p>
          <w:p w14:paraId="744909D3" w14:textId="77777777" w:rsidR="004D7BEF" w:rsidRDefault="004D7BEF" w:rsidP="00616D8B">
            <w:pPr>
              <w:jc w:val="center"/>
              <w:rPr>
                <w:lang w:eastAsia="en-US"/>
              </w:rPr>
            </w:pPr>
          </w:p>
        </w:tc>
      </w:tr>
      <w:tr w:rsidR="004D7BEF" w14:paraId="483C4936" w14:textId="77777777" w:rsidTr="00616D8B">
        <w:tc>
          <w:tcPr>
            <w:tcW w:w="914" w:type="dxa"/>
            <w:tcBorders>
              <w:top w:val="single" w:sz="4" w:space="0" w:color="000001"/>
              <w:left w:val="single" w:sz="4" w:space="0" w:color="000001"/>
              <w:bottom w:val="single" w:sz="4" w:space="0" w:color="000001"/>
              <w:right w:val="nil"/>
            </w:tcBorders>
            <w:shd w:val="clear" w:color="auto" w:fill="FFFFFF"/>
            <w:hideMark/>
          </w:tcPr>
          <w:p w14:paraId="07B4D2D4" w14:textId="77777777" w:rsidR="004D7BEF" w:rsidRDefault="004D7BEF" w:rsidP="00616D8B">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3F08B53B" w14:textId="77777777" w:rsidR="004D7BEF" w:rsidRDefault="004D7BEF" w:rsidP="00616D8B">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4C1D6456" w14:textId="77777777" w:rsidR="004D7BEF" w:rsidRDefault="004D7BEF" w:rsidP="00616D8B">
            <w:pPr>
              <w:jc w:val="center"/>
              <w:rPr>
                <w:lang w:eastAsia="en-US"/>
              </w:rPr>
            </w:pPr>
            <w:r>
              <w:rPr>
                <w:b/>
                <w:sz w:val="24"/>
                <w:szCs w:val="24"/>
                <w:lang w:val="uk-UA" w:eastAsia="en-US"/>
              </w:rPr>
              <w:t>Секретар сільської ради</w:t>
            </w:r>
          </w:p>
          <w:p w14:paraId="1E9F1129" w14:textId="77777777" w:rsidR="004D7BEF" w:rsidRDefault="004D7BEF" w:rsidP="00616D8B">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5762042C" w14:textId="77777777" w:rsidR="004D7BEF" w:rsidRDefault="004D7BEF" w:rsidP="00616D8B">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6646E140" w14:textId="77777777" w:rsidR="004D7BEF" w:rsidRDefault="004D7BEF" w:rsidP="00616D8B">
            <w:pPr>
              <w:jc w:val="center"/>
              <w:rPr>
                <w:lang w:eastAsia="en-US"/>
              </w:rPr>
            </w:pPr>
          </w:p>
        </w:tc>
      </w:tr>
      <w:tr w:rsidR="004D7BEF" w14:paraId="7073D046" w14:textId="77777777" w:rsidTr="00616D8B">
        <w:tc>
          <w:tcPr>
            <w:tcW w:w="914" w:type="dxa"/>
            <w:tcBorders>
              <w:top w:val="single" w:sz="4" w:space="0" w:color="000001"/>
              <w:left w:val="single" w:sz="4" w:space="0" w:color="000001"/>
              <w:bottom w:val="single" w:sz="4" w:space="0" w:color="000001"/>
              <w:right w:val="nil"/>
            </w:tcBorders>
            <w:shd w:val="clear" w:color="auto" w:fill="FFFFFF"/>
            <w:hideMark/>
          </w:tcPr>
          <w:p w14:paraId="4BD18B36" w14:textId="77777777" w:rsidR="004D7BEF" w:rsidRDefault="004D7BEF" w:rsidP="00616D8B">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40D6745A" w14:textId="77777777" w:rsidR="004D7BEF" w:rsidRDefault="004D7BEF" w:rsidP="00616D8B">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7E3A8373" w14:textId="77777777" w:rsidR="004D7BEF" w:rsidRDefault="004D7BEF" w:rsidP="00616D8B">
            <w:pPr>
              <w:jc w:val="center"/>
              <w:rPr>
                <w:lang w:eastAsia="en-US"/>
              </w:rPr>
            </w:pPr>
            <w:r>
              <w:rPr>
                <w:b/>
                <w:sz w:val="24"/>
                <w:szCs w:val="24"/>
                <w:lang w:val="uk-UA" w:eastAsia="en-US"/>
              </w:rPr>
              <w:t xml:space="preserve">Голова постійної  </w:t>
            </w:r>
            <w:proofErr w:type="spellStart"/>
            <w:r>
              <w:rPr>
                <w:b/>
                <w:bCs/>
                <w:sz w:val="24"/>
                <w:szCs w:val="24"/>
                <w:lang w:val="uk-UA" w:eastAsia="en-US"/>
              </w:rPr>
              <w:t>комісіі</w:t>
            </w:r>
            <w:proofErr w:type="spellEnd"/>
            <w:r>
              <w:rPr>
                <w:b/>
                <w:bCs/>
                <w:sz w:val="24"/>
                <w:szCs w:val="24"/>
                <w:lang w:val="uk-UA" w:eastAsia="en-US"/>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25D1BC0E" w14:textId="77777777" w:rsidR="004D7BEF" w:rsidRDefault="004D7BEF" w:rsidP="00616D8B">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A282080" w14:textId="77777777" w:rsidR="004D7BEF" w:rsidRDefault="004D7BEF" w:rsidP="00616D8B">
            <w:pPr>
              <w:jc w:val="center"/>
              <w:rPr>
                <w:lang w:eastAsia="en-US"/>
              </w:rPr>
            </w:pPr>
          </w:p>
        </w:tc>
      </w:tr>
      <w:tr w:rsidR="004D7BEF" w14:paraId="31ED1270" w14:textId="77777777" w:rsidTr="00616D8B">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2609FE59" w14:textId="77777777" w:rsidR="004D7BEF" w:rsidRDefault="004D7BEF" w:rsidP="00616D8B">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686F6BFB" w14:textId="77777777" w:rsidR="004D7BEF" w:rsidRDefault="004D7BEF" w:rsidP="00616D8B">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158E593F" w14:textId="77777777" w:rsidR="004D7BEF" w:rsidRDefault="004D7BEF" w:rsidP="00616D8B">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1102904B" w14:textId="77777777" w:rsidR="004D7BEF" w:rsidRDefault="004D7BEF" w:rsidP="00616D8B">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2A664EE3" w14:textId="77777777" w:rsidR="004D7BEF" w:rsidRDefault="004D7BEF" w:rsidP="00616D8B">
            <w:pPr>
              <w:jc w:val="center"/>
              <w:rPr>
                <w:lang w:eastAsia="en-US"/>
              </w:rPr>
            </w:pPr>
          </w:p>
        </w:tc>
      </w:tr>
      <w:tr w:rsidR="004D7BEF" w14:paraId="4F64CA66" w14:textId="77777777" w:rsidTr="00616D8B">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6EE92076" w14:textId="77777777" w:rsidR="004D7BEF" w:rsidRDefault="004D7BEF" w:rsidP="00616D8B">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008F3D8A" w14:textId="77777777" w:rsidR="004D7BEF" w:rsidRDefault="004D7BEF" w:rsidP="00616D8B">
            <w:pPr>
              <w:jc w:val="center"/>
              <w:rPr>
                <w:b/>
                <w:sz w:val="24"/>
                <w:szCs w:val="24"/>
                <w:lang w:val="uk-UA" w:eastAsia="en-US"/>
              </w:rPr>
            </w:pPr>
            <w:proofErr w:type="spellStart"/>
            <w:r>
              <w:rPr>
                <w:b/>
                <w:sz w:val="24"/>
                <w:szCs w:val="24"/>
                <w:lang w:val="uk-UA" w:eastAsia="en-US"/>
              </w:rPr>
              <w:t>Сітіна</w:t>
            </w:r>
            <w:proofErr w:type="spellEnd"/>
            <w:r>
              <w:rPr>
                <w:b/>
                <w:sz w:val="24"/>
                <w:szCs w:val="24"/>
                <w:lang w:val="uk-UA" w:eastAsia="en-US"/>
              </w:rPr>
              <w:t xml:space="preserve">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1238958D" w14:textId="77777777" w:rsidR="004D7BEF" w:rsidRDefault="004D7BEF" w:rsidP="00616D8B">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1FCE0177" w14:textId="77777777" w:rsidR="004D7BEF" w:rsidRDefault="004D7BEF" w:rsidP="00616D8B">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3D1AFCE6" w14:textId="77777777" w:rsidR="004D7BEF" w:rsidRDefault="004D7BEF" w:rsidP="00616D8B">
            <w:pPr>
              <w:jc w:val="center"/>
              <w:rPr>
                <w:lang w:val="uk-UA" w:eastAsia="en-US"/>
              </w:rPr>
            </w:pPr>
          </w:p>
        </w:tc>
      </w:tr>
      <w:tr w:rsidR="004D7BEF" w14:paraId="0B78659C" w14:textId="77777777" w:rsidTr="00616D8B">
        <w:tc>
          <w:tcPr>
            <w:tcW w:w="914" w:type="dxa"/>
            <w:tcBorders>
              <w:top w:val="single" w:sz="4" w:space="0" w:color="000001"/>
              <w:left w:val="single" w:sz="4" w:space="0" w:color="000001"/>
              <w:bottom w:val="single" w:sz="4" w:space="0" w:color="000001"/>
              <w:right w:val="nil"/>
            </w:tcBorders>
            <w:shd w:val="clear" w:color="auto" w:fill="FFFFFF"/>
            <w:hideMark/>
          </w:tcPr>
          <w:p w14:paraId="68B58E1C" w14:textId="77777777" w:rsidR="004D7BEF" w:rsidRDefault="004D7BEF" w:rsidP="00616D8B">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1819A6F5" w14:textId="77777777" w:rsidR="004D7BEF" w:rsidRDefault="004D7BEF" w:rsidP="00616D8B">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2B26D63A" w14:textId="77777777" w:rsidR="004D7BEF" w:rsidRDefault="004D7BEF" w:rsidP="00616D8B">
            <w:pPr>
              <w:jc w:val="center"/>
              <w:rPr>
                <w:b/>
                <w:sz w:val="24"/>
                <w:szCs w:val="24"/>
                <w:lang w:eastAsia="en-US"/>
              </w:rPr>
            </w:pPr>
            <w:r>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0BF54504" w14:textId="77777777" w:rsidR="004D7BEF" w:rsidRDefault="004D7BEF" w:rsidP="00616D8B">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5B656B0A" w14:textId="77777777" w:rsidR="004D7BEF" w:rsidRDefault="004D7BEF" w:rsidP="00616D8B">
            <w:pPr>
              <w:jc w:val="center"/>
              <w:rPr>
                <w:lang w:eastAsia="en-US"/>
              </w:rPr>
            </w:pPr>
          </w:p>
          <w:p w14:paraId="5CC84E80" w14:textId="77777777" w:rsidR="004D7BEF" w:rsidRDefault="004D7BEF" w:rsidP="00616D8B">
            <w:pPr>
              <w:jc w:val="center"/>
              <w:rPr>
                <w:lang w:eastAsia="en-US"/>
              </w:rPr>
            </w:pPr>
          </w:p>
        </w:tc>
      </w:tr>
    </w:tbl>
    <w:p w14:paraId="24DED4BC" w14:textId="77777777" w:rsidR="004D7BEF" w:rsidRDefault="004D7BEF" w:rsidP="004D7BEF">
      <w:pPr>
        <w:jc w:val="center"/>
      </w:pPr>
    </w:p>
    <w:p w14:paraId="1393F994" w14:textId="77777777" w:rsidR="004D7BEF" w:rsidRDefault="004D7BEF" w:rsidP="004D7BEF"/>
    <w:p w14:paraId="2EDA6EF8" w14:textId="77777777" w:rsidR="004D7BEF" w:rsidRDefault="004D7BEF" w:rsidP="004D7BEF"/>
    <w:p w14:paraId="0CDFEF85" w14:textId="77777777" w:rsidR="004D7BEF" w:rsidRDefault="004D7BEF" w:rsidP="004D7BEF"/>
    <w:p w14:paraId="05F4897A" w14:textId="77777777" w:rsidR="004D7BEF" w:rsidRDefault="004D7BEF" w:rsidP="004D7BEF"/>
    <w:p w14:paraId="114ABDBA" w14:textId="77777777" w:rsidR="004D7BEF" w:rsidRDefault="004D7BEF" w:rsidP="004D7BEF"/>
    <w:p w14:paraId="7B5D4915" w14:textId="77777777" w:rsidR="00622C2B" w:rsidRPr="000E5C68" w:rsidRDefault="00622C2B"/>
    <w:sectPr w:rsidR="00622C2B" w:rsidRPr="000E5C68" w:rsidSect="000E5C68">
      <w:pgSz w:w="11906" w:h="16838"/>
      <w:pgMar w:top="680"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0618"/>
    <w:rsid w:val="000E5C68"/>
    <w:rsid w:val="00312966"/>
    <w:rsid w:val="004D7BEF"/>
    <w:rsid w:val="00620618"/>
    <w:rsid w:val="00622C2B"/>
    <w:rsid w:val="006E5638"/>
    <w:rsid w:val="00B8021D"/>
    <w:rsid w:val="00E817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6D8AB4"/>
  <w15:docId w15:val="{54EC0950-6151-431B-BCF5-682A83BDF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D7BEF"/>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4D7BEF"/>
    <w:pPr>
      <w:spacing w:before="28" w:after="28"/>
    </w:pPr>
    <w:rPr>
      <w:sz w:val="24"/>
      <w:szCs w:val="24"/>
    </w:rPr>
  </w:style>
  <w:style w:type="paragraph" w:styleId="a3">
    <w:name w:val="Balloon Text"/>
    <w:basedOn w:val="a"/>
    <w:link w:val="a4"/>
    <w:uiPriority w:val="99"/>
    <w:semiHidden/>
    <w:unhideWhenUsed/>
    <w:rsid w:val="004D7BEF"/>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4D7BEF"/>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619D9A-58DE-427A-BBCC-87E0E20B1A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Pages>
  <Words>2868</Words>
  <Characters>1636</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3</cp:revision>
  <cp:lastPrinted>2021-11-11T10:03:00Z</cp:lastPrinted>
  <dcterms:created xsi:type="dcterms:W3CDTF">2021-11-02T12:22:00Z</dcterms:created>
  <dcterms:modified xsi:type="dcterms:W3CDTF">2021-11-11T10:06:00Z</dcterms:modified>
</cp:coreProperties>
</file>