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EE1" w:rsidRDefault="00721EE1" w:rsidP="00721EE1">
      <w:pPr>
        <w:ind w:left="132"/>
        <w:jc w:val="center"/>
        <w:rPr>
          <w:b/>
          <w:color w:val="auto"/>
          <w:lang w:val="uk-UA"/>
        </w:rPr>
      </w:pPr>
      <w:r>
        <w:rPr>
          <w:b/>
          <w:noProof/>
          <w:color w:val="auto"/>
          <w:lang w:val="uk-UA" w:eastAsia="uk-UA"/>
        </w:rPr>
        <w:drawing>
          <wp:inline distT="0" distB="0" distL="0" distR="0" wp14:anchorId="54F0C3FF" wp14:editId="339BF603">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rsidR="00721EE1" w:rsidRDefault="00721EE1" w:rsidP="00721EE1">
      <w:pPr>
        <w:ind w:left="132"/>
        <w:jc w:val="center"/>
        <w:rPr>
          <w:color w:val="auto"/>
          <w:sz w:val="30"/>
        </w:rPr>
      </w:pPr>
      <w:r>
        <w:rPr>
          <w:b/>
          <w:color w:val="auto"/>
        </w:rPr>
        <w:t>УКРАЇНА</w:t>
      </w:r>
    </w:p>
    <w:p w:rsidR="00721EE1" w:rsidRDefault="00721EE1" w:rsidP="00721EE1">
      <w:pPr>
        <w:ind w:left="132"/>
        <w:jc w:val="center"/>
        <w:rPr>
          <w:color w:val="auto"/>
          <w:sz w:val="30"/>
        </w:rPr>
      </w:pPr>
      <w:r>
        <w:rPr>
          <w:b/>
          <w:color w:val="auto"/>
        </w:rPr>
        <w:t>ОСКІЛЬСЬКА СІЛЬСЬКА РАДА</w:t>
      </w:r>
    </w:p>
    <w:p w:rsidR="00721EE1" w:rsidRDefault="00721EE1" w:rsidP="00721EE1">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42644F" w:rsidRPr="00704F5E" w:rsidRDefault="0042644F" w:rsidP="0042644F">
      <w:pPr>
        <w:ind w:left="132"/>
        <w:jc w:val="center"/>
        <w:rPr>
          <w:color w:val="auto"/>
          <w:sz w:val="30"/>
        </w:rPr>
      </w:pPr>
      <w:r w:rsidRPr="00704F5E">
        <w:rPr>
          <w:rFonts w:ascii="Times New Roman" w:hAnsi="Times New Roman" w:cs="Times New Roman"/>
          <w:b/>
          <w:color w:val="auto"/>
          <w:lang w:val="en-US"/>
        </w:rPr>
        <w:t>XLIV</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42644F" w:rsidRPr="00704F5E" w:rsidRDefault="0042644F" w:rsidP="0042644F">
      <w:pPr>
        <w:ind w:left="132"/>
        <w:jc w:val="center"/>
        <w:rPr>
          <w:color w:val="auto"/>
          <w:sz w:val="30"/>
        </w:rPr>
      </w:pPr>
    </w:p>
    <w:p w:rsidR="0042644F" w:rsidRPr="00704F5E" w:rsidRDefault="0042644F" w:rsidP="0042644F">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proofErr w:type="gramStart"/>
      <w:r w:rsidRPr="00704F5E">
        <w:rPr>
          <w:b/>
          <w:color w:val="auto"/>
        </w:rPr>
        <w:t>Н</w:t>
      </w:r>
      <w:proofErr w:type="spellEnd"/>
      <w:proofErr w:type="gramEnd"/>
      <w:r w:rsidRPr="00704F5E">
        <w:rPr>
          <w:b/>
          <w:color w:val="auto"/>
        </w:rPr>
        <w:t xml:space="preserve"> Я</w:t>
      </w:r>
      <w:r w:rsidRPr="00704F5E">
        <w:rPr>
          <w:b/>
          <w:color w:val="auto"/>
          <w:lang w:val="uk-UA"/>
        </w:rPr>
        <w:t xml:space="preserve"> №</w:t>
      </w:r>
      <w:r>
        <w:rPr>
          <w:b/>
          <w:bCs/>
          <w:color w:val="auto"/>
          <w:lang w:val="uk-UA"/>
        </w:rPr>
        <w:t>55</w:t>
      </w:r>
      <w:bookmarkStart w:id="0" w:name="_GoBack"/>
      <w:bookmarkEnd w:id="0"/>
      <w:r w:rsidRPr="00704F5E">
        <w:rPr>
          <w:b/>
          <w:color w:val="auto"/>
          <w:lang w:val="uk-UA"/>
        </w:rPr>
        <w:t xml:space="preserve">                           </w:t>
      </w:r>
      <w:r w:rsidRPr="00704F5E">
        <w:rPr>
          <w:b/>
          <w:color w:val="auto"/>
          <w:szCs w:val="28"/>
          <w:lang w:val="uk-UA"/>
        </w:rPr>
        <w:t xml:space="preserve">    </w:t>
      </w:r>
    </w:p>
    <w:p w:rsidR="0042644F" w:rsidRPr="00704F5E" w:rsidRDefault="0042644F" w:rsidP="0042644F">
      <w:pPr>
        <w:ind w:left="132"/>
        <w:jc w:val="both"/>
        <w:rPr>
          <w:color w:val="auto"/>
          <w:sz w:val="30"/>
        </w:rPr>
      </w:pPr>
      <w:r w:rsidRPr="00704F5E">
        <w:rPr>
          <w:rFonts w:ascii="Times New Roman" w:hAnsi="Times New Roman" w:cs="Times New Roman"/>
          <w:color w:val="auto"/>
          <w:sz w:val="24"/>
          <w:lang w:val="uk-UA"/>
        </w:rPr>
        <w:t xml:space="preserve">                              </w:t>
      </w:r>
    </w:p>
    <w:p w:rsidR="0042644F" w:rsidRPr="00704F5E" w:rsidRDefault="0042644F" w:rsidP="0042644F">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sidRPr="00704F5E">
        <w:rPr>
          <w:rFonts w:ascii="Times New Roman" w:hAnsi="Times New Roman" w:cs="Times New Roman"/>
          <w:b/>
          <w:color w:val="auto"/>
          <w:szCs w:val="28"/>
        </w:rPr>
        <w:t xml:space="preserve">25 </w:t>
      </w:r>
      <w:r w:rsidRPr="00704F5E">
        <w:rPr>
          <w:rFonts w:ascii="Times New Roman" w:hAnsi="Times New Roman" w:cs="Times New Roman"/>
          <w:b/>
          <w:color w:val="auto"/>
          <w:szCs w:val="28"/>
          <w:lang w:val="uk-UA"/>
        </w:rPr>
        <w:t xml:space="preserve">червня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2020 року</w:t>
      </w:r>
    </w:p>
    <w:p w:rsidR="00721EE1" w:rsidRDefault="00721EE1" w:rsidP="00721EE1">
      <w:pPr>
        <w:tabs>
          <w:tab w:val="left" w:pos="794"/>
          <w:tab w:val="center" w:pos="4980"/>
        </w:tabs>
        <w:rPr>
          <w:sz w:val="26"/>
          <w:szCs w:val="26"/>
        </w:rPr>
      </w:pPr>
    </w:p>
    <w:p w:rsidR="00721EE1" w:rsidRPr="00603972" w:rsidRDefault="00721EE1" w:rsidP="00721EE1">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Дубині В.В.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w:t>
      </w:r>
      <w:proofErr w:type="gramStart"/>
      <w:r w:rsidRPr="00603972">
        <w:rPr>
          <w:rFonts w:ascii="Times New Roman" w:hAnsi="Times New Roman" w:cs="Times New Roman"/>
          <w:b/>
          <w:bCs/>
          <w:sz w:val="26"/>
          <w:szCs w:val="26"/>
        </w:rPr>
        <w:t>т</w:t>
      </w:r>
      <w:r w:rsidRPr="00603972">
        <w:rPr>
          <w:rFonts w:ascii="Times New Roman" w:hAnsi="Times New Roman" w:cs="Times New Roman"/>
          <w:b/>
          <w:bCs/>
          <w:sz w:val="26"/>
          <w:szCs w:val="26"/>
          <w:lang w:val="uk-UA"/>
        </w:rPr>
        <w:t>ехн</w:t>
      </w:r>
      <w:proofErr w:type="gramEnd"/>
      <w:r w:rsidRPr="00603972">
        <w:rPr>
          <w:rFonts w:ascii="Times New Roman" w:hAnsi="Times New Roman" w:cs="Times New Roman"/>
          <w:b/>
          <w:bCs/>
          <w:sz w:val="26"/>
          <w:szCs w:val="26"/>
          <w:lang w:val="uk-UA"/>
        </w:rPr>
        <w:t>ічної документації із землеустрою</w:t>
      </w:r>
    </w:p>
    <w:p w:rsidR="00721EE1" w:rsidRPr="00603972" w:rsidRDefault="00721EE1" w:rsidP="00721EE1">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721EE1" w:rsidRPr="00603972" w:rsidRDefault="00721EE1" w:rsidP="00721EE1">
      <w:pPr>
        <w:tabs>
          <w:tab w:val="left" w:pos="794"/>
          <w:tab w:val="center" w:pos="4980"/>
        </w:tabs>
        <w:rPr>
          <w:sz w:val="26"/>
          <w:szCs w:val="26"/>
        </w:rPr>
      </w:pPr>
    </w:p>
    <w:p w:rsidR="00721EE1" w:rsidRPr="00603972" w:rsidRDefault="00721EE1" w:rsidP="00721EE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Дубини Володимира Віктор</w:t>
      </w:r>
      <w:r w:rsidR="003210AC">
        <w:rPr>
          <w:rFonts w:ascii="Times New Roman" w:hAnsi="Times New Roman" w:cs="Times New Roman"/>
          <w:bCs/>
          <w:sz w:val="26"/>
          <w:szCs w:val="26"/>
          <w:lang w:val="uk-UA"/>
        </w:rPr>
        <w:t>о</w:t>
      </w:r>
      <w:r>
        <w:rPr>
          <w:rFonts w:ascii="Times New Roman" w:hAnsi="Times New Roman" w:cs="Times New Roman"/>
          <w:bCs/>
          <w:sz w:val="26"/>
          <w:szCs w:val="26"/>
          <w:lang w:val="uk-UA"/>
        </w:rPr>
        <w:t>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0170386</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w:t>
      </w:r>
      <w:r w:rsidR="003C6B15">
        <w:rPr>
          <w:rFonts w:ascii="Times New Roman" w:hAnsi="Times New Roman" w:cs="Times New Roman"/>
          <w:bCs/>
          <w:sz w:val="26"/>
          <w:szCs w:val="26"/>
          <w:lang w:val="uk-UA"/>
        </w:rPr>
        <w:t>рківської області, керуючись статтями</w:t>
      </w:r>
      <w:r w:rsidRPr="00603972">
        <w:rPr>
          <w:rFonts w:ascii="Times New Roman" w:hAnsi="Times New Roman" w:cs="Times New Roman"/>
          <w:bCs/>
          <w:sz w:val="26"/>
          <w:szCs w:val="26"/>
          <w:lang w:val="uk-UA"/>
        </w:rPr>
        <w:t xml:space="preserve"> 12,22,116,118,120,121,125,126</w:t>
      </w:r>
      <w:r w:rsidR="003C6B15">
        <w:rPr>
          <w:rFonts w:ascii="Times New Roman" w:hAnsi="Times New Roman" w:cs="Times New Roman"/>
          <w:bCs/>
          <w:sz w:val="26"/>
          <w:szCs w:val="26"/>
          <w:lang w:val="uk-UA"/>
        </w:rPr>
        <w:t xml:space="preserve">, </w:t>
      </w:r>
      <w:r w:rsidRPr="00603972">
        <w:rPr>
          <w:rFonts w:ascii="Times New Roman" w:hAnsi="Times New Roman" w:cs="Times New Roman"/>
          <w:bCs/>
          <w:sz w:val="26"/>
          <w:szCs w:val="26"/>
          <w:lang w:val="uk-UA"/>
        </w:rPr>
        <w:t>розділ</w:t>
      </w:r>
      <w:r w:rsidR="003C6B15">
        <w:rPr>
          <w:rFonts w:ascii="Times New Roman" w:hAnsi="Times New Roman" w:cs="Times New Roman"/>
          <w:bCs/>
          <w:sz w:val="26"/>
          <w:szCs w:val="26"/>
          <w:lang w:val="uk-UA"/>
        </w:rPr>
        <w:t>ом</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721EE1" w:rsidRDefault="00721EE1" w:rsidP="00721EE1">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721EE1" w:rsidRPr="00603972" w:rsidRDefault="00721EE1" w:rsidP="00721EE1">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Дубині</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Володимиру Вікторовичу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8</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219</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26</w:t>
      </w:r>
      <w:r w:rsidRPr="00603972">
        <w:rPr>
          <w:rFonts w:ascii="Times New Roman" w:hAnsi="Times New Roman" w:cs="Times New Roman"/>
          <w:bCs/>
          <w:sz w:val="26"/>
          <w:szCs w:val="26"/>
          <w:lang w:val="uk-UA"/>
        </w:rPr>
        <w:t xml:space="preserve">00 га, </w:t>
      </w:r>
      <w:r w:rsidR="003210AC">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721EE1" w:rsidRPr="00603972" w:rsidRDefault="00721EE1" w:rsidP="00721EE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721EE1" w:rsidRDefault="00721EE1" w:rsidP="00721EE1">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r w:rsidRPr="00603972">
        <w:rPr>
          <w:rFonts w:eastAsia="В"/>
          <w:b/>
          <w:sz w:val="26"/>
          <w:szCs w:val="26"/>
          <w:lang w:val="uk-UA"/>
        </w:rPr>
        <w:t xml:space="preserve">   </w:t>
      </w:r>
    </w:p>
    <w:p w:rsidR="00721EE1" w:rsidRDefault="00721EE1" w:rsidP="00721EE1">
      <w:pPr>
        <w:tabs>
          <w:tab w:val="left" w:pos="794"/>
          <w:tab w:val="center" w:pos="4980"/>
        </w:tabs>
        <w:jc w:val="both"/>
        <w:rPr>
          <w:rFonts w:eastAsia="В"/>
          <w:b/>
          <w:sz w:val="26"/>
          <w:szCs w:val="26"/>
          <w:lang w:val="uk-UA"/>
        </w:rPr>
      </w:pPr>
      <w:r w:rsidRPr="00603972">
        <w:rPr>
          <w:rFonts w:eastAsia="В"/>
          <w:b/>
          <w:sz w:val="26"/>
          <w:szCs w:val="26"/>
          <w:lang w:val="uk-UA"/>
        </w:rPr>
        <w:t xml:space="preserve"> </w:t>
      </w:r>
    </w:p>
    <w:p w:rsidR="00721EE1" w:rsidRPr="00603972" w:rsidRDefault="00721EE1" w:rsidP="00721EE1">
      <w:pPr>
        <w:tabs>
          <w:tab w:val="left" w:pos="794"/>
          <w:tab w:val="center" w:pos="4980"/>
        </w:tabs>
        <w:jc w:val="both"/>
        <w:rPr>
          <w:sz w:val="26"/>
          <w:szCs w:val="26"/>
          <w:lang w:val="uk-UA"/>
        </w:rPr>
      </w:pPr>
      <w:r w:rsidRPr="00603972">
        <w:rPr>
          <w:rFonts w:eastAsia="В"/>
          <w:b/>
          <w:sz w:val="26"/>
          <w:szCs w:val="26"/>
          <w:lang w:val="uk-UA"/>
        </w:rPr>
        <w:t xml:space="preserve">  </w:t>
      </w:r>
      <w:r w:rsidRPr="00603972">
        <w:rPr>
          <w:b/>
          <w:sz w:val="26"/>
          <w:szCs w:val="26"/>
          <w:lang w:val="uk-UA"/>
        </w:rPr>
        <w:t xml:space="preserve">Сільський голова                                                                   </w:t>
      </w:r>
      <w:r>
        <w:rPr>
          <w:b/>
          <w:sz w:val="26"/>
          <w:szCs w:val="26"/>
          <w:lang w:val="uk-UA"/>
        </w:rPr>
        <w:t>Геннадій ЗАГОРУЙКО</w:t>
      </w:r>
    </w:p>
    <w:p w:rsidR="005C7BDF" w:rsidRPr="0042644F" w:rsidRDefault="005C7BDF">
      <w:pPr>
        <w:rPr>
          <w:lang w:val="uk-UA"/>
        </w:rPr>
      </w:pPr>
    </w:p>
    <w:sectPr w:rsidR="005C7BDF" w:rsidRPr="0042644F" w:rsidSect="00721EE1">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C84"/>
    <w:rsid w:val="003210AC"/>
    <w:rsid w:val="00391C84"/>
    <w:rsid w:val="003C6B15"/>
    <w:rsid w:val="0042644F"/>
    <w:rsid w:val="0050380D"/>
    <w:rsid w:val="005C7BDF"/>
    <w:rsid w:val="00721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21EE1"/>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10AC"/>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210AC"/>
    <w:rPr>
      <w:rFonts w:ascii="Segoe UI" w:eastAsia="Times New Roman" w:hAnsi="Segoe UI" w:cs="Segoe UI"/>
      <w:color w:val="00000A"/>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21EE1"/>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10AC"/>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210AC"/>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1536</Words>
  <Characters>876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6</cp:revision>
  <cp:lastPrinted>2020-07-06T07:58:00Z</cp:lastPrinted>
  <dcterms:created xsi:type="dcterms:W3CDTF">2020-03-03T13:39:00Z</dcterms:created>
  <dcterms:modified xsi:type="dcterms:W3CDTF">2020-07-06T07:59:00Z</dcterms:modified>
</cp:coreProperties>
</file>