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282CB315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</w:t>
            </w:r>
            <w:r w:rsidR="00844A9F">
              <w:rPr>
                <w:rFonts w:ascii="Times New Roman" w:hAnsi="Times New Roman" w:cs="Times New Roman"/>
                <w:lang w:val="uk-UA"/>
              </w:rPr>
              <w:t xml:space="preserve">   </w:t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D0FCAA5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E70DCB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5C9D9AA5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4D093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>Р І Ш Е Н Н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                                                 </w:t>
      </w:r>
    </w:p>
    <w:p w14:paraId="6F1FD9B5" w14:textId="01FF648E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E70DCB">
        <w:rPr>
          <w:rFonts w:ascii="Times New Roman" w:hAnsi="Times New Roman" w:cs="Times New Roman"/>
          <w:b/>
          <w:sz w:val="24"/>
          <w:lang w:val="uk-UA"/>
        </w:rPr>
        <w:t>___________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4889824" w14:textId="07AFEDFB" w:rsidR="00A57AF2" w:rsidRPr="006A5591" w:rsidRDefault="004632C8" w:rsidP="0088523B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6A559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0" w:name="_Hlk8943864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2B73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 Солодовник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EFE71CA" w14:textId="034970C8" w:rsidR="00A57AF2" w:rsidRDefault="007C3855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Антоніні Петрівні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для ведення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товарного сільськогосподарського виробництва </w:t>
      </w:r>
      <w:bookmarkStart w:id="1" w:name="_Hlk89435303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(01.01) </w:t>
      </w:r>
      <w:bookmarkEnd w:id="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A57A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</w:p>
    <w:p w14:paraId="2C7BD860" w14:textId="4C249690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 Оскільської сільської ради, Ізюмського району</w:t>
      </w:r>
    </w:p>
    <w:p w14:paraId="6B8C2832" w14:textId="579A72F2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2221F7">
        <w:rPr>
          <w:rFonts w:ascii="Times New Roman" w:hAnsi="Times New Roman" w:cs="Times New Roman"/>
          <w:b/>
          <w:sz w:val="22"/>
          <w:szCs w:val="22"/>
          <w:lang w:val="uk-UA"/>
        </w:rPr>
        <w:t>158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8A05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710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 метою</w:t>
      </w:r>
      <w:r w:rsidR="006A533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 про земельну ділянку до Державного </w:t>
      </w:r>
      <w:r w:rsidR="00BC0332">
        <w:rPr>
          <w:rFonts w:ascii="Times New Roman" w:hAnsi="Times New Roman" w:cs="Times New Roman"/>
          <w:b/>
          <w:sz w:val="22"/>
          <w:szCs w:val="22"/>
          <w:lang w:val="uk-UA"/>
        </w:rPr>
        <w:t>земельного кадастру та оформлення документів щодо охорони</w:t>
      </w:r>
      <w:r w:rsidR="00563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та управляння спадщиною</w:t>
      </w:r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Оскільською сільською радою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p w14:paraId="77E5ECC0" w14:textId="7F91EDED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КОЛОС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40E85206" w14:textId="484F1FB8" w:rsidR="00162798" w:rsidRPr="00162798" w:rsidRDefault="00BA3152" w:rsidP="0016279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656B0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2798">
        <w:rPr>
          <w:rFonts w:ascii="Times New Roman" w:hAnsi="Times New Roman" w:cs="Times New Roman"/>
          <w:sz w:val="22"/>
          <w:szCs w:val="22"/>
          <w:lang w:val="uk-UA"/>
        </w:rPr>
        <w:t>ФГ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bookmarkStart w:id="2" w:name="_Hlk59012961"/>
      <w:r w:rsidR="00162798">
        <w:rPr>
          <w:rFonts w:ascii="Times New Roman" w:hAnsi="Times New Roman" w:cs="Times New Roman"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</w:t>
      </w:r>
      <w:bookmarkEnd w:id="2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в натурі (на місцевості) гр. Солодовник </w:t>
      </w:r>
    </w:p>
    <w:p w14:paraId="7FD46C0F" w14:textId="0385A2FD" w:rsidR="0088523B" w:rsidRDefault="00162798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Антоніні Петрівні цільове призначення земельної ділянки: для ведення товарного сільськогосподарського виробництва (01.01) розташованої за межами населених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пунктів на території: Оскільської сільської ради, Ізюмського району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Харківської області (ділянка № 158 - рілля)  з метою внесення відомостей про земельну ділянку до Державного земельного кадастру та оформлення документів 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охорони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управляння спадщиною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Оскільською сільською радою»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844A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B4108A">
        <w:rPr>
          <w:rFonts w:ascii="Times New Roman" w:hAnsi="Times New Roman" w:cs="Times New Roman"/>
          <w:bCs/>
          <w:sz w:val="22"/>
          <w:szCs w:val="22"/>
          <w:lang w:val="uk-UA"/>
        </w:rPr>
        <w:t>198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F728D0">
        <w:rPr>
          <w:rFonts w:ascii="Times New Roman" w:hAnsi="Times New Roman" w:cs="Times New Roman"/>
          <w:bCs/>
          <w:sz w:val="22"/>
          <w:szCs w:val="22"/>
          <w:lang w:val="uk-UA"/>
        </w:rPr>
        <w:t>3,1758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F728D0">
        <w:rPr>
          <w:rFonts w:ascii="Times New Roman" w:hAnsi="Times New Roman" w:cs="Times New Roman"/>
          <w:bCs/>
          <w:sz w:val="22"/>
          <w:szCs w:val="22"/>
          <w:lang w:val="uk-UA"/>
        </w:rPr>
        <w:t>3,1758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4C215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,126,186,201 Земельного кодексу України, </w:t>
      </w:r>
      <w:r w:rsidR="006855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статтями </w:t>
      </w:r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>1283,1285</w:t>
      </w:r>
      <w:bookmarkStart w:id="3" w:name="_GoBack"/>
      <w:bookmarkEnd w:id="3"/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Цивільного кодексу України</w:t>
      </w:r>
      <w:r w:rsidR="000575F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785C4F86" w14:textId="4D4D6F35" w:rsidR="009A0F16" w:rsidRPr="009A0F16" w:rsidRDefault="007F24FE" w:rsidP="009A0F1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щодо встановлення (відновлення) меж земельної ділянки в натурі (на місцевості) гр. Солодовник Антоніні Петрівні цільове призначення земельної ділянки: для ведення товарного сільськогосподарського виробництва ( 01.01) розташованої за межами населених пунктів на території: Оскільської сільської ради, Ізюмського району Харківської області (ділянка № 158 - рілля)  з метою внесення відомостей про земельну ділянку до Державного земельного кадастру та оформлення документів  щодо  охорони  та управляння спадщиною  Оскільською сільською радою»</w:t>
      </w:r>
      <w:r w:rsidR="009A0F1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37B429CE" w14:textId="57F5095B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ФГ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D55B98">
        <w:rPr>
          <w:rFonts w:ascii="Times New Roman" w:hAnsi="Times New Roman" w:cs="Times New Roman"/>
          <w:bCs/>
          <w:sz w:val="22"/>
          <w:szCs w:val="22"/>
          <w:lang w:val="uk-UA"/>
        </w:rPr>
        <w:t>158</w:t>
      </w:r>
      <w:r w:rsidR="003F45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8552E4">
        <w:rPr>
          <w:rFonts w:ascii="Times New Roman" w:hAnsi="Times New Roman" w:cs="Times New Roman"/>
          <w:bCs/>
          <w:sz w:val="22"/>
          <w:szCs w:val="22"/>
          <w:lang w:val="uk-UA"/>
        </w:rPr>
        <w:t>3,1758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6322887000:03:000:01</w:t>
      </w:r>
      <w:r w:rsidR="008552E4">
        <w:rPr>
          <w:rFonts w:ascii="Times New Roman" w:hAnsi="Times New Roman" w:cs="Times New Roman"/>
          <w:bCs/>
          <w:sz w:val="22"/>
          <w:szCs w:val="22"/>
          <w:lang w:val="uk-UA"/>
        </w:rPr>
        <w:t>98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</w:t>
      </w:r>
      <w:r w:rsidR="00BA31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або </w:t>
      </w:r>
      <w:r w:rsidR="00901C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до </w:t>
      </w:r>
      <w:r w:rsidR="003B02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моменту </w:t>
      </w:r>
      <w:r w:rsidR="002632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витребування 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ої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ділянк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D01BE">
        <w:rPr>
          <w:rFonts w:ascii="Times New Roman" w:hAnsi="Times New Roman" w:cs="Times New Roman"/>
          <w:bCs/>
          <w:sz w:val="22"/>
          <w:szCs w:val="22"/>
          <w:lang w:val="uk-UA"/>
        </w:rPr>
        <w:t>6818,43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C4A34">
        <w:rPr>
          <w:rFonts w:ascii="Times New Roman" w:hAnsi="Times New Roman" w:cs="Times New Roman"/>
          <w:bCs/>
          <w:sz w:val="22"/>
          <w:szCs w:val="22"/>
          <w:lang w:val="uk-UA"/>
        </w:rPr>
        <w:t>97406,11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5CCD731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1BAF4E67" w14:textId="7F2A9E34" w:rsidR="00EA003D" w:rsidRPr="006A5591" w:rsidRDefault="00B15027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  <w:sectPr w:rsidR="00EA003D" w:rsidRPr="006A5591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</w:t>
      </w:r>
      <w:r w:rsidR="004D0930"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06AE18EB" w14:textId="77777777" w:rsidR="00D00CA8" w:rsidRPr="00D00CA8" w:rsidRDefault="00D00CA8" w:rsidP="00D00CA8">
      <w:pPr>
        <w:tabs>
          <w:tab w:val="left" w:pos="1548"/>
        </w:tabs>
        <w:rPr>
          <w:b/>
          <w:lang w:val="uk-UA"/>
        </w:rPr>
      </w:pPr>
    </w:p>
    <w:p w14:paraId="771B9198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СПИСОК</w:t>
      </w:r>
    </w:p>
    <w:p w14:paraId="77AD7937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55101CB4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 xml:space="preserve">(______ сесія </w:t>
      </w:r>
      <w:r w:rsidRPr="00D00CA8">
        <w:rPr>
          <w:b/>
          <w:sz w:val="24"/>
          <w:lang w:val="en-US"/>
        </w:rPr>
        <w:t>V</w:t>
      </w:r>
      <w:r w:rsidRPr="00D00CA8">
        <w:rPr>
          <w:b/>
          <w:sz w:val="24"/>
          <w:lang w:val="uk-UA"/>
        </w:rPr>
        <w:t>ІІІ скликання)</w:t>
      </w:r>
    </w:p>
    <w:p w14:paraId="662A0A9E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p w14:paraId="0FFCBFE9" w14:textId="77777777" w:rsidR="00FF71C1" w:rsidRPr="00FF71C1" w:rsidRDefault="008A379E" w:rsidP="00FF71C1">
      <w:pPr>
        <w:tabs>
          <w:tab w:val="left" w:pos="1548"/>
        </w:tabs>
        <w:rPr>
          <w:b/>
          <w:sz w:val="24"/>
          <w:lang w:val="uk-UA"/>
        </w:rPr>
      </w:pPr>
      <w:r w:rsidRPr="008A379E">
        <w:rPr>
          <w:b/>
          <w:sz w:val="24"/>
          <w:lang w:val="uk-UA"/>
        </w:rPr>
        <w:t xml:space="preserve">     </w:t>
      </w:r>
      <w:r w:rsidR="00FF71C1" w:rsidRPr="00FF71C1">
        <w:rPr>
          <w:b/>
          <w:sz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гр. Солодовник </w:t>
      </w:r>
    </w:p>
    <w:p w14:paraId="6E5AF7C0" w14:textId="77777777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Антоніні Петрівні цільове призначення земельної ділянки: для ведення товарного сільськогосподарського виробництва ( 01.01) розташованої за межами населених</w:t>
      </w:r>
    </w:p>
    <w:p w14:paraId="32DF841A" w14:textId="77777777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пунктів на території: Оскільської сільської ради, Ізюмського району</w:t>
      </w:r>
    </w:p>
    <w:p w14:paraId="43DB9CF5" w14:textId="77777777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Харківської області (ділянка № 158</w:t>
      </w:r>
      <w:r w:rsidRPr="00FF71C1">
        <w:rPr>
          <w:b/>
          <w:bCs/>
          <w:sz w:val="24"/>
          <w:lang w:val="uk-UA"/>
        </w:rPr>
        <w:t xml:space="preserve"> - рілля</w:t>
      </w:r>
      <w:r w:rsidRPr="00FF71C1">
        <w:rPr>
          <w:b/>
          <w:sz w:val="24"/>
          <w:lang w:val="uk-UA"/>
        </w:rPr>
        <w:t>)  з метою внесення відомостей про земельну ділянку до Державного земельного кадастру та оформлення документів щодо охорони та управляння спадщиною Оскільською сільською радою»</w:t>
      </w:r>
    </w:p>
    <w:p w14:paraId="5B212FBB" w14:textId="77777777" w:rsidR="00FF71C1" w:rsidRPr="00FF71C1" w:rsidRDefault="00FF71C1" w:rsidP="00FF71C1">
      <w:pPr>
        <w:tabs>
          <w:tab w:val="left" w:pos="1548"/>
        </w:tabs>
        <w:rPr>
          <w:b/>
          <w:sz w:val="24"/>
          <w:lang w:val="uk-UA"/>
        </w:rPr>
      </w:pPr>
      <w:r w:rsidRPr="00FF71C1">
        <w:rPr>
          <w:b/>
          <w:sz w:val="24"/>
          <w:lang w:val="uk-UA"/>
        </w:rPr>
        <w:t>(Замовник: ФГ «КОЛОС»)</w:t>
      </w:r>
    </w:p>
    <w:p w14:paraId="29C4B64C" w14:textId="2330F2C6" w:rsidR="00D00CA8" w:rsidRPr="00D00CA8" w:rsidRDefault="00D00CA8" w:rsidP="00FF71C1">
      <w:pPr>
        <w:tabs>
          <w:tab w:val="left" w:pos="1548"/>
        </w:tabs>
        <w:rPr>
          <w:b/>
          <w:sz w:val="24"/>
          <w:lang w:val="uk-UA"/>
        </w:rPr>
      </w:pPr>
    </w:p>
    <w:p w14:paraId="7A924CAF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00CA8" w:rsidRPr="00D00CA8" w14:paraId="04D35F6C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4D5E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DFC4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8D04C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EA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C7E61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Підпис</w:t>
            </w:r>
          </w:p>
        </w:tc>
      </w:tr>
      <w:tr w:rsidR="00D00CA8" w:rsidRPr="00D00CA8" w14:paraId="3CD1AA23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005BF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D5199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4400F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6AD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A9143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678368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4995B85" w14:textId="77777777" w:rsidTr="00DC74EA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D2F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2F853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D356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5B36CBE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38F4B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121417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67F9108B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58DAC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CCE4FF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79DE0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47B91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957012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790D67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929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F97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C6EA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2D7A1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B2126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AF45838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F84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920D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E093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C5376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EC0CB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0CAFAFB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E1C4D4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E92F4B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C806A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B3BCD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602FF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1BED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786010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</w:tbl>
    <w:p w14:paraId="50329884" w14:textId="0966E0B4" w:rsidR="004D0930" w:rsidRPr="00D00CA8" w:rsidRDefault="004D0930" w:rsidP="004D0930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28861" w14:textId="77777777" w:rsidR="005A04B4" w:rsidRDefault="005A04B4" w:rsidP="00E64EFD">
      <w:r>
        <w:separator/>
      </w:r>
    </w:p>
  </w:endnote>
  <w:endnote w:type="continuationSeparator" w:id="0">
    <w:p w14:paraId="65F4C4B3" w14:textId="77777777" w:rsidR="005A04B4" w:rsidRDefault="005A04B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3E98FB" w14:textId="77777777" w:rsidR="005A04B4" w:rsidRDefault="005A04B4" w:rsidP="00E64EFD">
      <w:r>
        <w:separator/>
      </w:r>
    </w:p>
  </w:footnote>
  <w:footnote w:type="continuationSeparator" w:id="0">
    <w:p w14:paraId="0DBDFE20" w14:textId="77777777" w:rsidR="005A04B4" w:rsidRDefault="005A04B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0490"/>
    <w:rsid w:val="000E2311"/>
    <w:rsid w:val="000E4217"/>
    <w:rsid w:val="00101EB8"/>
    <w:rsid w:val="00102D7E"/>
    <w:rsid w:val="001152C6"/>
    <w:rsid w:val="00115785"/>
    <w:rsid w:val="00121BBC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C4A34"/>
    <w:rsid w:val="001E2574"/>
    <w:rsid w:val="001F021A"/>
    <w:rsid w:val="002025FF"/>
    <w:rsid w:val="002221F7"/>
    <w:rsid w:val="002565FF"/>
    <w:rsid w:val="00261DFF"/>
    <w:rsid w:val="00263252"/>
    <w:rsid w:val="00263ED0"/>
    <w:rsid w:val="00284313"/>
    <w:rsid w:val="00297DC2"/>
    <w:rsid w:val="00297F86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0232"/>
    <w:rsid w:val="003B4F47"/>
    <w:rsid w:val="003B7733"/>
    <w:rsid w:val="003B7DFD"/>
    <w:rsid w:val="003C04B7"/>
    <w:rsid w:val="003C72CC"/>
    <w:rsid w:val="003F4589"/>
    <w:rsid w:val="003F75A8"/>
    <w:rsid w:val="003F79E1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C2158"/>
    <w:rsid w:val="004D0930"/>
    <w:rsid w:val="00500AC5"/>
    <w:rsid w:val="0051507F"/>
    <w:rsid w:val="00525E88"/>
    <w:rsid w:val="00535FA4"/>
    <w:rsid w:val="00554A4D"/>
    <w:rsid w:val="005620ED"/>
    <w:rsid w:val="00563448"/>
    <w:rsid w:val="00563B0D"/>
    <w:rsid w:val="005814B5"/>
    <w:rsid w:val="00597031"/>
    <w:rsid w:val="005A04B4"/>
    <w:rsid w:val="005D01BE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11222"/>
    <w:rsid w:val="00611AAA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4542"/>
    <w:rsid w:val="006E6F8F"/>
    <w:rsid w:val="00714A8B"/>
    <w:rsid w:val="00714C4B"/>
    <w:rsid w:val="00714F62"/>
    <w:rsid w:val="00720773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8138C9"/>
    <w:rsid w:val="0082168D"/>
    <w:rsid w:val="008357D0"/>
    <w:rsid w:val="00844A9F"/>
    <w:rsid w:val="0085180A"/>
    <w:rsid w:val="00852B9B"/>
    <w:rsid w:val="008552E4"/>
    <w:rsid w:val="0088523B"/>
    <w:rsid w:val="00892841"/>
    <w:rsid w:val="008A051D"/>
    <w:rsid w:val="008A16A3"/>
    <w:rsid w:val="008A379E"/>
    <w:rsid w:val="008B04B3"/>
    <w:rsid w:val="008B4366"/>
    <w:rsid w:val="008C3BF3"/>
    <w:rsid w:val="008E7D58"/>
    <w:rsid w:val="00901C93"/>
    <w:rsid w:val="00903931"/>
    <w:rsid w:val="0092330C"/>
    <w:rsid w:val="00926E17"/>
    <w:rsid w:val="00944630"/>
    <w:rsid w:val="00947AC7"/>
    <w:rsid w:val="00974C79"/>
    <w:rsid w:val="0099173D"/>
    <w:rsid w:val="00995F01"/>
    <w:rsid w:val="009975AF"/>
    <w:rsid w:val="00997DFB"/>
    <w:rsid w:val="009A0F16"/>
    <w:rsid w:val="009C3A00"/>
    <w:rsid w:val="009C6071"/>
    <w:rsid w:val="009F18C7"/>
    <w:rsid w:val="00A10C48"/>
    <w:rsid w:val="00A23077"/>
    <w:rsid w:val="00A31327"/>
    <w:rsid w:val="00A31E80"/>
    <w:rsid w:val="00A370C3"/>
    <w:rsid w:val="00A57AF2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4108A"/>
    <w:rsid w:val="00B5001E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C0332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6772"/>
    <w:rsid w:val="00E67790"/>
    <w:rsid w:val="00E70DCB"/>
    <w:rsid w:val="00EA003D"/>
    <w:rsid w:val="00EB3F1A"/>
    <w:rsid w:val="00EC219F"/>
    <w:rsid w:val="00EC4BBC"/>
    <w:rsid w:val="00EF5794"/>
    <w:rsid w:val="00F01583"/>
    <w:rsid w:val="00F07788"/>
    <w:rsid w:val="00F31CF8"/>
    <w:rsid w:val="00F31E25"/>
    <w:rsid w:val="00F415E2"/>
    <w:rsid w:val="00F4344D"/>
    <w:rsid w:val="00F46C6A"/>
    <w:rsid w:val="00F6248A"/>
    <w:rsid w:val="00F632C8"/>
    <w:rsid w:val="00F728D0"/>
    <w:rsid w:val="00F86AE8"/>
    <w:rsid w:val="00F928A3"/>
    <w:rsid w:val="00F96CFB"/>
    <w:rsid w:val="00FA2412"/>
    <w:rsid w:val="00FA6E80"/>
    <w:rsid w:val="00FC2802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BF644-F07E-4E8E-8A07-0A0A06B58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3600</Words>
  <Characters>2053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16</cp:revision>
  <cp:lastPrinted>2021-12-06T07:18:00Z</cp:lastPrinted>
  <dcterms:created xsi:type="dcterms:W3CDTF">2021-12-03T13:59:00Z</dcterms:created>
  <dcterms:modified xsi:type="dcterms:W3CDTF">2021-12-06T13:08:00Z</dcterms:modified>
</cp:coreProperties>
</file>