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2146" w:rsidRDefault="00F0624F" w:rsidP="00582146">
      <w:pPr>
        <w:ind w:left="480"/>
        <w:jc w:val="both"/>
        <w:rPr>
          <w:lang w:val="uk-UA"/>
        </w:rPr>
      </w:pPr>
      <w:r w:rsidRPr="005F7D56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F7D56">
        <w:rPr>
          <w:rFonts w:ascii="Times New Roman" w:hAnsi="Times New Roman" w:cs="Times New Roman"/>
          <w:b/>
          <w:bCs/>
          <w:sz w:val="24"/>
          <w:lang w:val="uk-UA"/>
        </w:rPr>
        <w:t>від</w:t>
      </w:r>
      <w:r w:rsidR="00557A31">
        <w:rPr>
          <w:rFonts w:ascii="Times New Roman" w:hAnsi="Times New Roman" w:cs="Times New Roman"/>
          <w:sz w:val="24"/>
          <w:lang w:val="uk-UA"/>
        </w:rPr>
        <w:t xml:space="preserve"> _______________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881056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4960B6B8" w14:textId="3E9D94C9" w:rsidR="00BF5AC5" w:rsidRDefault="00BF5AC5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>
        <w:rPr>
          <w:sz w:val="22"/>
          <w:szCs w:val="22"/>
        </w:rPr>
        <w:t xml:space="preserve">        </w:t>
      </w:r>
      <w:r w:rsidR="00782DF2">
        <w:rPr>
          <w:sz w:val="22"/>
          <w:szCs w:val="22"/>
        </w:rPr>
        <w:t xml:space="preserve">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>Про затвердження</w:t>
      </w:r>
      <w:bookmarkEnd w:id="0"/>
      <w:bookmarkEnd w:id="1"/>
      <w:bookmarkEnd w:id="2"/>
      <w:bookmarkEnd w:id="3"/>
      <w:bookmarkEnd w:id="4"/>
      <w:bookmarkEnd w:id="5"/>
      <w:r w:rsidR="004D7E50">
        <w:rPr>
          <w:b/>
          <w:sz w:val="22"/>
          <w:szCs w:val="22"/>
          <w:lang w:val="uk-UA"/>
        </w:rPr>
        <w:t xml:space="preserve"> </w:t>
      </w:r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 (відновлення) меж земельної ділянки в натурі (на місцевості) </w:t>
      </w:r>
      <w:r w:rsidR="00011CBC">
        <w:rPr>
          <w:b/>
          <w:sz w:val="22"/>
          <w:szCs w:val="22"/>
          <w:lang w:val="uk-UA"/>
        </w:rPr>
        <w:t xml:space="preserve">замовник гр. </w:t>
      </w:r>
      <w:proofErr w:type="spellStart"/>
      <w:r w:rsidR="00011CBC">
        <w:rPr>
          <w:b/>
          <w:sz w:val="22"/>
          <w:szCs w:val="22"/>
          <w:lang w:val="uk-UA"/>
        </w:rPr>
        <w:t>Дадонов</w:t>
      </w:r>
      <w:proofErr w:type="spellEnd"/>
      <w:r w:rsidR="00011CBC">
        <w:rPr>
          <w:b/>
          <w:sz w:val="22"/>
          <w:szCs w:val="22"/>
          <w:lang w:val="uk-UA"/>
        </w:rPr>
        <w:t xml:space="preserve"> Віктор Олександрович </w:t>
      </w:r>
      <w:r w:rsidR="006304B1" w:rsidRPr="006304B1">
        <w:rPr>
          <w:b/>
          <w:sz w:val="22"/>
          <w:szCs w:val="22"/>
          <w:lang w:val="uk-UA"/>
        </w:rPr>
        <w:t xml:space="preserve"> цільове призначення земельної ділянки:</w:t>
      </w:r>
      <w:r w:rsidR="004D7E50">
        <w:rPr>
          <w:b/>
          <w:sz w:val="22"/>
          <w:szCs w:val="22"/>
          <w:lang w:val="uk-UA"/>
        </w:rPr>
        <w:t xml:space="preserve"> </w:t>
      </w:r>
      <w:r w:rsidR="006304B1" w:rsidRPr="006304B1">
        <w:rPr>
          <w:b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="006304B1" w:rsidRPr="006304B1">
        <w:rPr>
          <w:b/>
          <w:sz w:val="22"/>
          <w:szCs w:val="22"/>
          <w:lang w:val="uk-UA"/>
        </w:rPr>
        <w:t>Оскільської</w:t>
      </w:r>
      <w:proofErr w:type="spellEnd"/>
      <w:r w:rsidR="006304B1" w:rsidRPr="006304B1">
        <w:rPr>
          <w:b/>
          <w:sz w:val="22"/>
          <w:szCs w:val="22"/>
          <w:lang w:val="uk-UA"/>
        </w:rPr>
        <w:t xml:space="preserve"> сільської ради Ізюмського району Ха</w:t>
      </w:r>
      <w:r w:rsidR="00011CBC">
        <w:rPr>
          <w:b/>
          <w:sz w:val="22"/>
          <w:szCs w:val="22"/>
          <w:lang w:val="uk-UA"/>
        </w:rPr>
        <w:t>рківської області,</w:t>
      </w:r>
      <w:r w:rsidR="00F42D98" w:rsidRPr="00F42D98">
        <w:rPr>
          <w:b/>
          <w:sz w:val="22"/>
          <w:szCs w:val="22"/>
          <w:lang w:val="uk-UA"/>
        </w:rPr>
        <w:t xml:space="preserve"> (Заводський </w:t>
      </w:r>
      <w:proofErr w:type="spellStart"/>
      <w:r w:rsidR="00F42D98" w:rsidRPr="00F42D98">
        <w:rPr>
          <w:b/>
          <w:sz w:val="22"/>
          <w:szCs w:val="22"/>
          <w:lang w:val="uk-UA"/>
        </w:rPr>
        <w:t>старостинський</w:t>
      </w:r>
      <w:proofErr w:type="spellEnd"/>
      <w:r w:rsidR="00F42D98" w:rsidRPr="00F42D98">
        <w:rPr>
          <w:b/>
          <w:sz w:val="22"/>
          <w:szCs w:val="22"/>
          <w:lang w:val="uk-UA"/>
        </w:rPr>
        <w:t xml:space="preserve"> округ)</w:t>
      </w:r>
      <w:r w:rsidR="00011CBC">
        <w:rPr>
          <w:b/>
          <w:sz w:val="22"/>
          <w:szCs w:val="22"/>
          <w:lang w:val="uk-UA"/>
        </w:rPr>
        <w:t xml:space="preserve"> (ділянка №</w:t>
      </w:r>
      <w:r w:rsidR="004D7E50">
        <w:rPr>
          <w:b/>
          <w:sz w:val="22"/>
          <w:szCs w:val="22"/>
          <w:lang w:val="uk-UA"/>
        </w:rPr>
        <w:t xml:space="preserve"> </w:t>
      </w:r>
      <w:r w:rsidR="00011CBC">
        <w:rPr>
          <w:b/>
          <w:sz w:val="22"/>
          <w:szCs w:val="22"/>
          <w:lang w:val="uk-UA"/>
        </w:rPr>
        <w:t>77</w:t>
      </w:r>
      <w:r w:rsidR="00295A0B">
        <w:rPr>
          <w:b/>
          <w:sz w:val="22"/>
          <w:szCs w:val="22"/>
          <w:lang w:val="uk-UA"/>
        </w:rPr>
        <w:t xml:space="preserve"> – пасовища</w:t>
      </w:r>
      <w:r w:rsidR="006304B1" w:rsidRPr="006304B1">
        <w:rPr>
          <w:b/>
          <w:sz w:val="22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</w:p>
    <w:p w14:paraId="57AC10D4" w14:textId="0F564B53" w:rsidR="002F7EB4" w:rsidRPr="004D7E50" w:rsidRDefault="00BF5AC5" w:rsidP="00782DF2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D7E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Pr="004D7E50">
        <w:rPr>
          <w:rFonts w:ascii="Times New Roman" w:hAnsi="Times New Roman" w:cs="Times New Roman"/>
          <w:sz w:val="22"/>
          <w:szCs w:val="22"/>
          <w:lang w:val="uk-UA"/>
        </w:rPr>
        <w:t>Маковей Ірини Олександрівни,</w:t>
      </w:r>
      <w:r w:rsidRPr="004D7E50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яка діє згідно довіреності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№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від 31 березня 2021 року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посвідченої старостою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Заводськ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старостинськ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>ого</w:t>
      </w:r>
      <w:proofErr w:type="spellEnd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6" w:name="_GoBack"/>
      <w:bookmarkEnd w:id="6"/>
      <w:proofErr w:type="spellStart"/>
      <w:r w:rsidR="004F3C1A">
        <w:rPr>
          <w:rFonts w:ascii="Times New Roman" w:hAnsi="Times New Roman" w:cs="Times New Roman"/>
          <w:sz w:val="22"/>
          <w:szCs w:val="22"/>
          <w:lang w:val="uk-UA"/>
        </w:rPr>
        <w:t>Чегринець</w:t>
      </w:r>
      <w:proofErr w:type="spellEnd"/>
      <w:r w:rsidR="004F3C1A">
        <w:rPr>
          <w:rFonts w:ascii="Times New Roman" w:hAnsi="Times New Roman" w:cs="Times New Roman"/>
          <w:sz w:val="22"/>
          <w:szCs w:val="22"/>
          <w:lang w:val="uk-UA"/>
        </w:rPr>
        <w:t xml:space="preserve"> М.М.,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в інтересах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proofErr w:type="spellStart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Дадонова</w:t>
      </w:r>
      <w:proofErr w:type="spellEnd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Віктора  Олександровича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4D7E50">
        <w:rPr>
          <w:rStyle w:val="ListLabel2"/>
          <w:rFonts w:ascii="Times New Roman" w:hAnsi="Times New Roman"/>
          <w:szCs w:val="22"/>
          <w:lang w:val="uk-UA"/>
        </w:rPr>
        <w:t xml:space="preserve">про </w:t>
      </w:r>
      <w:bookmarkStart w:id="7" w:name="_Hlk53065761"/>
      <w:bookmarkStart w:id="8" w:name="_Hlk53061806"/>
      <w:r w:rsidRPr="004D7E50">
        <w:rPr>
          <w:rStyle w:val="ListLabel2"/>
          <w:rFonts w:ascii="Times New Roman" w:hAnsi="Times New Roman"/>
          <w:szCs w:val="22"/>
          <w:lang w:val="uk-UA"/>
        </w:rPr>
        <w:t>затвердження</w:t>
      </w:r>
      <w:r w:rsidR="004D7E50" w:rsidRPr="004D7E50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4D7E50">
        <w:rPr>
          <w:rStyle w:val="ListLabel2"/>
          <w:rFonts w:ascii="Times New Roman" w:hAnsi="Times New Roman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в натурі (на місцевості) </w:t>
      </w:r>
      <w:r w:rsidR="00507586" w:rsidRPr="004D7E50">
        <w:rPr>
          <w:rStyle w:val="ListLabel2"/>
          <w:rFonts w:ascii="Times New Roman" w:hAnsi="Times New Roman"/>
          <w:szCs w:val="22"/>
          <w:lang w:val="uk-UA"/>
        </w:rPr>
        <w:t xml:space="preserve">замовник гр. </w:t>
      </w:r>
      <w:proofErr w:type="spellStart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>Дадонов</w:t>
      </w:r>
      <w:proofErr w:type="spellEnd"/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Віктор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Олександрович </w:t>
      </w:r>
      <w:r w:rsidR="006304B1" w:rsidRPr="004D7E50">
        <w:rPr>
          <w:rStyle w:val="ListLabel2"/>
          <w:rFonts w:ascii="Times New Roman" w:hAnsi="Times New Roman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6304B1" w:rsidRPr="004D7E50">
        <w:rPr>
          <w:rStyle w:val="ListLabel2"/>
          <w:rFonts w:ascii="Times New Roman" w:hAnsi="Times New Roman"/>
          <w:szCs w:val="22"/>
          <w:lang w:val="uk-UA"/>
        </w:rPr>
        <w:t>Оскільської</w:t>
      </w:r>
      <w:proofErr w:type="spellEnd"/>
      <w:r w:rsidR="006304B1" w:rsidRPr="004D7E50">
        <w:rPr>
          <w:rStyle w:val="ListLabel2"/>
          <w:rFonts w:ascii="Times New Roman" w:hAnsi="Times New Roman"/>
          <w:szCs w:val="22"/>
          <w:lang w:val="uk-UA"/>
        </w:rPr>
        <w:t xml:space="preserve"> сільської ради Ізюмського району Ха</w:t>
      </w:r>
      <w:r w:rsidR="00C22F3B" w:rsidRPr="004D7E50">
        <w:rPr>
          <w:rStyle w:val="ListLabel2"/>
          <w:rFonts w:ascii="Times New Roman" w:hAnsi="Times New Roman"/>
          <w:szCs w:val="22"/>
          <w:lang w:val="uk-UA"/>
        </w:rPr>
        <w:t>рківської області,</w:t>
      </w:r>
      <w:r w:rsidR="00F42D98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(Заводський </w:t>
      </w:r>
      <w:proofErr w:type="spellStart"/>
      <w:r w:rsidR="00F42D98" w:rsidRPr="004D7E50">
        <w:rPr>
          <w:rFonts w:ascii="Times New Roman" w:hAnsi="Times New Roman" w:cs="Times New Roman"/>
          <w:sz w:val="22"/>
          <w:szCs w:val="22"/>
          <w:lang w:val="uk-UA"/>
        </w:rPr>
        <w:t>старостинський</w:t>
      </w:r>
      <w:proofErr w:type="spellEnd"/>
      <w:r w:rsidR="00F42D98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округ)</w:t>
      </w:r>
      <w:r w:rsidR="00C22F3B" w:rsidRPr="004D7E50">
        <w:rPr>
          <w:rStyle w:val="ListLabel2"/>
          <w:rFonts w:ascii="Times New Roman" w:hAnsi="Times New Roman"/>
          <w:szCs w:val="22"/>
          <w:lang w:val="uk-UA"/>
        </w:rPr>
        <w:t xml:space="preserve"> (</w:t>
      </w:r>
      <w:r w:rsidR="00011CBC" w:rsidRPr="004D7E50">
        <w:rPr>
          <w:rStyle w:val="ListLabel2"/>
          <w:rFonts w:ascii="Times New Roman" w:hAnsi="Times New Roman"/>
          <w:szCs w:val="22"/>
          <w:lang w:val="uk-UA"/>
        </w:rPr>
        <w:t>ділянка №</w:t>
      </w:r>
      <w:r w:rsidR="004D7E50" w:rsidRPr="004D7E50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011CBC" w:rsidRPr="004D7E50">
        <w:rPr>
          <w:rStyle w:val="ListLabel2"/>
          <w:rFonts w:ascii="Times New Roman" w:hAnsi="Times New Roman"/>
          <w:szCs w:val="22"/>
          <w:lang w:val="uk-UA"/>
        </w:rPr>
        <w:t>77</w:t>
      </w:r>
      <w:r w:rsidR="00295A0B" w:rsidRPr="004D7E50">
        <w:rPr>
          <w:rStyle w:val="ListLabel2"/>
          <w:rFonts w:ascii="Times New Roman" w:hAnsi="Times New Roman"/>
          <w:szCs w:val="22"/>
          <w:lang w:val="uk-UA"/>
        </w:rPr>
        <w:t>– пасовища</w:t>
      </w:r>
      <w:r w:rsidR="006304B1" w:rsidRPr="004D7E50">
        <w:rPr>
          <w:rStyle w:val="ListLabel2"/>
          <w:rFonts w:ascii="Times New Roman" w:hAnsi="Times New Roman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  <w:r w:rsidR="006F36D7" w:rsidRPr="004D7E50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F11619" w:rsidRPr="004D7E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 w:rsidRPr="004D7E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7"/>
      <w:bookmarkEnd w:id="8"/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>(кадастровий номер</w:t>
      </w:r>
      <w:bookmarkStart w:id="9" w:name="_Hlk42696970"/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4D7E50">
        <w:rPr>
          <w:rFonts w:ascii="Times New Roman" w:hAnsi="Times New Roman" w:cs="Times New Roman"/>
          <w:bCs/>
          <w:sz w:val="22"/>
          <w:szCs w:val="22"/>
          <w:lang w:val="uk-UA"/>
        </w:rPr>
        <w:t>6322883000:04:000:0376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), </w:t>
      </w:r>
      <w:bookmarkEnd w:id="9"/>
      <w:r w:rsidR="008A749D" w:rsidRPr="004D7E5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11CBC" w:rsidRPr="004D7E50">
        <w:rPr>
          <w:rFonts w:ascii="Times New Roman" w:hAnsi="Times New Roman" w:cs="Times New Roman"/>
          <w:bCs/>
          <w:sz w:val="22"/>
          <w:szCs w:val="22"/>
          <w:lang w:val="uk-UA"/>
        </w:rPr>
        <w:t>0,8316</w:t>
      </w:r>
      <w:r w:rsidR="000103E3" w:rsidRPr="004D7E5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4D7E5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011CBC" w:rsidRPr="004D7E50">
        <w:rPr>
          <w:rFonts w:ascii="Times New Roman" w:hAnsi="Times New Roman" w:cs="Times New Roman"/>
          <w:bCs/>
          <w:sz w:val="22"/>
          <w:szCs w:val="22"/>
          <w:lang w:val="uk-UA"/>
        </w:rPr>
        <w:t>0,8316</w:t>
      </w:r>
      <w:r w:rsidR="00011CBC" w:rsidRPr="004D7E5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4D7E50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4D7E50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 12, 118,121,122, 186 Земельного Кодексу України, статт</w:t>
      </w:r>
      <w:r w:rsidR="00DC04E9" w:rsidRPr="004D7E50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4D7E50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0D0978" w:rsidRDefault="000D0978" w:rsidP="000D097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4E6D6531" w:rsidR="00FD5D9C" w:rsidRPr="00E01DA3" w:rsidRDefault="004B2549" w:rsidP="00DE3CF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55855" w:rsidRPr="00E01DA3">
        <w:rPr>
          <w:rFonts w:ascii="Times New Roman" w:hAnsi="Times New Roman" w:cs="Times New Roman"/>
          <w:sz w:val="22"/>
          <w:szCs w:val="22"/>
        </w:rPr>
        <w:t>«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Технічну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</w:t>
      </w:r>
      <w:r w:rsidR="00507586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замовник гр. </w:t>
      </w:r>
      <w:proofErr w:type="spellStart"/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Дадонов</w:t>
      </w:r>
      <w:proofErr w:type="spellEnd"/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Віктор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Олександрович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ради Ізюмського району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Ха</w:t>
      </w:r>
      <w:r w:rsidR="00C22F3B" w:rsidRPr="00E01DA3">
        <w:rPr>
          <w:rFonts w:ascii="Times New Roman" w:hAnsi="Times New Roman" w:cs="Times New Roman"/>
          <w:sz w:val="22"/>
          <w:szCs w:val="22"/>
          <w:lang w:val="uk-UA"/>
        </w:rPr>
        <w:t>рківської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2F3B" w:rsidRPr="00E01DA3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F42D98" w:rsidRPr="00E01DA3">
        <w:rPr>
          <w:rStyle w:val="ListLabel1"/>
          <w:rFonts w:ascii="Times New Roman" w:hAnsi="Times New Roman"/>
          <w:sz w:val="22"/>
          <w:szCs w:val="22"/>
        </w:rPr>
        <w:t xml:space="preserve">Заводський </w:t>
      </w:r>
      <w:proofErr w:type="spellStart"/>
      <w:r w:rsidR="00F42D98" w:rsidRPr="00E01DA3">
        <w:rPr>
          <w:rStyle w:val="ListLabel1"/>
          <w:rFonts w:ascii="Times New Roman" w:hAnsi="Times New Roman"/>
          <w:sz w:val="22"/>
          <w:szCs w:val="22"/>
        </w:rPr>
        <w:t>старостинський</w:t>
      </w:r>
      <w:proofErr w:type="spellEnd"/>
      <w:r w:rsidR="00F42D98" w:rsidRPr="00E01DA3">
        <w:rPr>
          <w:rStyle w:val="ListLabel1"/>
          <w:rFonts w:ascii="Times New Roman" w:hAnsi="Times New Roman"/>
          <w:sz w:val="22"/>
          <w:szCs w:val="22"/>
        </w:rPr>
        <w:t xml:space="preserve"> округ)</w:t>
      </w:r>
      <w:r w:rsidR="00F42D98" w:rsidRPr="00E01DA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22F3B" w:rsidRPr="00E01DA3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77</w:t>
      </w:r>
      <w:r w:rsidR="00295A0B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– пасовища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  <w:r w:rsidR="00FD5D9C" w:rsidRPr="00E01DA3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5553F8C3" w14:textId="2FB14FA2" w:rsidR="0043537A" w:rsidRPr="00E01DA3" w:rsidRDefault="00F0624F" w:rsidP="001E5F0B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Передати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Дадонову</w:t>
      </w:r>
      <w:proofErr w:type="spellEnd"/>
      <w:r w:rsidR="004D7E50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Віктору</w:t>
      </w:r>
      <w:r w:rsidR="004D7E50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Олександровичу</w:t>
      </w:r>
      <w:r w:rsidR="004D7E50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2377900832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4B9B" w:rsidRPr="00E01DA3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7F3752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за межами населених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F3752" w:rsidRPr="00E01DA3">
        <w:rPr>
          <w:rFonts w:ascii="Times New Roman" w:hAnsi="Times New Roman" w:cs="Times New Roman"/>
          <w:sz w:val="22"/>
          <w:szCs w:val="22"/>
          <w:lang w:val="uk-UA"/>
        </w:rPr>
        <w:t>пунктів</w:t>
      </w:r>
      <w:r w:rsidR="00CF4B9B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E01DA3">
        <w:rPr>
          <w:rFonts w:ascii="Times New Roman" w:hAnsi="Times New Roman" w:cs="Times New Roman"/>
          <w:sz w:val="22"/>
          <w:szCs w:val="22"/>
          <w:lang w:val="uk-UA"/>
        </w:rPr>
        <w:t>на території</w:t>
      </w:r>
      <w:r w:rsidR="000D779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E5F0B" w:rsidRPr="00E01DA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E5F0B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9D60DC" w:rsidRPr="00E01DA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42D98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sz w:val="22"/>
          <w:szCs w:val="22"/>
          <w:lang w:val="uk-UA"/>
        </w:rPr>
        <w:t>77</w:t>
      </w:r>
      <w:r w:rsidR="00295A0B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– пасовища</w:t>
      </w:r>
      <w:r w:rsidR="009D60DC" w:rsidRPr="00E01DA3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D135F2" w:rsidRPr="00E01DA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4D7E50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(кадастрови</w:t>
      </w:r>
      <w:r w:rsidR="001874C4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E01DA3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6322883000:04:000:0376</w:t>
      </w:r>
      <w:r w:rsidR="009D60DC" w:rsidRPr="00E01DA3">
        <w:rPr>
          <w:rFonts w:ascii="Times New Roman" w:hAnsi="Times New Roman" w:cs="Times New Roman"/>
          <w:sz w:val="22"/>
          <w:szCs w:val="22"/>
          <w:lang w:val="uk-UA"/>
        </w:rPr>
        <w:t>),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0,8316</w:t>
      </w:r>
      <w:r w:rsidR="00011CBC" w:rsidRPr="00E01DA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011CBC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0,8316</w:t>
      </w:r>
      <w:r w:rsidR="00011CBC" w:rsidRPr="00E01DA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га для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3CDDF3D1" w:rsidR="0043537A" w:rsidRPr="00E01DA3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E01DA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Дадонова</w:t>
      </w:r>
      <w:proofErr w:type="spellEnd"/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О.</w:t>
      </w:r>
      <w:r w:rsidR="0001157B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6D3B9204" w:rsidR="0043537A" w:rsidRPr="00E01DA3" w:rsidRDefault="00AA15B0" w:rsidP="000D7795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01DA3">
        <w:rPr>
          <w:rStyle w:val="ListLabel3"/>
          <w:rFonts w:ascii="Times New Roman" w:hAnsi="Times New Roman"/>
          <w:szCs w:val="22"/>
          <w:lang w:val="uk-UA"/>
        </w:rPr>
        <w:t>Спеціалісту</w:t>
      </w:r>
      <w:r w:rsidR="00E01DA3" w:rsidRPr="00E01DA3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Pr="00E01DA3">
        <w:rPr>
          <w:rStyle w:val="ListLabel3"/>
          <w:rFonts w:ascii="Times New Roman" w:hAnsi="Times New Roman"/>
          <w:szCs w:val="22"/>
          <w:lang w:val="uk-UA"/>
        </w:rPr>
        <w:t>відділу</w:t>
      </w:r>
      <w:r w:rsidR="00E01DA3" w:rsidRPr="00E01DA3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Pr="00E01DA3">
        <w:rPr>
          <w:rStyle w:val="ListLabel3"/>
          <w:rFonts w:ascii="Times New Roman" w:hAnsi="Times New Roman"/>
          <w:szCs w:val="22"/>
          <w:lang w:val="uk-UA"/>
        </w:rPr>
        <w:t>земельних відносин та комунальної власності</w:t>
      </w:r>
      <w:r w:rsidR="008C350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Павленко В.М. </w:t>
      </w:r>
      <w:proofErr w:type="spellStart"/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52E54A1A" w14:textId="5B194C00" w:rsidR="00E01DA3" w:rsidRPr="00E01DA3" w:rsidRDefault="00F0624F" w:rsidP="00DC7935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E01DA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та благоустрою </w:t>
      </w:r>
      <w:proofErr w:type="spellStart"/>
      <w:r w:rsidRPr="00E01DA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с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>ільської  ради (</w:t>
      </w:r>
      <w:r w:rsidR="000A2E4F" w:rsidRPr="00E01DA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.В.).  </w:t>
      </w:r>
    </w:p>
    <w:p w14:paraId="6E56FB78" w14:textId="77777777" w:rsidR="00E01DA3" w:rsidRPr="00E01DA3" w:rsidRDefault="00E01DA3" w:rsidP="00E01DA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C73C4F3" w14:textId="63953674" w:rsidR="00DC777E" w:rsidRPr="00E01DA3" w:rsidRDefault="00F0624F" w:rsidP="00E01DA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sz w:val="22"/>
          <w:szCs w:val="22"/>
          <w:lang w:val="uk-UA"/>
        </w:rPr>
        <w:t xml:space="preserve">             </w:t>
      </w:r>
      <w:r w:rsidR="00DC777E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BBB0B8" w14:textId="47F9ECA3" w:rsidR="000D0978" w:rsidRPr="000D0978" w:rsidRDefault="00F42D98" w:rsidP="000D097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0D0978" w:rsidRPr="000D0978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proofErr w:type="spellStart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59B5418" w14:textId="77777777" w:rsidR="001874C4" w:rsidRDefault="001874C4" w:rsidP="001874C4">
      <w:pPr>
        <w:rPr>
          <w:b/>
          <w:sz w:val="22"/>
          <w:szCs w:val="22"/>
          <w:lang w:val="uk-UA"/>
        </w:rPr>
      </w:pPr>
    </w:p>
    <w:p w14:paraId="45DB7B20" w14:textId="77777777" w:rsidR="000D0978" w:rsidRPr="001874C4" w:rsidRDefault="000D0978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66CCA7B5" w14:textId="3AA6877B" w:rsidR="00F42D98" w:rsidRPr="00F42D98" w:rsidRDefault="00881056" w:rsidP="004D7E50">
      <w:pPr>
        <w:rPr>
          <w:b/>
          <w:bCs/>
          <w:lang w:val="uk-UA"/>
        </w:rPr>
      </w:pPr>
      <w:r w:rsidRPr="009D60DC">
        <w:rPr>
          <w:b/>
          <w:bCs/>
          <w:lang w:val="uk-UA"/>
        </w:rPr>
        <w:t xml:space="preserve">         </w:t>
      </w:r>
      <w:r w:rsidR="00F42D98" w:rsidRPr="00F42D98">
        <w:rPr>
          <w:b/>
          <w:bCs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замовник гр. </w:t>
      </w:r>
      <w:proofErr w:type="spellStart"/>
      <w:r w:rsidR="00F42D98" w:rsidRPr="00F42D98">
        <w:rPr>
          <w:b/>
          <w:bCs/>
          <w:lang w:val="uk-UA"/>
        </w:rPr>
        <w:t>Дадонов</w:t>
      </w:r>
      <w:proofErr w:type="spellEnd"/>
      <w:r w:rsidR="00F42D98" w:rsidRPr="00F42D98">
        <w:rPr>
          <w:b/>
          <w:bCs/>
          <w:lang w:val="uk-UA"/>
        </w:rPr>
        <w:t xml:space="preserve"> Віктор Олександрович 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F42D98" w:rsidRPr="00F42D98">
        <w:rPr>
          <w:b/>
          <w:bCs/>
          <w:lang w:val="uk-UA"/>
        </w:rPr>
        <w:t>Оскільської</w:t>
      </w:r>
      <w:proofErr w:type="spellEnd"/>
      <w:r w:rsidR="00F42D98" w:rsidRPr="00F42D98">
        <w:rPr>
          <w:b/>
          <w:bCs/>
          <w:lang w:val="uk-UA"/>
        </w:rPr>
        <w:t xml:space="preserve"> сільської ради Ізюмського району Харківської області, (Заводський </w:t>
      </w:r>
      <w:proofErr w:type="spellStart"/>
      <w:r w:rsidR="00F42D98" w:rsidRPr="00F42D98">
        <w:rPr>
          <w:b/>
          <w:bCs/>
          <w:lang w:val="uk-UA"/>
        </w:rPr>
        <w:t>старостинський</w:t>
      </w:r>
      <w:proofErr w:type="spellEnd"/>
      <w:r w:rsidR="00F42D98" w:rsidRPr="00F42D98">
        <w:rPr>
          <w:b/>
          <w:bCs/>
          <w:lang w:val="uk-UA"/>
        </w:rPr>
        <w:t xml:space="preserve"> округ) (ділянка №</w:t>
      </w:r>
      <w:r w:rsidR="00E01DA3">
        <w:rPr>
          <w:b/>
          <w:bCs/>
          <w:lang w:val="uk-UA"/>
        </w:rPr>
        <w:t xml:space="preserve"> </w:t>
      </w:r>
      <w:r w:rsidR="00F42D98" w:rsidRPr="00F42D98">
        <w:rPr>
          <w:b/>
          <w:bCs/>
          <w:lang w:val="uk-UA"/>
        </w:rPr>
        <w:t>77 – пасовища) з метою внесення відомостей про земельну ділянку до Державного земельного кадастру»</w:t>
      </w:r>
    </w:p>
    <w:p w14:paraId="3BE8801D" w14:textId="7D093F41" w:rsidR="000D7795" w:rsidRPr="000D7795" w:rsidRDefault="000D7795" w:rsidP="00507586">
      <w:pPr>
        <w:jc w:val="center"/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proofErr w:type="spellStart"/>
            <w:r w:rsidRPr="000D7795">
              <w:rPr>
                <w:b/>
                <w:bCs/>
                <w:lang w:val="uk-UA"/>
              </w:rPr>
              <w:t>комісіі</w:t>
            </w:r>
            <w:proofErr w:type="spellEnd"/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2CEB22C4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59A8A288" w:rsidR="000D7795" w:rsidRPr="000D7795" w:rsidRDefault="008C3503" w:rsidP="00016DEE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2C8EF9B0" w14:textId="77777777" w:rsidR="000D7795" w:rsidRPr="000D7795" w:rsidRDefault="000D7795" w:rsidP="000D7795">
      <w:pPr>
        <w:jc w:val="center"/>
        <w:rPr>
          <w:b/>
        </w:rPr>
      </w:pPr>
    </w:p>
    <w:p w14:paraId="14BB182B" w14:textId="77777777" w:rsidR="008C3503" w:rsidRPr="00512B71" w:rsidRDefault="008C3503" w:rsidP="008C3503">
      <w:pPr>
        <w:jc w:val="center"/>
      </w:pPr>
    </w:p>
    <w:p w14:paraId="040DA411" w14:textId="77777777" w:rsidR="000D7795" w:rsidRPr="000D7795" w:rsidRDefault="000D7795" w:rsidP="000D7795">
      <w:pPr>
        <w:jc w:val="center"/>
        <w:rPr>
          <w:b/>
        </w:rPr>
      </w:pPr>
    </w:p>
    <w:p w14:paraId="4AB8E637" w14:textId="77777777" w:rsidR="008C3503" w:rsidRPr="00512B71" w:rsidRDefault="008C3503">
      <w:pPr>
        <w:jc w:val="center"/>
      </w:pPr>
    </w:p>
    <w:sectPr w:rsidR="008C3503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2463BF"/>
    <w:rsid w:val="00295A0B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B2549"/>
    <w:rsid w:val="004C0B76"/>
    <w:rsid w:val="004D7E50"/>
    <w:rsid w:val="004F3C1A"/>
    <w:rsid w:val="00500FEA"/>
    <w:rsid w:val="00507586"/>
    <w:rsid w:val="00512B71"/>
    <w:rsid w:val="00555855"/>
    <w:rsid w:val="00557A31"/>
    <w:rsid w:val="00582146"/>
    <w:rsid w:val="0058663E"/>
    <w:rsid w:val="005F7D56"/>
    <w:rsid w:val="006304B1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F3752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E7E9F"/>
    <w:rsid w:val="00BF5AC5"/>
    <w:rsid w:val="00C22F3B"/>
    <w:rsid w:val="00CC7EDF"/>
    <w:rsid w:val="00CF4B9B"/>
    <w:rsid w:val="00D100C5"/>
    <w:rsid w:val="00D135F2"/>
    <w:rsid w:val="00D26B3A"/>
    <w:rsid w:val="00DA67DA"/>
    <w:rsid w:val="00DB118B"/>
    <w:rsid w:val="00DC04E9"/>
    <w:rsid w:val="00DC76E6"/>
    <w:rsid w:val="00DC777E"/>
    <w:rsid w:val="00DC7935"/>
    <w:rsid w:val="00DE3CF2"/>
    <w:rsid w:val="00DF7D84"/>
    <w:rsid w:val="00E01DA3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42D98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94341-FA20-4F65-AD05-BDFA9FE2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10</cp:revision>
  <cp:lastPrinted>2021-04-15T08:15:00Z</cp:lastPrinted>
  <dcterms:created xsi:type="dcterms:W3CDTF">2021-04-05T06:40:00Z</dcterms:created>
  <dcterms:modified xsi:type="dcterms:W3CDTF">2021-04-15T12:47:00Z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