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4A5F90B4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bookmarkStart w:id="5" w:name="_Hlk79670566"/>
      <w:r w:rsidR="00F0624F">
        <w:rPr>
          <w:b/>
          <w:sz w:val="22"/>
          <w:szCs w:val="22"/>
          <w:lang w:val="uk-UA"/>
        </w:rPr>
        <w:t>Про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затвердження</w:t>
      </w:r>
      <w:bookmarkStart w:id="6" w:name="_Hlk79670162"/>
      <w:r w:rsidR="00FF5767">
        <w:rPr>
          <w:b/>
          <w:sz w:val="22"/>
          <w:szCs w:val="22"/>
          <w:lang w:val="uk-UA"/>
        </w:rPr>
        <w:t xml:space="preserve">   </w:t>
      </w:r>
      <w:r w:rsidR="00A425B4">
        <w:rPr>
          <w:b/>
          <w:sz w:val="22"/>
          <w:szCs w:val="22"/>
          <w:lang w:val="uk-UA"/>
        </w:rPr>
        <w:t>«</w:t>
      </w:r>
      <w:bookmarkStart w:id="7" w:name="_Hlk73452614"/>
      <w:r w:rsidR="00F0624F">
        <w:rPr>
          <w:b/>
          <w:sz w:val="22"/>
          <w:szCs w:val="22"/>
          <w:lang w:val="uk-UA"/>
        </w:rPr>
        <w:t>Технічної</w:t>
      </w:r>
      <w:r w:rsidR="00940003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документації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</w:p>
    <w:p w14:paraId="7D5802D3" w14:textId="024B9DA6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встановлення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940003">
        <w:rPr>
          <w:b/>
          <w:sz w:val="22"/>
          <w:szCs w:val="22"/>
          <w:lang w:val="uk-UA"/>
        </w:rPr>
        <w:t xml:space="preserve">   </w:t>
      </w:r>
      <w:r w:rsidR="00FF5767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40003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 w:rsidR="0094000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 w:rsidR="00940003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ділянки </w:t>
      </w:r>
    </w:p>
    <w:p w14:paraId="72814C40" w14:textId="1B9F564D" w:rsidR="00940003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65E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940003">
        <w:rPr>
          <w:b/>
          <w:sz w:val="22"/>
          <w:szCs w:val="22"/>
          <w:lang w:val="uk-UA"/>
        </w:rPr>
        <w:t xml:space="preserve"> замовник</w:t>
      </w:r>
      <w:r w:rsidR="00065E3E">
        <w:rPr>
          <w:b/>
          <w:sz w:val="22"/>
          <w:szCs w:val="22"/>
          <w:lang w:val="uk-UA"/>
        </w:rPr>
        <w:t xml:space="preserve"> </w:t>
      </w:r>
      <w:bookmarkStart w:id="8" w:name="_Hlk80276193"/>
      <w:proofErr w:type="spellStart"/>
      <w:r w:rsidR="00FF5767">
        <w:rPr>
          <w:b/>
          <w:sz w:val="22"/>
          <w:szCs w:val="22"/>
          <w:lang w:val="uk-UA"/>
        </w:rPr>
        <w:t>Чулочников</w:t>
      </w:r>
      <w:proofErr w:type="spellEnd"/>
      <w:r w:rsidR="00FF5767">
        <w:rPr>
          <w:b/>
          <w:sz w:val="22"/>
          <w:szCs w:val="22"/>
          <w:lang w:val="uk-UA"/>
        </w:rPr>
        <w:t xml:space="preserve"> Сергій Олександрович</w:t>
      </w:r>
      <w:bookmarkEnd w:id="8"/>
    </w:p>
    <w:p w14:paraId="642D4B10" w14:textId="20D288BF" w:rsidR="00940003" w:rsidRDefault="00630C2D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bookmarkStart w:id="9" w:name="_Hlk60645511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</w:p>
    <w:p w14:paraId="754BCA99" w14:textId="75A710A1" w:rsidR="00940003" w:rsidRDefault="00940003" w:rsidP="00F11619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будинку, </w:t>
      </w:r>
      <w:r w:rsidR="00065E3E">
        <w:rPr>
          <w:b/>
          <w:sz w:val="22"/>
          <w:szCs w:val="22"/>
          <w:lang w:val="uk-UA"/>
        </w:rPr>
        <w:t xml:space="preserve"> </w:t>
      </w:r>
      <w:r w:rsidR="00FF576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і </w:t>
      </w:r>
    </w:p>
    <w:p w14:paraId="3C542A84" w14:textId="18C08CAE" w:rsidR="00CB3099" w:rsidRPr="00940003" w:rsidRDefault="00940003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>Заоскільська</w:t>
      </w:r>
      <w:proofErr w:type="spellEnd"/>
      <w:r w:rsidR="005960B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20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F576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2E196AA" w14:textId="111B92A2" w:rsidR="00940003" w:rsidRDefault="00CF16AA" w:rsidP="0094000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0"/>
      <w:bookmarkEnd w:id="1"/>
      <w:bookmarkEnd w:id="2"/>
      <w:bookmarkEnd w:id="3"/>
      <w:bookmarkEnd w:id="4"/>
      <w:bookmarkEnd w:id="7"/>
      <w:bookmarkEnd w:id="9"/>
      <w:r w:rsidR="00940003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5"/>
    <w:bookmarkEnd w:id="6"/>
    <w:p w14:paraId="447A8702" w14:textId="77777777" w:rsidR="00940003" w:rsidRDefault="00940003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352108B3" w:rsidR="0043537A" w:rsidRPr="00940003" w:rsidRDefault="00F0624F" w:rsidP="0094000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5767">
        <w:rPr>
          <w:rFonts w:ascii="Times New Roman" w:hAnsi="Times New Roman" w:cs="Times New Roman"/>
          <w:sz w:val="22"/>
          <w:szCs w:val="22"/>
          <w:lang w:val="uk-UA"/>
        </w:rPr>
        <w:t>Чулочникова</w:t>
      </w:r>
      <w:proofErr w:type="spellEnd"/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Сергія Олександровича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 документації  </w:t>
      </w:r>
      <w:bookmarkStart w:id="10" w:name="_Hlk79670366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  меж  земельної ділянки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натурі (на місцевості) замовник гр. </w:t>
      </w:r>
      <w:proofErr w:type="spellStart"/>
      <w:r w:rsidR="00FF5767" w:rsidRPr="00FF5767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proofErr w:type="spellEnd"/>
      <w:r w:rsidR="00FF5767" w:rsidRPr="00FF57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Олександрович </w:t>
      </w:r>
      <w:r w:rsidR="00FF57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  житлового   будинку,  господарських  будівель  і споруд  за  адресою:  вул.  </w:t>
      </w:r>
      <w:proofErr w:type="spellStart"/>
      <w:r w:rsidR="00065E3E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 </w:t>
      </w:r>
      <w:r w:rsidR="00FF5767">
        <w:rPr>
          <w:rFonts w:ascii="Times New Roman" w:hAnsi="Times New Roman" w:cs="Times New Roman"/>
          <w:bCs/>
          <w:sz w:val="22"/>
          <w:szCs w:val="22"/>
          <w:lang w:val="uk-UA"/>
        </w:rPr>
        <w:t>буд. 20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bookmarkEnd w:id="10"/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бмежень, обтяжень та земельних сервітутів щодо  вказаної земельної ділянки,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A6812B9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із  землеустрою щодо встановлення (відновлення)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меж    земельної ділянки  в натурі (на місцевості) замовник гр.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proofErr w:type="spellEnd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Олександрович 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цільове    призначення земельної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620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будинку,  господарських  будівель  і споруд  за  адресою:  вул.  </w:t>
      </w:r>
      <w:proofErr w:type="spellStart"/>
      <w:r w:rsidR="008C2B7F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8C2B7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буд.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20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>,  с. Оскіл,  Ізюмського  району, Харківської  області</w:t>
      </w:r>
      <w:r w:rsidR="003A1B2F" w:rsidRPr="003A1B2F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5553F8C3" w14:textId="508433F5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46D2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proofErr w:type="spellEnd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ю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2971114833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Заоскільська</w:t>
      </w:r>
      <w:proofErr w:type="spellEnd"/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буд. 20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110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1689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689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5A1FE6E7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>Чулочников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proofErr w:type="spellEnd"/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FF5B23" w:rsidRP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9AA190E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lastRenderedPageBreak/>
        <w:t>СПИСОК</w:t>
      </w:r>
    </w:p>
    <w:p w14:paraId="5D8FDCFD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 xml:space="preserve">осіб, які завізували </w:t>
      </w:r>
      <w:proofErr w:type="spellStart"/>
      <w:r w:rsidRPr="00E45BC8">
        <w:rPr>
          <w:b/>
          <w:lang w:val="uk-UA"/>
        </w:rPr>
        <w:t>проєкт</w:t>
      </w:r>
      <w:proofErr w:type="spellEnd"/>
      <w:r w:rsidRPr="00E45BC8">
        <w:rPr>
          <w:b/>
          <w:lang w:val="uk-UA"/>
        </w:rPr>
        <w:t xml:space="preserve"> рішення </w:t>
      </w:r>
      <w:proofErr w:type="spellStart"/>
      <w:r w:rsidRPr="00E45BC8">
        <w:rPr>
          <w:b/>
          <w:lang w:val="uk-UA"/>
        </w:rPr>
        <w:t>Оскільської</w:t>
      </w:r>
      <w:proofErr w:type="spellEnd"/>
      <w:r w:rsidRPr="00E45BC8">
        <w:rPr>
          <w:b/>
          <w:lang w:val="uk-UA"/>
        </w:rPr>
        <w:t xml:space="preserve"> сільської ради</w:t>
      </w:r>
    </w:p>
    <w:p w14:paraId="731DCADF" w14:textId="77777777" w:rsidR="00E45BC8" w:rsidRPr="00E45BC8" w:rsidRDefault="00E45BC8" w:rsidP="00E45BC8">
      <w:pPr>
        <w:jc w:val="center"/>
        <w:rPr>
          <w:b/>
          <w:lang w:val="uk-UA"/>
        </w:rPr>
      </w:pPr>
      <w:r w:rsidRPr="00E45BC8">
        <w:rPr>
          <w:b/>
          <w:lang w:val="uk-UA"/>
        </w:rPr>
        <w:t>(____ сесія VIІІ скликання)</w:t>
      </w:r>
    </w:p>
    <w:p w14:paraId="58FCBB9B" w14:textId="77777777" w:rsidR="00E45BC8" w:rsidRPr="00E45BC8" w:rsidRDefault="00E45BC8" w:rsidP="00E45BC8">
      <w:pPr>
        <w:rPr>
          <w:b/>
          <w:lang w:val="uk-UA"/>
        </w:rPr>
      </w:pPr>
    </w:p>
    <w:p w14:paraId="0741A0CE" w14:textId="77777777" w:rsidR="00B46D21" w:rsidRDefault="00FF5B23" w:rsidP="00B46D2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F5B23">
        <w:rPr>
          <w:b/>
        </w:rPr>
        <w:t xml:space="preserve">        </w:t>
      </w:r>
      <w:r w:rsidR="00B46D21">
        <w:rPr>
          <w:b/>
          <w:sz w:val="22"/>
          <w:szCs w:val="22"/>
          <w:lang w:val="uk-UA"/>
        </w:rPr>
        <w:t>Про   затвердження   «Технічної   документації   із</w:t>
      </w:r>
      <w:r w:rsidR="00B46D2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землеустрою </w:t>
      </w:r>
    </w:p>
    <w:p w14:paraId="7BC2A1AD" w14:textId="77777777" w:rsidR="00B46D21" w:rsidRDefault="00B46D21" w:rsidP="00B46D21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     </w:t>
      </w:r>
      <w:r>
        <w:rPr>
          <w:b/>
          <w:sz w:val="22"/>
          <w:szCs w:val="22"/>
          <w:lang w:val="uk-UA"/>
        </w:rPr>
        <w:t xml:space="preserve">встановлення     (відновлення)     меж      земельної     ділянки </w:t>
      </w:r>
    </w:p>
    <w:p w14:paraId="74C15571" w14:textId="77777777" w:rsidR="00B46D21" w:rsidRDefault="00B46D21" w:rsidP="00B46D21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в натурі (на місцевості) замовник </w:t>
      </w:r>
      <w:proofErr w:type="spellStart"/>
      <w:r>
        <w:rPr>
          <w:b/>
          <w:sz w:val="22"/>
          <w:szCs w:val="22"/>
          <w:lang w:val="uk-UA"/>
        </w:rPr>
        <w:t>Чулочников</w:t>
      </w:r>
      <w:proofErr w:type="spellEnd"/>
      <w:r>
        <w:rPr>
          <w:b/>
          <w:sz w:val="22"/>
          <w:szCs w:val="22"/>
          <w:lang w:val="uk-UA"/>
        </w:rPr>
        <w:t xml:space="preserve"> Сергій Олександрович</w:t>
      </w:r>
    </w:p>
    <w:p w14:paraId="37F7C9F6" w14:textId="77777777" w:rsidR="00B46D21" w:rsidRDefault="00B46D21" w:rsidP="00B46D2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    призначення     земельної     ділянки:     для   </w:t>
      </w:r>
      <w:r>
        <w:rPr>
          <w:b/>
          <w:sz w:val="22"/>
          <w:szCs w:val="22"/>
          <w:lang w:val="uk-UA"/>
        </w:rPr>
        <w:t xml:space="preserve">будівництва   і </w:t>
      </w:r>
    </w:p>
    <w:p w14:paraId="380BAA39" w14:textId="77777777" w:rsidR="00B46D21" w:rsidRDefault="00B46D21" w:rsidP="00B46D2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обслуговування     житлового     будинку,   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будівель  і </w:t>
      </w:r>
    </w:p>
    <w:p w14:paraId="328E2DF7" w14:textId="77777777" w:rsidR="00B46D21" w:rsidRPr="00940003" w:rsidRDefault="00B46D21" w:rsidP="00B46D2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споруд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Заоскільська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буд. 20,  с.  Оскіл,   Ізюмського  </w:t>
      </w:r>
    </w:p>
    <w:p w14:paraId="13862DBB" w14:textId="77777777" w:rsidR="00B46D21" w:rsidRDefault="00B46D21" w:rsidP="00B46D2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району, Харківської  області»</w:t>
      </w:r>
    </w:p>
    <w:p w14:paraId="520905A0" w14:textId="1D951FF9" w:rsidR="00E45BC8" w:rsidRPr="00E45BC8" w:rsidRDefault="00E45BC8" w:rsidP="00B46D21">
      <w:pPr>
        <w:rPr>
          <w:b/>
          <w:lang w:val="uk-UA"/>
        </w:rPr>
      </w:pPr>
      <w:bookmarkStart w:id="12" w:name="_GoBack"/>
      <w:bookmarkEnd w:id="12"/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43"/>
        <w:gridCol w:w="2372"/>
        <w:gridCol w:w="3514"/>
        <w:gridCol w:w="1457"/>
        <w:gridCol w:w="1544"/>
      </w:tblGrid>
      <w:tr w:rsidR="00E45BC8" w:rsidRPr="00E45BC8" w14:paraId="16C350CD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29BDB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№ з/п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5EFE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5EED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Посада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D2CF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Дата візи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68FD1E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Підпис</w:t>
            </w:r>
          </w:p>
        </w:tc>
      </w:tr>
      <w:tr w:rsidR="00E45BC8" w:rsidRPr="00E45BC8" w14:paraId="0C0CAA75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F8756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F7D74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Чернов П.М.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0B250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991E2B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27252C" w14:textId="77777777" w:rsidR="00E45BC8" w:rsidRPr="00E45BC8" w:rsidRDefault="00E45BC8" w:rsidP="00E45BC8">
            <w:pPr>
              <w:rPr>
                <w:b/>
              </w:rPr>
            </w:pPr>
          </w:p>
          <w:p w14:paraId="70C9E2BF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F774D7A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401B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F31164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Ляшенко С.В.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EEF47B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Секретар сільської ради</w:t>
            </w:r>
          </w:p>
          <w:p w14:paraId="0425F3A5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00B611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557BB3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7926F20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E43E27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31295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Глазунов О.В.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0B0FBF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7EDE0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1D7BE6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1F1EB332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1F0D31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4A0251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Кулик С.І.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47BE6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5F9117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4DF0E0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68BC623E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D3544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816313" w14:textId="77777777" w:rsidR="00E45BC8" w:rsidRPr="00E45BC8" w:rsidRDefault="00E45BC8" w:rsidP="00E45BC8">
            <w:pPr>
              <w:rPr>
                <w:b/>
                <w:lang w:val="uk-UA"/>
              </w:rPr>
            </w:pPr>
            <w:proofErr w:type="spellStart"/>
            <w:r w:rsidRPr="00E45BC8">
              <w:rPr>
                <w:b/>
                <w:lang w:val="uk-UA"/>
              </w:rPr>
              <w:t>Сітіна</w:t>
            </w:r>
            <w:proofErr w:type="spellEnd"/>
            <w:r w:rsidRPr="00E45BC8">
              <w:rPr>
                <w:b/>
                <w:lang w:val="uk-UA"/>
              </w:rPr>
              <w:t xml:space="preserve"> К.Д.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27CA2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343D8D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2A16E1" w14:textId="77777777" w:rsidR="00E45BC8" w:rsidRPr="00E45BC8" w:rsidRDefault="00E45BC8" w:rsidP="00E45BC8">
            <w:pPr>
              <w:rPr>
                <w:b/>
              </w:rPr>
            </w:pPr>
          </w:p>
        </w:tc>
      </w:tr>
      <w:tr w:rsidR="00E45BC8" w:rsidRPr="00E45BC8" w14:paraId="3BADD5F1" w14:textId="77777777" w:rsidTr="00D42C5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11E0AF" w14:textId="77777777" w:rsidR="00E45BC8" w:rsidRPr="00E45BC8" w:rsidRDefault="00E45BC8" w:rsidP="00E45BC8">
            <w:pPr>
              <w:rPr>
                <w:b/>
                <w:lang w:val="uk-UA"/>
              </w:rPr>
            </w:pPr>
            <w:r w:rsidRPr="00E45BC8">
              <w:rPr>
                <w:b/>
                <w:lang w:val="uk-UA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E54C3A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>Марченко Ю.М.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AA1ED2" w14:textId="77777777" w:rsidR="00E45BC8" w:rsidRPr="00E45BC8" w:rsidRDefault="00E45BC8" w:rsidP="00E45BC8">
            <w:pPr>
              <w:rPr>
                <w:b/>
              </w:rPr>
            </w:pPr>
            <w:r w:rsidRPr="00E45BC8">
              <w:rPr>
                <w:b/>
                <w:lang w:val="uk-UA"/>
              </w:rPr>
              <w:t xml:space="preserve">Начальник відділу правового забезпечення, управління персоналом, організаційної </w:t>
            </w:r>
            <w:proofErr w:type="spellStart"/>
            <w:r w:rsidRPr="00E45BC8">
              <w:rPr>
                <w:b/>
                <w:lang w:val="uk-UA"/>
              </w:rPr>
              <w:t>работи</w:t>
            </w:r>
            <w:proofErr w:type="spellEnd"/>
            <w:r w:rsidRPr="00E45BC8">
              <w:rPr>
                <w:b/>
                <w:lang w:val="uk-UA"/>
              </w:rPr>
              <w:t xml:space="preserve"> та загальних питань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6D1848" w14:textId="77777777" w:rsidR="00E45BC8" w:rsidRPr="00E45BC8" w:rsidRDefault="00E45BC8" w:rsidP="00E45BC8">
            <w:pPr>
              <w:rPr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49729F" w14:textId="77777777" w:rsidR="00E45BC8" w:rsidRPr="00E45BC8" w:rsidRDefault="00E45BC8" w:rsidP="00E45BC8">
            <w:pPr>
              <w:rPr>
                <w:b/>
              </w:rPr>
            </w:pPr>
          </w:p>
          <w:p w14:paraId="42BF3054" w14:textId="77777777" w:rsidR="00E45BC8" w:rsidRPr="00E45BC8" w:rsidRDefault="00E45BC8" w:rsidP="00E45BC8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5E3E"/>
    <w:rsid w:val="0008246D"/>
    <w:rsid w:val="000A2E4F"/>
    <w:rsid w:val="0017219D"/>
    <w:rsid w:val="001874C4"/>
    <w:rsid w:val="002463BF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500FEA"/>
    <w:rsid w:val="00503A3C"/>
    <w:rsid w:val="00503C13"/>
    <w:rsid w:val="00512B71"/>
    <w:rsid w:val="00557A31"/>
    <w:rsid w:val="0058663E"/>
    <w:rsid w:val="005960B8"/>
    <w:rsid w:val="00603805"/>
    <w:rsid w:val="0062304A"/>
    <w:rsid w:val="00630C2D"/>
    <w:rsid w:val="006371FC"/>
    <w:rsid w:val="0068620F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8C2B7F"/>
    <w:rsid w:val="00921863"/>
    <w:rsid w:val="0093170F"/>
    <w:rsid w:val="00940003"/>
    <w:rsid w:val="009B1DCC"/>
    <w:rsid w:val="009F525E"/>
    <w:rsid w:val="00A11242"/>
    <w:rsid w:val="00A425B4"/>
    <w:rsid w:val="00A96299"/>
    <w:rsid w:val="00AC3EDF"/>
    <w:rsid w:val="00AF66EF"/>
    <w:rsid w:val="00B46D21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45BC8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3190</Words>
  <Characters>1819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4</cp:revision>
  <cp:lastPrinted>2021-06-01T12:19:00Z</cp:lastPrinted>
  <dcterms:created xsi:type="dcterms:W3CDTF">2021-08-19T11:42:00Z</dcterms:created>
  <dcterms:modified xsi:type="dcterms:W3CDTF">2021-09-29T07:26:00Z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