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796C3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b/>
          <w:lang w:val="uk-UA" w:eastAsia="zh-CN"/>
        </w:rPr>
        <w:t>1</w:t>
      </w:r>
      <w:r w:rsidR="006123EF">
        <w:rPr>
          <w:rFonts w:ascii="В" w:eastAsia="Times New Roman" w:hAnsi="В" w:cs="В"/>
          <w:b/>
          <w:lang w:val="uk-UA" w:eastAsia="zh-CN"/>
        </w:rPr>
        <w:t>08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14F550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lang w:val="uk-UA" w:eastAsia="zh-CN"/>
        </w:rPr>
        <w:t>1</w:t>
      </w:r>
      <w:r w:rsidR="006123EF">
        <w:rPr>
          <w:rFonts w:ascii="В" w:eastAsia="Times New Roman" w:hAnsi="В" w:cs="В"/>
          <w:lang w:val="uk-UA" w:eastAsia="zh-CN"/>
        </w:rPr>
        <w:t>08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6123EF">
        <w:rPr>
          <w:rFonts w:ascii="Times New Roman" w:eastAsia="Times New Roman" w:hAnsi="Times New Roman" w:cs="В"/>
          <w:lang w:val="uk-UA" w:eastAsia="zh-CN"/>
        </w:rPr>
        <w:t>78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6123EF">
        <w:rPr>
          <w:rFonts w:ascii="Times New Roman" w:eastAsia="Times New Roman" w:hAnsi="Times New Roman" w:cs="В"/>
          <w:lang w:val="uk-UA" w:eastAsia="zh-CN"/>
        </w:rPr>
        <w:t>0,8907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6123EF">
        <w:rPr>
          <w:rFonts w:ascii="Times New Roman" w:eastAsia="Times New Roman" w:hAnsi="Times New Roman" w:cs="В"/>
          <w:lang w:val="uk-UA" w:eastAsia="zh-CN"/>
        </w:rPr>
        <w:t>0,8907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AC1C84" w:rsidRPr="00AC1C84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AC1C84" w:rsidRPr="00AC1C84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6074C4A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42704">
        <w:rPr>
          <w:rFonts w:ascii="В" w:eastAsia="Times New Roman" w:hAnsi="В" w:cs="В"/>
          <w:bCs/>
          <w:lang w:val="uk-UA" w:eastAsia="zh-CN"/>
        </w:rPr>
        <w:t>1</w:t>
      </w:r>
      <w:r w:rsidR="006123EF">
        <w:rPr>
          <w:rFonts w:ascii="В" w:eastAsia="Times New Roman" w:hAnsi="В" w:cs="В"/>
          <w:bCs/>
          <w:lang w:val="uk-UA" w:eastAsia="zh-CN"/>
        </w:rPr>
        <w:t>08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B7E0CB0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42704">
        <w:rPr>
          <w:rFonts w:ascii="Times New Roman" w:eastAsia="MS Mincho" w:hAnsi="Times New Roman" w:cs="Times New Roman"/>
          <w:bCs/>
          <w:lang w:val="uk-UA"/>
        </w:rPr>
        <w:t>1</w:t>
      </w:r>
      <w:r w:rsidR="006123EF">
        <w:rPr>
          <w:rFonts w:ascii="Times New Roman" w:eastAsia="MS Mincho" w:hAnsi="Times New Roman" w:cs="Times New Roman"/>
          <w:bCs/>
          <w:lang w:val="uk-UA"/>
        </w:rPr>
        <w:t>08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6123EF">
        <w:rPr>
          <w:rFonts w:ascii="Times New Roman" w:eastAsia="MS Mincho" w:hAnsi="Times New Roman" w:cs="Times New Roman"/>
          <w:bCs/>
          <w:lang w:val="uk-UA"/>
        </w:rPr>
        <w:t>0,8907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bCs/>
          <w:lang w:val="uk-UA" w:eastAsia="zh-CN"/>
        </w:rPr>
        <w:t>1</w:t>
      </w:r>
      <w:r w:rsidR="006123EF">
        <w:rPr>
          <w:rFonts w:ascii="Times New Roman" w:eastAsia="Times New Roman" w:hAnsi="Times New Roman" w:cs="В"/>
          <w:bCs/>
          <w:lang w:val="uk-UA" w:eastAsia="zh-CN"/>
        </w:rPr>
        <w:t>78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123EF">
        <w:rPr>
          <w:rFonts w:ascii="Times New Roman" w:eastAsia="Times New Roman" w:hAnsi="Times New Roman" w:cs="Times New Roman"/>
          <w:bCs/>
          <w:lang w:val="uk-UA"/>
        </w:rPr>
        <w:t>271,11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123EF">
        <w:rPr>
          <w:rFonts w:ascii="Times New Roman" w:eastAsia="Times New Roman" w:hAnsi="Times New Roman" w:cs="Times New Roman"/>
          <w:bCs/>
          <w:lang w:val="uk-UA"/>
        </w:rPr>
        <w:t>3872,96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3BED1DEB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AC1C84" w:rsidRPr="00AC1C84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0064540B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AC1C84" w:rsidRPr="00AC1C84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AC1C84" w:rsidRPr="00AC1C84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045567C" w:rsidR="00337601" w:rsidRPr="00441B9B" w:rsidRDefault="00AC1C84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en-US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F38D32F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4270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6123E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08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AC1C84"/>
    <w:rsid w:val="00B26F0F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A3BD4"/>
    <w:rsid w:val="00EF1BFA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3230</Words>
  <Characters>1842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2022-01-24T13:42:00Z</cp:lastPrinted>
  <dcterms:created xsi:type="dcterms:W3CDTF">2022-01-24T13:47:00Z</dcterms:created>
  <dcterms:modified xsi:type="dcterms:W3CDTF">2022-01-25T06:55:00Z</dcterms:modified>
</cp:coreProperties>
</file>