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43357ED3" w:rsidR="0043537A" w:rsidRPr="00837A8B" w:rsidRDefault="00F0624F" w:rsidP="00CD6B28">
            <w:pPr>
              <w:tabs>
                <w:tab w:val="left" w:pos="5085"/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r w:rsidR="00CD6B28">
              <w:rPr>
                <w:rFonts w:ascii="Times New Roman" w:hAnsi="Times New Roman" w:cs="Times New Roman"/>
                <w:bCs/>
                <w:lang w:val="uk-UA"/>
              </w:rPr>
              <w:t xml:space="preserve">                             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7DE69D81" w14:textId="77777777" w:rsidR="00406BD6" w:rsidRDefault="00782DF2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bookmarkStart w:id="5" w:name="_Hlk77251321"/>
      <w:r w:rsidR="00A425B4">
        <w:rPr>
          <w:b/>
          <w:sz w:val="22"/>
          <w:szCs w:val="22"/>
          <w:lang w:val="uk-UA"/>
        </w:rPr>
        <w:t>«</w:t>
      </w:r>
      <w:bookmarkStart w:id="6" w:name="_Hlk73452614"/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встановлення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земельної</w:t>
      </w:r>
      <w:r w:rsidR="00CD6B28">
        <w:rPr>
          <w:b/>
          <w:sz w:val="22"/>
          <w:szCs w:val="22"/>
          <w:lang w:val="uk-UA"/>
        </w:rPr>
        <w:t xml:space="preserve"> 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ділянки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 xml:space="preserve"> в натурі (на місцевості</w:t>
      </w:r>
      <w:bookmarkStart w:id="7" w:name="_Hlk60645511"/>
      <w:r w:rsidR="00CD6B28">
        <w:rPr>
          <w:b/>
          <w:sz w:val="22"/>
          <w:szCs w:val="22"/>
          <w:lang w:val="uk-UA"/>
        </w:rPr>
        <w:t xml:space="preserve">)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 w:rsidR="00CF16AA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  </w:t>
      </w:r>
      <w:r w:rsidR="00F0624F">
        <w:rPr>
          <w:b/>
          <w:sz w:val="22"/>
          <w:szCs w:val="22"/>
          <w:lang w:val="uk-UA"/>
        </w:rPr>
        <w:t>житлового будинку,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господарських</w:t>
      </w:r>
      <w:r w:rsidR="00CD6B28">
        <w:rPr>
          <w:b/>
          <w:sz w:val="22"/>
          <w:szCs w:val="22"/>
          <w:lang w:val="uk-UA"/>
        </w:rPr>
        <w:t xml:space="preserve"> 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  <w:r w:rsidR="00CF16AA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CD6B28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споруд</w:t>
      </w:r>
      <w:r w:rsidR="00CD6B28">
        <w:rPr>
          <w:b/>
          <w:sz w:val="22"/>
          <w:szCs w:val="22"/>
          <w:lang w:val="uk-UA"/>
        </w:rPr>
        <w:t xml:space="preserve"> (присадибна</w:t>
      </w:r>
      <w:r w:rsidR="00BE6C33">
        <w:rPr>
          <w:b/>
          <w:sz w:val="22"/>
          <w:szCs w:val="22"/>
          <w:lang w:val="uk-UA"/>
        </w:rPr>
        <w:t xml:space="preserve"> </w:t>
      </w:r>
      <w:r w:rsidR="00CD6B28">
        <w:rPr>
          <w:b/>
          <w:sz w:val="22"/>
          <w:szCs w:val="22"/>
          <w:lang w:val="uk-UA"/>
        </w:rPr>
        <w:t xml:space="preserve"> ділянка)</w:t>
      </w:r>
      <w:r w:rsidR="00BE6C33">
        <w:rPr>
          <w:b/>
          <w:sz w:val="22"/>
          <w:szCs w:val="22"/>
          <w:lang w:val="uk-UA"/>
        </w:rPr>
        <w:t>,</w:t>
      </w:r>
      <w:r w:rsidR="00CD6B28">
        <w:rPr>
          <w:b/>
          <w:sz w:val="22"/>
          <w:szCs w:val="22"/>
          <w:lang w:val="uk-UA"/>
        </w:rPr>
        <w:t xml:space="preserve"> </w:t>
      </w:r>
      <w:r w:rsidR="00BE6C33">
        <w:rPr>
          <w:b/>
          <w:sz w:val="22"/>
          <w:szCs w:val="22"/>
          <w:lang w:val="uk-UA"/>
        </w:rPr>
        <w:t xml:space="preserve">розташованої </w:t>
      </w:r>
      <w:r w:rsidR="00CD6B28">
        <w:rPr>
          <w:b/>
          <w:sz w:val="22"/>
          <w:szCs w:val="22"/>
          <w:lang w:val="uk-UA"/>
        </w:rPr>
        <w:t>по</w:t>
      </w:r>
      <w:r w:rsidR="00406BD6">
        <w:rPr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вул.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E6C33">
        <w:rPr>
          <w:rFonts w:ascii="Times New Roman" w:hAnsi="Times New Roman" w:cs="Times New Roman"/>
          <w:b/>
          <w:sz w:val="22"/>
          <w:szCs w:val="22"/>
          <w:lang w:val="uk-UA"/>
        </w:rPr>
        <w:t>Шкільн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ій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BE6C33">
        <w:rPr>
          <w:rFonts w:ascii="Times New Roman" w:hAnsi="Times New Roman" w:cs="Times New Roman"/>
          <w:b/>
          <w:sz w:val="22"/>
          <w:szCs w:val="22"/>
          <w:lang w:val="uk-UA"/>
        </w:rPr>
        <w:t>20</w:t>
      </w:r>
    </w:p>
    <w:p w14:paraId="6FD07263" w14:textId="5B2C1D97" w:rsidR="00490A52" w:rsidRDefault="00406BD6" w:rsidP="00CD6B28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в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с.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Ізюмськ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CD6B28">
        <w:rPr>
          <w:rFonts w:ascii="Times New Roman" w:hAnsi="Times New Roman" w:cs="Times New Roman"/>
          <w:b/>
          <w:sz w:val="22"/>
          <w:szCs w:val="22"/>
          <w:lang w:val="uk-UA"/>
        </w:rPr>
        <w:t>і»</w:t>
      </w:r>
      <w:bookmarkEnd w:id="1"/>
      <w:bookmarkEnd w:id="3"/>
      <w:bookmarkEnd w:id="6"/>
      <w:bookmarkEnd w:id="7"/>
      <w:r w:rsidR="003A1B2F"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bookmarkEnd w:id="5"/>
    </w:p>
    <w:p w14:paraId="3EA8E740" w14:textId="59A6D536" w:rsidR="00BE6C33" w:rsidRDefault="00BE6C33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</w:t>
      </w:r>
      <w:r w:rsidR="00406BD6">
        <w:rPr>
          <w:rFonts w:ascii="Times New Roman" w:hAnsi="Times New Roman" w:cs="Times New Roman"/>
          <w:b/>
          <w:sz w:val="22"/>
          <w:szCs w:val="22"/>
          <w:lang w:val="uk-UA"/>
        </w:rPr>
        <w:t xml:space="preserve">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Євченко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Валентина Вікторівна)</w:t>
      </w:r>
    </w:p>
    <w:p w14:paraId="64091AC4" w14:textId="096D3C24" w:rsidR="0076725C" w:rsidRDefault="003A1B2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2"/>
    <w:bookmarkEnd w:id="4"/>
    <w:p w14:paraId="62755022" w14:textId="09EB3E53" w:rsidR="0043537A" w:rsidRPr="003B4FB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3B4F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E6C33">
        <w:rPr>
          <w:rFonts w:ascii="Times New Roman" w:hAnsi="Times New Roman" w:cs="Times New Roman"/>
          <w:sz w:val="22"/>
          <w:szCs w:val="22"/>
          <w:lang w:val="uk-UA"/>
        </w:rPr>
        <w:t>Євченко</w:t>
      </w:r>
      <w:proofErr w:type="spellEnd"/>
      <w:r w:rsidR="00BE6C33">
        <w:rPr>
          <w:rFonts w:ascii="Times New Roman" w:hAnsi="Times New Roman" w:cs="Times New Roman"/>
          <w:sz w:val="22"/>
          <w:szCs w:val="22"/>
          <w:lang w:val="uk-UA"/>
        </w:rPr>
        <w:t xml:space="preserve"> Валентини Вікторівни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BE6C33" w:rsidRPr="00BE6C33">
        <w:rPr>
          <w:rFonts w:ascii="Times New Roman" w:hAnsi="Times New Roman" w:cs="Times New Roman"/>
          <w:sz w:val="22"/>
          <w:szCs w:val="22"/>
          <w:lang w:val="uk-UA"/>
        </w:rPr>
        <w:t>«Технічної документації із землеустрою щодо  встановлення  (відновлення)  меж  земельної  ділянки  в натурі (на місцевості) для будівництва   і обслуговування житлового будинку, господарських    будівель і  споруд (присадибна  ділянка), розташованої по   вул.   Шкільній,   20  в   с.  Оскіл  Ізюмського   району   Харківської  області»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BE6C33" w:rsidRPr="00BE6C3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8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CF16AA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805BED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BE6C33">
        <w:rPr>
          <w:rFonts w:ascii="Times New Roman" w:hAnsi="Times New Roman" w:cs="Times New Roman"/>
          <w:sz w:val="22"/>
          <w:szCs w:val="22"/>
          <w:lang w:val="uk-UA"/>
        </w:rPr>
        <w:t>175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, площею 0,</w:t>
      </w:r>
      <w:r w:rsidR="00BE6C33">
        <w:rPr>
          <w:rFonts w:ascii="Times New Roman" w:hAnsi="Times New Roman" w:cs="Times New Roman"/>
          <w:sz w:val="22"/>
          <w:szCs w:val="22"/>
          <w:lang w:val="uk-UA"/>
        </w:rPr>
        <w:t>1575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BE6C33">
        <w:rPr>
          <w:rFonts w:ascii="Times New Roman" w:hAnsi="Times New Roman" w:cs="Times New Roman"/>
          <w:sz w:val="22"/>
          <w:szCs w:val="22"/>
          <w:lang w:val="uk-UA"/>
        </w:rPr>
        <w:t>1575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8"/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га для будівництва і обслуговування житлового будинку, господарських будівель і споруд, керуючись статтями 12, 118,121,122, 186 Земельного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DC777E" w:rsidRDefault="002F7EB4" w:rsidP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782DF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54A00CBF" w:rsidR="00FD5D9C" w:rsidRPr="003A1B2F" w:rsidRDefault="00F0624F" w:rsidP="00603805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«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Технічну документацію</w:t>
      </w:r>
      <w:r w:rsidR="00CF16AA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E6C33" w:rsidRPr="00BE6C33">
        <w:rPr>
          <w:rFonts w:ascii="Times New Roman" w:hAnsi="Times New Roman" w:cs="Times New Roman"/>
          <w:bCs/>
          <w:sz w:val="22"/>
          <w:szCs w:val="22"/>
          <w:lang w:val="uk-UA"/>
        </w:rPr>
        <w:t>із землеустрою щодо</w:t>
      </w:r>
      <w:r w:rsidR="00D315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E6C33" w:rsidRPr="00BE6C33">
        <w:rPr>
          <w:rFonts w:ascii="Times New Roman" w:hAnsi="Times New Roman" w:cs="Times New Roman"/>
          <w:bCs/>
          <w:sz w:val="22"/>
          <w:szCs w:val="22"/>
          <w:lang w:val="uk-UA"/>
        </w:rPr>
        <w:t>встановлення</w:t>
      </w:r>
      <w:r w:rsidR="00D315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E6C33" w:rsidRPr="00BE6C33">
        <w:rPr>
          <w:rFonts w:ascii="Times New Roman" w:hAnsi="Times New Roman" w:cs="Times New Roman"/>
          <w:bCs/>
          <w:sz w:val="22"/>
          <w:szCs w:val="22"/>
          <w:lang w:val="uk-UA"/>
        </w:rPr>
        <w:t>(відновлення)</w:t>
      </w:r>
      <w:r w:rsidR="00D315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E6C33" w:rsidRPr="00BE6C33">
        <w:rPr>
          <w:rFonts w:ascii="Times New Roman" w:hAnsi="Times New Roman" w:cs="Times New Roman"/>
          <w:bCs/>
          <w:sz w:val="22"/>
          <w:szCs w:val="22"/>
          <w:lang w:val="uk-UA"/>
        </w:rPr>
        <w:t>меж  земельної  ділянки  в натурі (на місцевості) для    будівництва   і    обслуговування    житлового    будинку,</w:t>
      </w:r>
      <w:r w:rsidR="00D315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E6C33" w:rsidRPr="00BE6C33">
        <w:rPr>
          <w:rFonts w:ascii="Times New Roman" w:hAnsi="Times New Roman" w:cs="Times New Roman"/>
          <w:bCs/>
          <w:sz w:val="22"/>
          <w:szCs w:val="22"/>
          <w:lang w:val="uk-UA"/>
        </w:rPr>
        <w:t>господарських    будівель і споруд (присадибна  ділянка),</w:t>
      </w:r>
      <w:r w:rsidR="00D315A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E6C33" w:rsidRPr="00BE6C33">
        <w:rPr>
          <w:rFonts w:ascii="Times New Roman" w:hAnsi="Times New Roman" w:cs="Times New Roman"/>
          <w:bCs/>
          <w:sz w:val="22"/>
          <w:szCs w:val="22"/>
          <w:lang w:val="uk-UA"/>
        </w:rPr>
        <w:t>розташованої по вул.   Шкільній,   20 в с.  Оскіл  Ізюмського району   Харківської  області»</w:t>
      </w:r>
      <w:r w:rsidR="00BE6C33" w:rsidRPr="00BE6C33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E6C33">
        <w:rPr>
          <w:rFonts w:ascii="Times New Roman" w:hAnsi="Times New Roman" w:cs="Times New Roman"/>
          <w:b/>
          <w:bCs/>
          <w:sz w:val="22"/>
          <w:szCs w:val="22"/>
          <w:lang w:val="uk-UA"/>
        </w:rPr>
        <w:t>.</w:t>
      </w:r>
    </w:p>
    <w:p w14:paraId="5553F8C3" w14:textId="3900A789" w:rsidR="0043537A" w:rsidRPr="00277014" w:rsidRDefault="00F0624F" w:rsidP="00D315A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E6C33">
        <w:rPr>
          <w:rFonts w:ascii="Times New Roman" w:hAnsi="Times New Roman" w:cs="Times New Roman"/>
          <w:sz w:val="22"/>
          <w:szCs w:val="22"/>
          <w:lang w:val="uk-UA"/>
        </w:rPr>
        <w:t>Євченко</w:t>
      </w:r>
      <w:proofErr w:type="spellEnd"/>
      <w:r w:rsidR="00BE6C33">
        <w:rPr>
          <w:rFonts w:ascii="Times New Roman" w:hAnsi="Times New Roman" w:cs="Times New Roman"/>
          <w:sz w:val="22"/>
          <w:szCs w:val="22"/>
          <w:lang w:val="uk-UA"/>
        </w:rPr>
        <w:t xml:space="preserve"> Валентині Вікторі</w:t>
      </w:r>
      <w:r w:rsidR="00277014">
        <w:rPr>
          <w:rFonts w:ascii="Times New Roman" w:hAnsi="Times New Roman" w:cs="Times New Roman"/>
          <w:sz w:val="22"/>
          <w:szCs w:val="22"/>
          <w:lang w:val="uk-UA"/>
        </w:rPr>
        <w:t>вні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E6C33">
        <w:rPr>
          <w:rFonts w:ascii="Times New Roman" w:hAnsi="Times New Roman" w:cs="Times New Roman"/>
          <w:sz w:val="22"/>
          <w:szCs w:val="22"/>
          <w:lang w:val="uk-UA"/>
        </w:rPr>
        <w:t>2566600526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90A52">
        <w:rPr>
          <w:rFonts w:ascii="Times New Roman" w:hAnsi="Times New Roman" w:cs="Times New Roman"/>
          <w:sz w:val="22"/>
          <w:szCs w:val="22"/>
          <w:lang w:val="uk-UA"/>
        </w:rPr>
        <w:t xml:space="preserve"> б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у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ділянку,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яка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розташована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6C2B">
        <w:rPr>
          <w:rFonts w:ascii="Times New Roman" w:hAnsi="Times New Roman" w:cs="Times New Roman"/>
          <w:sz w:val="22"/>
          <w:szCs w:val="22"/>
          <w:lang w:val="uk-UA"/>
        </w:rPr>
        <w:t>Шкільн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03805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490A52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6C2B">
        <w:rPr>
          <w:rFonts w:ascii="Times New Roman" w:hAnsi="Times New Roman" w:cs="Times New Roman"/>
          <w:sz w:val="22"/>
          <w:szCs w:val="22"/>
          <w:lang w:val="uk-UA"/>
        </w:rPr>
        <w:t>20</w:t>
      </w:r>
      <w:r w:rsidR="00782DF2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с. </w:t>
      </w:r>
      <w:r w:rsidR="00051395" w:rsidRPr="00490A5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490A52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номер   6322888001:01:001: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1B6C2B">
        <w:rPr>
          <w:rFonts w:ascii="Times New Roman" w:hAnsi="Times New Roman" w:cs="Times New Roman"/>
          <w:sz w:val="22"/>
          <w:szCs w:val="22"/>
          <w:lang w:val="uk-UA"/>
        </w:rPr>
        <w:t>175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490A5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1B6C2B">
        <w:rPr>
          <w:rFonts w:ascii="Times New Roman" w:hAnsi="Times New Roman" w:cs="Times New Roman"/>
          <w:sz w:val="22"/>
          <w:szCs w:val="22"/>
          <w:lang w:val="uk-UA"/>
        </w:rPr>
        <w:t>1575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490A52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490A5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1B6C2B">
        <w:rPr>
          <w:rFonts w:ascii="Times New Roman" w:hAnsi="Times New Roman" w:cs="Times New Roman"/>
          <w:sz w:val="22"/>
          <w:szCs w:val="22"/>
          <w:lang w:val="uk-UA"/>
        </w:rPr>
        <w:t>1575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5D9C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і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490A52">
        <w:rPr>
          <w:rFonts w:ascii="Times New Roman" w:hAnsi="Times New Roman" w:cs="Times New Roman"/>
          <w:sz w:val="22"/>
          <w:szCs w:val="22"/>
          <w:lang w:val="uk-UA"/>
        </w:rPr>
        <w:t xml:space="preserve"> споруд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з обмеженням у використанні (охоронна зона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навколо (вздовж)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об’єкта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енергетичної системи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B6C2B">
        <w:rPr>
          <w:rFonts w:ascii="Times New Roman" w:hAnsi="Times New Roman" w:cs="Times New Roman"/>
          <w:sz w:val="22"/>
          <w:szCs w:val="22"/>
          <w:lang w:val="uk-UA"/>
        </w:rPr>
        <w:t xml:space="preserve">(ЛЕП 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низької напруги </w:t>
      </w:r>
      <w:r w:rsidR="001B6C2B">
        <w:rPr>
          <w:rFonts w:ascii="Times New Roman" w:hAnsi="Times New Roman" w:cs="Times New Roman"/>
          <w:sz w:val="22"/>
          <w:szCs w:val="22"/>
          <w:lang w:val="uk-UA"/>
        </w:rPr>
        <w:t>0,4 кВ)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D315AC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земельна ділянка,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>площею 0,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1B6C2B">
        <w:rPr>
          <w:rFonts w:ascii="Times New Roman" w:hAnsi="Times New Roman" w:cs="Times New Roman"/>
          <w:sz w:val="22"/>
          <w:szCs w:val="22"/>
          <w:lang w:val="uk-UA"/>
        </w:rPr>
        <w:t>010</w:t>
      </w:r>
      <w:r w:rsidR="00277014"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га, код 01.05).</w:t>
      </w:r>
      <w:r w:rsidRPr="00277014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117B3732" w14:textId="5DAAA1B2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1B6C2B">
        <w:rPr>
          <w:rFonts w:ascii="Times New Roman" w:hAnsi="Times New Roman" w:cs="Times New Roman"/>
          <w:bCs/>
          <w:sz w:val="22"/>
          <w:szCs w:val="22"/>
          <w:lang w:val="uk-UA"/>
        </w:rPr>
        <w:t>Євченко</w:t>
      </w:r>
      <w:proofErr w:type="spellEnd"/>
      <w:r w:rsidR="001B6C2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В.В</w:t>
      </w:r>
      <w:r w:rsidR="00EF411F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38705112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EF411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виконанням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рішення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>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комісію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100DE65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28EC5A8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історичного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благоустрою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9187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33FC5470" w14:textId="77777777" w:rsidR="00D315AC" w:rsidRDefault="00D315AC" w:rsidP="00D315AC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Про затвердження «Технічної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щодо  </w:t>
      </w:r>
      <w:r>
        <w:rPr>
          <w:b/>
          <w:sz w:val="22"/>
          <w:szCs w:val="22"/>
          <w:lang w:val="uk-UA"/>
        </w:rPr>
        <w:t xml:space="preserve">встановлення  (відновлення)  меж  земельної  ділянки  в натурі (на місцевості)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для </w:t>
      </w:r>
      <w:r>
        <w:rPr>
          <w:b/>
          <w:sz w:val="22"/>
          <w:szCs w:val="22"/>
          <w:lang w:val="uk-UA"/>
        </w:rPr>
        <w:t xml:space="preserve">будівництва і обслуговування    житлового будинку, господарських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будівель і споруд (присадибна  ділянка), розташованої по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вул. Шкільній, 20</w:t>
      </w:r>
    </w:p>
    <w:p w14:paraId="72401FEE" w14:textId="77777777" w:rsidR="00D315AC" w:rsidRDefault="00D315AC" w:rsidP="00D315AC">
      <w:pPr>
        <w:ind w:right="3581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в с. Оскіл Ізюмського району Харківської  області»</w:t>
      </w:r>
      <w:r w:rsidRPr="003A1B2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2115E619" w14:textId="77777777" w:rsidR="00D315AC" w:rsidRDefault="00D315AC" w:rsidP="00D315AC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(Замовник: гр. </w:t>
      </w:r>
      <w:proofErr w:type="spellStart"/>
      <w:r>
        <w:rPr>
          <w:rFonts w:ascii="Times New Roman" w:hAnsi="Times New Roman" w:cs="Times New Roman"/>
          <w:b/>
          <w:sz w:val="22"/>
          <w:szCs w:val="22"/>
          <w:lang w:val="uk-UA"/>
        </w:rPr>
        <w:t>Євченко</w:t>
      </w:r>
      <w:proofErr w:type="spellEnd"/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Валентина Вікторівна)</w:t>
      </w:r>
      <w:bookmarkStart w:id="9" w:name="_GoBack"/>
      <w:bookmarkEnd w:id="9"/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1B6C2B"/>
    <w:rsid w:val="002463BF"/>
    <w:rsid w:val="00277014"/>
    <w:rsid w:val="002D7BDC"/>
    <w:rsid w:val="002F7EB4"/>
    <w:rsid w:val="003162B8"/>
    <w:rsid w:val="003261D9"/>
    <w:rsid w:val="003A1B2F"/>
    <w:rsid w:val="003A6D7E"/>
    <w:rsid w:val="003B4FBA"/>
    <w:rsid w:val="003C4073"/>
    <w:rsid w:val="003F457F"/>
    <w:rsid w:val="00406BD6"/>
    <w:rsid w:val="0043537A"/>
    <w:rsid w:val="00444363"/>
    <w:rsid w:val="00480067"/>
    <w:rsid w:val="00490A52"/>
    <w:rsid w:val="00500FEA"/>
    <w:rsid w:val="00503C13"/>
    <w:rsid w:val="00512B71"/>
    <w:rsid w:val="00557A31"/>
    <w:rsid w:val="0058663E"/>
    <w:rsid w:val="00603805"/>
    <w:rsid w:val="0061244D"/>
    <w:rsid w:val="0062304A"/>
    <w:rsid w:val="00630C2D"/>
    <w:rsid w:val="006371FC"/>
    <w:rsid w:val="0069187B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05BED"/>
    <w:rsid w:val="00811AF4"/>
    <w:rsid w:val="0082222B"/>
    <w:rsid w:val="00837A8B"/>
    <w:rsid w:val="00892777"/>
    <w:rsid w:val="008A6C93"/>
    <w:rsid w:val="008C014C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BE6C33"/>
    <w:rsid w:val="00CB3099"/>
    <w:rsid w:val="00CC7EDF"/>
    <w:rsid w:val="00CD6B28"/>
    <w:rsid w:val="00CF16AA"/>
    <w:rsid w:val="00D100C5"/>
    <w:rsid w:val="00D26B3A"/>
    <w:rsid w:val="00D315AC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EF411F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3007</Words>
  <Characters>1714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dell</cp:lastModifiedBy>
  <cp:revision>5</cp:revision>
  <cp:lastPrinted>2021-07-16T05:21:00Z</cp:lastPrinted>
  <dcterms:created xsi:type="dcterms:W3CDTF">2021-07-16T05:30:00Z</dcterms:created>
  <dcterms:modified xsi:type="dcterms:W3CDTF">2021-07-28T11:12:00Z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