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9A6" w:rsidRDefault="00D329A6" w:rsidP="00D329A6">
      <w:pPr>
        <w:spacing w:after="0" w:line="100" w:lineRule="atLeast"/>
        <w:ind w:left="720" w:hanging="240"/>
        <w:jc w:val="center"/>
      </w:pPr>
      <w:r>
        <w:rPr>
          <w:noProof/>
          <w:lang w:eastAsia="ru-RU"/>
        </w:rPr>
        <w:drawing>
          <wp:inline distT="0" distB="0" distL="0" distR="0" wp14:anchorId="517D8112" wp14:editId="56CD82B4">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D329A6" w:rsidRPr="00BB455D" w:rsidRDefault="00D329A6" w:rsidP="00D329A6">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УКРАЇНА</w:t>
      </w:r>
    </w:p>
    <w:p w:rsidR="00D329A6" w:rsidRPr="00BB455D" w:rsidRDefault="00D329A6" w:rsidP="00D329A6">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ОСКІЛЬСЬКА СІЛЬСЬКА РАДА</w:t>
      </w:r>
    </w:p>
    <w:p w:rsidR="00D329A6" w:rsidRPr="00BB455D" w:rsidRDefault="00D329A6" w:rsidP="00D329A6">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val="uk-UA" w:eastAsia="zh-CN"/>
        </w:rPr>
        <w:t>ІЗЮМСЬКОГО РАЙОНУ ХАРКІВСЬКОЇ ОБЛАСТІ</w:t>
      </w:r>
    </w:p>
    <w:p w:rsidR="00997EE9" w:rsidRPr="00BB455D" w:rsidRDefault="00997EE9" w:rsidP="00997EE9">
      <w:pPr>
        <w:spacing w:after="0" w:line="100" w:lineRule="atLeast"/>
        <w:ind w:left="132"/>
        <w:jc w:val="center"/>
        <w:rPr>
          <w:rFonts w:ascii="В" w:eastAsia="Times New Roman" w:hAnsi="В" w:cs="В"/>
          <w:sz w:val="30"/>
          <w:szCs w:val="24"/>
          <w:lang w:eastAsia="zh-CN"/>
        </w:rPr>
      </w:pPr>
      <w:r w:rsidRPr="00BB455D">
        <w:rPr>
          <w:rFonts w:ascii="Times New Roman" w:eastAsia="Times New Roman" w:hAnsi="Times New Roman" w:cs="Times New Roman"/>
          <w:b/>
          <w:sz w:val="28"/>
          <w:szCs w:val="24"/>
          <w:lang w:val="en-US" w:eastAsia="zh-CN"/>
        </w:rPr>
        <w:t>V</w:t>
      </w:r>
      <w:r>
        <w:rPr>
          <w:rFonts w:ascii="Times New Roman" w:eastAsia="Times New Roman" w:hAnsi="Times New Roman" w:cs="Times New Roman"/>
          <w:b/>
          <w:sz w:val="28"/>
          <w:szCs w:val="24"/>
          <w:lang w:val="uk-UA" w:eastAsia="zh-CN"/>
        </w:rPr>
        <w:t xml:space="preserve"> </w:t>
      </w:r>
      <w:r w:rsidRPr="00BB455D">
        <w:rPr>
          <w:rFonts w:ascii="Times New Roman" w:eastAsia="Times New Roman" w:hAnsi="Times New Roman" w:cs="Times New Roman"/>
          <w:b/>
          <w:sz w:val="28"/>
          <w:szCs w:val="24"/>
          <w:lang w:val="uk-UA" w:eastAsia="zh-CN"/>
        </w:rPr>
        <w:t xml:space="preserve">сесія </w:t>
      </w:r>
      <w:r w:rsidRPr="00BB455D">
        <w:rPr>
          <w:rFonts w:ascii="Times New Roman" w:eastAsia="Times New Roman" w:hAnsi="Times New Roman" w:cs="Times New Roman"/>
          <w:b/>
          <w:sz w:val="28"/>
          <w:szCs w:val="24"/>
          <w:lang w:val="en-US" w:eastAsia="zh-CN"/>
        </w:rPr>
        <w:t>V</w:t>
      </w:r>
      <w:r w:rsidRPr="00BB455D">
        <w:rPr>
          <w:rFonts w:ascii="Times New Roman" w:eastAsia="Times New Roman" w:hAnsi="Times New Roman" w:cs="Times New Roman"/>
          <w:b/>
          <w:sz w:val="28"/>
          <w:szCs w:val="24"/>
          <w:lang w:val="uk-UA" w:eastAsia="zh-CN"/>
        </w:rPr>
        <w:t>ІІІ скликання</w:t>
      </w:r>
    </w:p>
    <w:p w:rsidR="00997EE9" w:rsidRPr="00BB455D" w:rsidRDefault="00997EE9" w:rsidP="00997EE9">
      <w:pPr>
        <w:spacing w:after="0" w:line="100" w:lineRule="atLeast"/>
        <w:ind w:left="132"/>
        <w:jc w:val="center"/>
        <w:rPr>
          <w:rFonts w:ascii="Times New Roman" w:eastAsia="Times New Roman" w:hAnsi="Times New Roman" w:cs="В"/>
          <w:sz w:val="28"/>
          <w:szCs w:val="24"/>
          <w:lang w:eastAsia="zh-CN"/>
        </w:rPr>
      </w:pPr>
    </w:p>
    <w:p w:rsidR="00997EE9" w:rsidRPr="000A6481" w:rsidRDefault="00997EE9" w:rsidP="00997EE9">
      <w:pPr>
        <w:spacing w:after="0" w:line="100" w:lineRule="atLeast"/>
        <w:ind w:left="132"/>
        <w:rPr>
          <w:rFonts w:ascii="В" w:eastAsia="Times New Roman" w:hAnsi="В" w:cs="В"/>
          <w:sz w:val="28"/>
          <w:szCs w:val="24"/>
          <w:lang w:eastAsia="zh-CN"/>
        </w:rPr>
      </w:pPr>
      <w:r w:rsidRPr="00BB455D">
        <w:rPr>
          <w:rFonts w:ascii="Times New Roman" w:eastAsia="В" w:hAnsi="Times New Roman" w:cs="В"/>
          <w:b/>
          <w:sz w:val="26"/>
          <w:szCs w:val="24"/>
          <w:lang w:val="uk-UA" w:eastAsia="zh-CN"/>
        </w:rPr>
        <w:t xml:space="preserve">                                                    </w:t>
      </w:r>
      <w:r w:rsidRPr="00BB455D">
        <w:rPr>
          <w:rFonts w:ascii="Times New Roman" w:eastAsia="Times New Roman" w:hAnsi="Times New Roman" w:cs="В"/>
          <w:b/>
          <w:sz w:val="26"/>
          <w:szCs w:val="24"/>
          <w:lang w:eastAsia="zh-CN"/>
        </w:rPr>
        <w:t xml:space="preserve">Р І Ш Е Н </w:t>
      </w:r>
      <w:proofErr w:type="spellStart"/>
      <w:r w:rsidRPr="00BB455D">
        <w:rPr>
          <w:rFonts w:ascii="Times New Roman" w:eastAsia="Times New Roman" w:hAnsi="Times New Roman" w:cs="В"/>
          <w:b/>
          <w:sz w:val="26"/>
          <w:szCs w:val="24"/>
          <w:lang w:eastAsia="zh-CN"/>
        </w:rPr>
        <w:t>Н</w:t>
      </w:r>
      <w:proofErr w:type="spellEnd"/>
      <w:r w:rsidRPr="00BB455D">
        <w:rPr>
          <w:rFonts w:ascii="Times New Roman" w:eastAsia="Times New Roman" w:hAnsi="Times New Roman" w:cs="В"/>
          <w:b/>
          <w:sz w:val="26"/>
          <w:szCs w:val="24"/>
          <w:lang w:eastAsia="zh-CN"/>
        </w:rPr>
        <w:t xml:space="preserve"> Я</w:t>
      </w:r>
      <w:r w:rsidRPr="00BB455D">
        <w:rPr>
          <w:rFonts w:ascii="Times New Roman" w:eastAsia="Times New Roman" w:hAnsi="Times New Roman" w:cs="В"/>
          <w:b/>
          <w:sz w:val="26"/>
          <w:szCs w:val="24"/>
          <w:lang w:val="uk-UA" w:eastAsia="zh-CN"/>
        </w:rPr>
        <w:t xml:space="preserve"> №</w:t>
      </w:r>
      <w:r>
        <w:rPr>
          <w:rFonts w:ascii="Times New Roman" w:eastAsia="Times New Roman" w:hAnsi="Times New Roman" w:cs="В"/>
          <w:b/>
          <w:sz w:val="26"/>
          <w:szCs w:val="24"/>
          <w:lang w:val="uk-UA" w:eastAsia="zh-CN"/>
        </w:rPr>
        <w:t xml:space="preserve"> 20                                              </w:t>
      </w:r>
    </w:p>
    <w:p w:rsidR="00997EE9" w:rsidRPr="009D63E5" w:rsidRDefault="00997EE9" w:rsidP="00997EE9">
      <w:pPr>
        <w:spacing w:after="0" w:line="100" w:lineRule="atLeast"/>
        <w:ind w:left="132"/>
        <w:jc w:val="both"/>
        <w:rPr>
          <w:rFonts w:ascii="В" w:eastAsia="Times New Roman" w:hAnsi="В" w:cs="В"/>
          <w:sz w:val="28"/>
          <w:szCs w:val="24"/>
          <w:lang w:val="uk-UA" w:eastAsia="zh-CN"/>
        </w:rPr>
      </w:pPr>
      <w:r w:rsidRPr="00BB455D">
        <w:rPr>
          <w:rFonts w:ascii="Times New Roman" w:eastAsia="Times New Roman" w:hAnsi="Times New Roman" w:cs="Times New Roman"/>
          <w:szCs w:val="24"/>
          <w:lang w:val="uk-UA" w:eastAsia="zh-CN"/>
        </w:rPr>
        <w:t xml:space="preserve">                              </w:t>
      </w:r>
    </w:p>
    <w:p w:rsidR="00997EE9" w:rsidRPr="00BB455D" w:rsidRDefault="00997EE9" w:rsidP="00997EE9">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29 січня</w:t>
      </w: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sz w:val="24"/>
          <w:szCs w:val="28"/>
          <w:lang w:val="uk-UA" w:eastAsia="zh-CN"/>
        </w:rPr>
        <w:t>202</w:t>
      </w:r>
      <w:r w:rsidR="00092B97">
        <w:rPr>
          <w:rFonts w:ascii="Times New Roman" w:eastAsia="Times New Roman" w:hAnsi="Times New Roman" w:cs="Times New Roman"/>
          <w:b/>
          <w:sz w:val="24"/>
          <w:szCs w:val="28"/>
          <w:lang w:val="uk-UA" w:eastAsia="zh-CN"/>
        </w:rPr>
        <w:t>1</w:t>
      </w:r>
      <w:bookmarkStart w:id="0" w:name="_GoBack"/>
      <w:bookmarkEnd w:id="0"/>
      <w:r w:rsidRPr="00BB455D">
        <w:rPr>
          <w:rFonts w:ascii="Times New Roman" w:eastAsia="Times New Roman" w:hAnsi="Times New Roman" w:cs="Times New Roman"/>
          <w:b/>
          <w:sz w:val="24"/>
          <w:szCs w:val="28"/>
          <w:lang w:val="uk-UA" w:eastAsia="zh-CN"/>
        </w:rPr>
        <w:t xml:space="preserve"> року</w:t>
      </w:r>
    </w:p>
    <w:p w:rsidR="00D329A6" w:rsidRPr="00E17395" w:rsidRDefault="00D329A6" w:rsidP="00D329A6">
      <w:pPr>
        <w:tabs>
          <w:tab w:val="left" w:pos="1322"/>
          <w:tab w:val="center" w:pos="5508"/>
        </w:tabs>
        <w:spacing w:after="0" w:line="100" w:lineRule="atLeast"/>
        <w:ind w:firstLine="132"/>
        <w:rPr>
          <w:rFonts w:ascii="В" w:eastAsia="Times New Roman" w:hAnsi="В" w:cs="В"/>
          <w:sz w:val="28"/>
          <w:szCs w:val="24"/>
          <w:lang w:val="uk-UA" w:eastAsia="zh-CN"/>
        </w:rPr>
      </w:pPr>
    </w:p>
    <w:p w:rsidR="00D329A6" w:rsidRPr="008C509F" w:rsidRDefault="00D329A6" w:rsidP="00D329A6">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с. Комарівка, вул. </w:t>
      </w:r>
      <w:r w:rsidR="00CC7587">
        <w:rPr>
          <w:rFonts w:ascii="В" w:eastAsia="Times New Roman" w:hAnsi="В" w:cs="В"/>
          <w:b/>
          <w:color w:val="00000A"/>
          <w:lang w:val="uk-UA" w:eastAsia="zh-CN"/>
        </w:rPr>
        <w:t>Володі</w:t>
      </w:r>
      <w:r w:rsidR="00311603" w:rsidRPr="00311603">
        <w:rPr>
          <w:rFonts w:ascii="В" w:eastAsia="Times New Roman" w:hAnsi="В" w:cs="В"/>
          <w:b/>
          <w:color w:val="00000A"/>
          <w:lang w:val="uk-UA" w:eastAsia="zh-CN"/>
        </w:rPr>
        <w:t xml:space="preserve"> </w:t>
      </w:r>
      <w:r w:rsidR="00311603">
        <w:rPr>
          <w:rFonts w:ascii="В" w:eastAsia="Times New Roman" w:hAnsi="В" w:cs="В"/>
          <w:b/>
          <w:color w:val="00000A"/>
          <w:lang w:val="uk-UA" w:eastAsia="zh-CN"/>
        </w:rPr>
        <w:t>Трофімова</w:t>
      </w:r>
      <w:r w:rsidR="00CC7587">
        <w:rPr>
          <w:rFonts w:ascii="В" w:eastAsia="Times New Roman" w:hAnsi="В" w:cs="В"/>
          <w:b/>
          <w:color w:val="00000A"/>
          <w:lang w:val="uk-UA" w:eastAsia="zh-CN"/>
        </w:rPr>
        <w:t>,1 Ізюмського</w:t>
      </w:r>
      <w:r>
        <w:rPr>
          <w:rFonts w:ascii="В" w:eastAsia="Times New Roman" w:hAnsi="В" w:cs="В"/>
          <w:b/>
          <w:color w:val="00000A"/>
          <w:lang w:val="uk-UA" w:eastAsia="zh-CN"/>
        </w:rPr>
        <w:t xml:space="preserve"> район</w:t>
      </w:r>
      <w:r w:rsidR="00CC7587">
        <w:rPr>
          <w:rFonts w:ascii="В" w:eastAsia="Times New Roman" w:hAnsi="В" w:cs="В"/>
          <w:b/>
          <w:color w:val="00000A"/>
          <w:lang w:val="uk-UA" w:eastAsia="zh-CN"/>
        </w:rPr>
        <w:t>у</w:t>
      </w:r>
      <w:r>
        <w:rPr>
          <w:rFonts w:ascii="В" w:eastAsia="Times New Roman" w:hAnsi="В" w:cs="В"/>
          <w:b/>
          <w:color w:val="00000A"/>
          <w:lang w:val="uk-UA" w:eastAsia="zh-CN"/>
        </w:rPr>
        <w:t xml:space="preserve"> Харківської області» (Замовник: гр. </w:t>
      </w:r>
      <w:proofErr w:type="spellStart"/>
      <w:r>
        <w:rPr>
          <w:rFonts w:ascii="В" w:eastAsia="Times New Roman" w:hAnsi="В" w:cs="В"/>
          <w:b/>
          <w:color w:val="00000A"/>
          <w:lang w:val="uk-UA" w:eastAsia="zh-CN"/>
        </w:rPr>
        <w:t>Котяхова</w:t>
      </w:r>
      <w:proofErr w:type="spellEnd"/>
      <w:r>
        <w:rPr>
          <w:rFonts w:ascii="В" w:eastAsia="Times New Roman" w:hAnsi="В" w:cs="В"/>
          <w:b/>
          <w:color w:val="00000A"/>
          <w:lang w:val="uk-UA" w:eastAsia="zh-CN"/>
        </w:rPr>
        <w:t xml:space="preserve"> Лідія Тихонівна)</w:t>
      </w:r>
    </w:p>
    <w:p w:rsidR="00D329A6" w:rsidRPr="00C161F0" w:rsidRDefault="00D329A6" w:rsidP="00D329A6">
      <w:pPr>
        <w:tabs>
          <w:tab w:val="left" w:pos="6663"/>
          <w:tab w:val="left" w:pos="6804"/>
        </w:tabs>
        <w:spacing w:after="0" w:line="100" w:lineRule="atLeast"/>
        <w:ind w:right="2692"/>
        <w:jc w:val="both"/>
        <w:rPr>
          <w:sz w:val="16"/>
          <w:szCs w:val="16"/>
          <w:lang w:val="uk-UA"/>
        </w:rPr>
      </w:pPr>
    </w:p>
    <w:p w:rsidR="00D329A6" w:rsidRDefault="00D329A6" w:rsidP="00D329A6">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proofErr w:type="spellStart"/>
      <w:r>
        <w:rPr>
          <w:rFonts w:ascii="В" w:eastAsia="Times New Roman" w:hAnsi="В" w:cs="В"/>
          <w:color w:val="00000A"/>
          <w:lang w:val="uk-UA" w:eastAsia="zh-CN"/>
        </w:rPr>
        <w:t>Котяхової</w:t>
      </w:r>
      <w:proofErr w:type="spellEnd"/>
      <w:r>
        <w:rPr>
          <w:rFonts w:ascii="В" w:eastAsia="Times New Roman" w:hAnsi="В" w:cs="В"/>
          <w:color w:val="00000A"/>
          <w:lang w:val="uk-UA" w:eastAsia="zh-CN"/>
        </w:rPr>
        <w:t xml:space="preserve"> Лідії Тихонівни про затвердження </w:t>
      </w:r>
      <w:r w:rsidRPr="00800E4F">
        <w:rPr>
          <w:rFonts w:ascii="В" w:eastAsia="Times New Roman" w:hAnsi="В" w:cs="В"/>
          <w:color w:val="00000A"/>
          <w:lang w:val="uk-UA" w:eastAsia="zh-CN"/>
        </w:rPr>
        <w:t>«</w:t>
      </w:r>
      <w:r w:rsidRPr="00D329A6">
        <w:rPr>
          <w:rFonts w:ascii="В" w:eastAsia="Times New Roman" w:hAnsi="В" w:cs="В"/>
          <w:color w:val="00000A"/>
          <w:lang w:val="uk-UA" w:eastAsia="zh-CN"/>
        </w:rPr>
        <w:t>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w:t>
      </w:r>
      <w:r w:rsidR="00B56DAC">
        <w:rPr>
          <w:rFonts w:ascii="В" w:eastAsia="Times New Roman" w:hAnsi="В" w:cs="В"/>
          <w:color w:val="00000A"/>
          <w:lang w:val="uk-UA" w:eastAsia="zh-CN"/>
        </w:rPr>
        <w:t xml:space="preserve">ка розташована  за адресою: </w:t>
      </w:r>
      <w:r w:rsidRPr="00D329A6">
        <w:rPr>
          <w:rFonts w:ascii="В" w:eastAsia="Times New Roman" w:hAnsi="В" w:cs="В"/>
          <w:color w:val="00000A"/>
          <w:lang w:val="uk-UA" w:eastAsia="zh-CN"/>
        </w:rPr>
        <w:t xml:space="preserve"> с. Комарівка, </w:t>
      </w:r>
      <w:r w:rsidR="00B56DAC">
        <w:rPr>
          <w:rFonts w:ascii="В" w:eastAsia="Times New Roman" w:hAnsi="В" w:cs="В"/>
          <w:color w:val="00000A"/>
          <w:lang w:val="uk-UA" w:eastAsia="zh-CN"/>
        </w:rPr>
        <w:t>вул. Володі</w:t>
      </w:r>
      <w:r w:rsidR="00311603" w:rsidRPr="00311603">
        <w:rPr>
          <w:rFonts w:ascii="В" w:eastAsia="Times New Roman" w:hAnsi="В" w:cs="В"/>
          <w:color w:val="00000A"/>
          <w:lang w:val="uk-UA" w:eastAsia="zh-CN"/>
        </w:rPr>
        <w:t xml:space="preserve"> </w:t>
      </w:r>
      <w:r w:rsidR="00311603">
        <w:rPr>
          <w:rFonts w:ascii="В" w:eastAsia="Times New Roman" w:hAnsi="В" w:cs="В"/>
          <w:color w:val="00000A"/>
          <w:lang w:val="uk-UA" w:eastAsia="zh-CN"/>
        </w:rPr>
        <w:t>Трофімова</w:t>
      </w:r>
      <w:r w:rsidR="00B56DAC">
        <w:rPr>
          <w:rFonts w:ascii="В" w:eastAsia="Times New Roman" w:hAnsi="В" w:cs="В"/>
          <w:color w:val="00000A"/>
          <w:lang w:val="uk-UA" w:eastAsia="zh-CN"/>
        </w:rPr>
        <w:t>,1 Ізюмського</w:t>
      </w:r>
      <w:r w:rsidRPr="00D329A6">
        <w:rPr>
          <w:rFonts w:ascii="В" w:eastAsia="Times New Roman" w:hAnsi="В" w:cs="В"/>
          <w:color w:val="00000A"/>
          <w:lang w:val="uk-UA" w:eastAsia="zh-CN"/>
        </w:rPr>
        <w:t xml:space="preserve"> район</w:t>
      </w:r>
      <w:r w:rsidR="00B56DAC">
        <w:rPr>
          <w:rFonts w:ascii="В" w:eastAsia="Times New Roman" w:hAnsi="В" w:cs="В"/>
          <w:color w:val="00000A"/>
          <w:lang w:val="uk-UA" w:eastAsia="zh-CN"/>
        </w:rPr>
        <w:t>у</w:t>
      </w:r>
      <w:r w:rsidRPr="00D329A6">
        <w:rPr>
          <w:rFonts w:ascii="В" w:eastAsia="Times New Roman" w:hAnsi="В" w:cs="В"/>
          <w:color w:val="00000A"/>
          <w:lang w:val="uk-UA" w:eastAsia="zh-CN"/>
        </w:rPr>
        <w:t xml:space="preserve"> Харківської області</w:t>
      </w:r>
      <w:r w:rsidRPr="00800E4F">
        <w:rPr>
          <w:rFonts w:ascii="В" w:eastAsia="Times New Roman" w:hAnsi="В" w:cs="В"/>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bookmarkStart w:id="1" w:name="_Hlk39483300"/>
      <w:r>
        <w:rPr>
          <w:rFonts w:ascii="Times New Roman" w:eastAsia="Times New Roman" w:hAnsi="Times New Roman" w:cs="Times New Roman"/>
          <w:color w:val="00000A"/>
          <w:lang w:val="uk-UA" w:eastAsia="zh-CN"/>
        </w:rPr>
        <w:t>6322885001:01:001:0</w:t>
      </w:r>
      <w:bookmarkEnd w:id="1"/>
      <w:r>
        <w:rPr>
          <w:rFonts w:ascii="Times New Roman" w:eastAsia="Times New Roman" w:hAnsi="Times New Roman" w:cs="Times New Roman"/>
          <w:color w:val="00000A"/>
          <w:lang w:val="uk-UA" w:eastAsia="zh-CN"/>
        </w:rPr>
        <w:t>197), площею 0,1539 га, в т. ч. 0,1539 га для будівництва і обслуговування житлового будинку, господарських і споруд (присадибна ділянка</w:t>
      </w:r>
      <w:r w:rsidR="006B3D13">
        <w:rPr>
          <w:rFonts w:ascii="Times New Roman" w:eastAsia="Times New Roman" w:hAnsi="Times New Roman" w:cs="Times New Roman"/>
          <w:color w:val="00000A"/>
          <w:lang w:val="uk-UA" w:eastAsia="zh-CN"/>
        </w:rPr>
        <w:t>)</w:t>
      </w:r>
      <w:r>
        <w:rPr>
          <w:rFonts w:ascii="Times New Roman" w:eastAsia="Times New Roman" w:hAnsi="Times New Roman" w:cs="Times New Roman"/>
          <w:color w:val="00000A"/>
          <w:lang w:val="uk-UA" w:eastAsia="zh-CN"/>
        </w:rPr>
        <w:t xml:space="preserve">, зважаючи на те, що розробник технічної документації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D329A6" w:rsidRPr="00E17395" w:rsidRDefault="00D329A6" w:rsidP="00D329A6">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D329A6" w:rsidRPr="00800E4F" w:rsidRDefault="00D329A6" w:rsidP="00D329A6">
      <w:pPr>
        <w:spacing w:after="0" w:line="100" w:lineRule="atLeast"/>
        <w:ind w:firstLine="284"/>
        <w:jc w:val="both"/>
        <w:rPr>
          <w:lang w:val="uk-UA"/>
        </w:rPr>
      </w:pPr>
      <w:r>
        <w:rPr>
          <w:rFonts w:ascii="В" w:eastAsia="Times New Roman" w:hAnsi="В" w:cs="В"/>
          <w:color w:val="00000A"/>
          <w:lang w:val="uk-UA" w:eastAsia="zh-CN"/>
        </w:rPr>
        <w:t>1.Затвердити «Технічну документацію</w:t>
      </w:r>
      <w:r w:rsidRPr="00D329A6">
        <w:rPr>
          <w:rFonts w:ascii="В" w:eastAsia="Times New Roman" w:hAnsi="В" w:cs="В"/>
          <w:color w:val="00000A"/>
          <w:lang w:val="uk-UA" w:eastAsia="zh-CN"/>
        </w:rPr>
        <w:t xml:space="preserve">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с. Комарівка, </w:t>
      </w:r>
      <w:r w:rsidR="00B56DAC">
        <w:rPr>
          <w:rFonts w:ascii="В" w:eastAsia="Times New Roman" w:hAnsi="В" w:cs="В"/>
          <w:color w:val="00000A"/>
          <w:lang w:val="uk-UA" w:eastAsia="zh-CN"/>
        </w:rPr>
        <w:t>вул. Володі Трофімова,1 Ізюмського</w:t>
      </w:r>
      <w:r w:rsidRPr="00D329A6">
        <w:rPr>
          <w:rFonts w:ascii="В" w:eastAsia="Times New Roman" w:hAnsi="В" w:cs="В"/>
          <w:color w:val="00000A"/>
          <w:lang w:val="uk-UA" w:eastAsia="zh-CN"/>
        </w:rPr>
        <w:t xml:space="preserve"> район</w:t>
      </w:r>
      <w:r w:rsidR="00B56DAC">
        <w:rPr>
          <w:rFonts w:ascii="В" w:eastAsia="Times New Roman" w:hAnsi="В" w:cs="В"/>
          <w:color w:val="00000A"/>
          <w:lang w:val="uk-UA" w:eastAsia="zh-CN"/>
        </w:rPr>
        <w:t>у</w:t>
      </w:r>
      <w:r w:rsidRPr="00D329A6">
        <w:rPr>
          <w:rFonts w:ascii="В" w:eastAsia="Times New Roman" w:hAnsi="В" w:cs="В"/>
          <w:color w:val="00000A"/>
          <w:lang w:val="uk-UA" w:eastAsia="zh-CN"/>
        </w:rPr>
        <w:t xml:space="preserve"> Харківської області</w:t>
      </w:r>
      <w:r w:rsidRPr="00800E4F">
        <w:rPr>
          <w:rFonts w:ascii="В" w:eastAsia="Times New Roman" w:hAnsi="В" w:cs="В"/>
          <w:color w:val="00000A"/>
          <w:lang w:val="uk-UA" w:eastAsia="zh-CN"/>
        </w:rPr>
        <w:t>»</w:t>
      </w:r>
      <w:r>
        <w:rPr>
          <w:rFonts w:ascii="В" w:eastAsia="Times New Roman" w:hAnsi="В" w:cs="В"/>
          <w:color w:val="00000A"/>
          <w:lang w:val="uk-UA" w:eastAsia="zh-CN"/>
        </w:rPr>
        <w:t>.</w:t>
      </w:r>
    </w:p>
    <w:p w:rsidR="00D329A6" w:rsidRDefault="00D329A6" w:rsidP="00D329A6">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proofErr w:type="spellStart"/>
      <w:r>
        <w:rPr>
          <w:rFonts w:ascii="Times New Roman" w:eastAsia="Times New Roman" w:hAnsi="Times New Roman" w:cs="Times New Roman"/>
          <w:color w:val="00000A"/>
          <w:lang w:val="uk-UA" w:eastAsia="zh-CN"/>
        </w:rPr>
        <w:t>Котяховій</w:t>
      </w:r>
      <w:proofErr w:type="spellEnd"/>
      <w:r>
        <w:rPr>
          <w:rFonts w:ascii="Times New Roman" w:eastAsia="Times New Roman" w:hAnsi="Times New Roman" w:cs="Times New Roman"/>
          <w:color w:val="00000A"/>
          <w:lang w:val="uk-UA" w:eastAsia="zh-CN"/>
        </w:rPr>
        <w:t xml:space="preserve"> Лідії Тихонівні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1186800166</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за адресою:</w:t>
      </w:r>
      <w:r w:rsidRPr="005731C9">
        <w:rPr>
          <w:rFonts w:ascii="Times New Roman" w:eastAsia="Times New Roman" w:hAnsi="Times New Roman" w:cs="Times New Roman"/>
          <w:color w:val="00000A"/>
          <w:lang w:val="uk-UA" w:eastAsia="zh-CN"/>
        </w:rPr>
        <w:t xml:space="preserve"> вул. </w:t>
      </w:r>
      <w:r>
        <w:rPr>
          <w:rFonts w:ascii="Times New Roman" w:eastAsia="Times New Roman" w:hAnsi="Times New Roman" w:cs="Times New Roman"/>
          <w:color w:val="00000A"/>
          <w:lang w:val="uk-UA" w:eastAsia="zh-CN"/>
        </w:rPr>
        <w:t>Володі Трофімова</w:t>
      </w:r>
      <w:r w:rsidRPr="005731C9">
        <w:rPr>
          <w:rFonts w:ascii="Times New Roman" w:eastAsia="Times New Roman" w:hAnsi="Times New Roman" w:cs="Times New Roman"/>
          <w:color w:val="00000A"/>
          <w:lang w:val="uk-UA" w:eastAsia="zh-CN"/>
        </w:rPr>
        <w:t>,</w:t>
      </w:r>
      <w:r>
        <w:rPr>
          <w:rFonts w:ascii="Times New Roman" w:eastAsia="Times New Roman" w:hAnsi="Times New Roman" w:cs="Times New Roman"/>
          <w:color w:val="00000A"/>
          <w:lang w:val="uk-UA" w:eastAsia="zh-CN"/>
        </w:rPr>
        <w:t xml:space="preserve"> буд.1,</w:t>
      </w:r>
      <w:r w:rsidRPr="005731C9">
        <w:rPr>
          <w:rFonts w:ascii="Times New Roman" w:eastAsia="Times New Roman" w:hAnsi="Times New Roman" w:cs="Times New Roman"/>
          <w:color w:val="00000A"/>
          <w:lang w:val="uk-UA" w:eastAsia="zh-CN"/>
        </w:rPr>
        <w:t xml:space="preserve"> с. Комарівка, Ізюмський район, Харківська область, (кадастр</w:t>
      </w:r>
      <w:r>
        <w:rPr>
          <w:rFonts w:ascii="Times New Roman" w:eastAsia="Times New Roman" w:hAnsi="Times New Roman" w:cs="Times New Roman"/>
          <w:color w:val="00000A"/>
          <w:lang w:val="uk-UA" w:eastAsia="zh-CN"/>
        </w:rPr>
        <w:t xml:space="preserve">овий номер </w:t>
      </w:r>
      <w:r w:rsidRPr="00701E4B">
        <w:rPr>
          <w:rFonts w:ascii="Times New Roman" w:eastAsia="Times New Roman" w:hAnsi="Times New Roman" w:cs="Times New Roman"/>
          <w:color w:val="00000A"/>
          <w:lang w:val="uk-UA" w:eastAsia="zh-CN"/>
        </w:rPr>
        <w:t>6322885001:01:001:0</w:t>
      </w:r>
      <w:r>
        <w:rPr>
          <w:rFonts w:ascii="Times New Roman" w:eastAsia="Times New Roman" w:hAnsi="Times New Roman" w:cs="Times New Roman"/>
          <w:color w:val="00000A"/>
          <w:lang w:val="uk-UA" w:eastAsia="zh-CN"/>
        </w:rPr>
        <w:t>197</w:t>
      </w:r>
      <w:r w:rsidRPr="005731C9">
        <w:rPr>
          <w:rFonts w:ascii="Times New Roman" w:eastAsia="Times New Roman" w:hAnsi="Times New Roman" w:cs="Times New Roman"/>
          <w:color w:val="00000A"/>
          <w:lang w:val="uk-UA" w:eastAsia="zh-CN"/>
        </w:rPr>
        <w:t>), площею 0,</w:t>
      </w:r>
      <w:r>
        <w:rPr>
          <w:rFonts w:ascii="Times New Roman" w:eastAsia="Times New Roman" w:hAnsi="Times New Roman" w:cs="Times New Roman"/>
          <w:color w:val="00000A"/>
          <w:lang w:val="uk-UA" w:eastAsia="zh-CN"/>
        </w:rPr>
        <w:t>1539</w:t>
      </w:r>
      <w:r w:rsidRPr="005731C9">
        <w:rPr>
          <w:rFonts w:ascii="Times New Roman" w:eastAsia="Times New Roman" w:hAnsi="Times New Roman" w:cs="Times New Roman"/>
          <w:color w:val="00000A"/>
          <w:lang w:val="uk-UA" w:eastAsia="zh-CN"/>
        </w:rPr>
        <w:t xml:space="preserve"> га, в т. ч. 0,</w:t>
      </w:r>
      <w:r>
        <w:rPr>
          <w:rFonts w:ascii="Times New Roman" w:eastAsia="Times New Roman" w:hAnsi="Times New Roman" w:cs="Times New Roman"/>
          <w:color w:val="00000A"/>
          <w:lang w:val="uk-UA" w:eastAsia="zh-CN"/>
        </w:rPr>
        <w:t>1539</w:t>
      </w:r>
      <w:r w:rsidRPr="005731C9">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w:t>
      </w:r>
      <w:r w:rsidRPr="00B86BF9">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w:t>
      </w:r>
    </w:p>
    <w:p w:rsidR="00D329A6" w:rsidRDefault="00D329A6" w:rsidP="00D329A6">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proofErr w:type="spellStart"/>
      <w:r>
        <w:rPr>
          <w:rFonts w:ascii="В" w:eastAsia="Times New Roman" w:hAnsi="В" w:cs="В"/>
          <w:color w:val="00000A"/>
          <w:lang w:val="uk-UA" w:eastAsia="zh-CN"/>
        </w:rPr>
        <w:t>Котяхову</w:t>
      </w:r>
      <w:proofErr w:type="spellEnd"/>
      <w:r>
        <w:rPr>
          <w:rFonts w:ascii="В" w:eastAsia="Times New Roman" w:hAnsi="В" w:cs="В"/>
          <w:color w:val="00000A"/>
          <w:lang w:val="uk-UA" w:eastAsia="zh-CN"/>
        </w:rPr>
        <w:t xml:space="preserve"> Л.Т.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D329A6" w:rsidRPr="00F42B08" w:rsidRDefault="00D329A6" w:rsidP="00D329A6">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D329A6" w:rsidRDefault="00D329A6" w:rsidP="00D329A6">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0C3478" w:rsidRPr="000C3478">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 xml:space="preserve">). </w:t>
      </w:r>
    </w:p>
    <w:p w:rsidR="00D329A6" w:rsidRDefault="00D329A6" w:rsidP="00D329A6">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D329A6" w:rsidRPr="00F32630" w:rsidRDefault="00D329A6" w:rsidP="00D329A6">
      <w:pPr>
        <w:spacing w:after="0" w:line="100" w:lineRule="atLeast"/>
        <w:jc w:val="both"/>
        <w:rPr>
          <w:lang w:val="uk-UA"/>
        </w:rPr>
      </w:pPr>
      <w:r w:rsidRPr="00DE08EB">
        <w:rPr>
          <w:rFonts w:ascii="В" w:eastAsia="В" w:hAnsi="В" w:cs="В"/>
          <w:b/>
          <w:color w:val="00000A"/>
          <w:lang w:val="uk-UA" w:eastAsia="zh-CN"/>
        </w:rPr>
        <w:t xml:space="preserve">       </w:t>
      </w:r>
      <w:r w:rsidRPr="00DE08EB">
        <w:rPr>
          <w:rFonts w:ascii="Times New Roman" w:eastAsia="Times New Roman" w:hAnsi="Times New Roman" w:cs="Times New Roman"/>
          <w:b/>
          <w:color w:val="00000A"/>
          <w:lang w:val="uk-UA" w:eastAsia="zh-CN"/>
        </w:rPr>
        <w:t xml:space="preserve"> </w:t>
      </w:r>
      <w:r w:rsidR="00DE08EB" w:rsidRPr="00DE08EB">
        <w:rPr>
          <w:rFonts w:ascii="Times New Roman" w:eastAsia="Times New Roman" w:hAnsi="Times New Roman" w:cs="Times New Roman"/>
          <w:b/>
          <w:color w:val="00000A"/>
          <w:lang w:val="uk-UA" w:eastAsia="zh-CN"/>
        </w:rPr>
        <w:t>Оскільський</w:t>
      </w:r>
      <w:r w:rsidR="00DE08EB">
        <w:rPr>
          <w:rFonts w:ascii="Times New Roman" w:eastAsia="Times New Roman" w:hAnsi="Times New Roman" w:cs="Times New Roman"/>
          <w:color w:val="00000A"/>
          <w:lang w:val="uk-UA" w:eastAsia="zh-CN"/>
        </w:rPr>
        <w:t xml:space="preserve"> </w:t>
      </w:r>
      <w:r w:rsidR="00DE08EB">
        <w:rPr>
          <w:rFonts w:ascii="В" w:eastAsia="Times New Roman" w:hAnsi="В" w:cs="В"/>
          <w:b/>
          <w:color w:val="00000A"/>
          <w:lang w:val="uk-UA" w:eastAsia="zh-CN"/>
        </w:rPr>
        <w:t>с</w:t>
      </w:r>
      <w:r>
        <w:rPr>
          <w:rFonts w:ascii="В" w:eastAsia="Times New Roman" w:hAnsi="В" w:cs="В"/>
          <w:b/>
          <w:color w:val="00000A"/>
          <w:lang w:val="uk-UA" w:eastAsia="zh-CN"/>
        </w:rPr>
        <w:t xml:space="preserve">ільський голова                                                                        </w:t>
      </w:r>
      <w:r>
        <w:rPr>
          <w:rFonts w:ascii="В" w:eastAsia="Times New Roman" w:hAnsi="В" w:cs="Times New Roman"/>
          <w:b/>
          <w:color w:val="00000A"/>
          <w:lang w:val="uk-UA" w:eastAsia="ru-RU"/>
        </w:rPr>
        <w:t>Геннадій ЗАГОРУЙКО</w:t>
      </w:r>
    </w:p>
    <w:p w:rsidR="00D329A6" w:rsidRPr="00F32630" w:rsidRDefault="00D329A6" w:rsidP="00D329A6">
      <w:pPr>
        <w:spacing w:after="0" w:line="100" w:lineRule="atLeast"/>
        <w:jc w:val="center"/>
        <w:rPr>
          <w:lang w:val="uk-UA"/>
        </w:rPr>
      </w:pPr>
    </w:p>
    <w:p w:rsidR="00D329A6" w:rsidRDefault="00D329A6" w:rsidP="00D329A6">
      <w:pPr>
        <w:spacing w:after="0" w:line="100" w:lineRule="atLeast"/>
        <w:jc w:val="center"/>
        <w:rPr>
          <w:rFonts w:ascii="Times New Roman" w:eastAsia="Times New Roman" w:hAnsi="Times New Roman" w:cs="В"/>
          <w:b/>
          <w:color w:val="00000A"/>
          <w:sz w:val="28"/>
          <w:szCs w:val="28"/>
          <w:lang w:val="uk-UA" w:eastAsia="zh-CN"/>
        </w:rPr>
      </w:pPr>
    </w:p>
    <w:p w:rsidR="00D329A6" w:rsidRDefault="00D329A6" w:rsidP="00D329A6">
      <w:pPr>
        <w:spacing w:after="0" w:line="100" w:lineRule="atLeast"/>
        <w:jc w:val="center"/>
        <w:rPr>
          <w:rFonts w:ascii="Times New Roman" w:eastAsia="Times New Roman" w:hAnsi="Times New Roman" w:cs="В"/>
          <w:b/>
          <w:color w:val="00000A"/>
          <w:sz w:val="28"/>
          <w:szCs w:val="28"/>
          <w:lang w:val="uk-UA" w:eastAsia="zh-CN"/>
        </w:rPr>
      </w:pPr>
    </w:p>
    <w:sectPr w:rsidR="00D329A6" w:rsidSect="00C161F0">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D84"/>
    <w:rsid w:val="00092B97"/>
    <w:rsid w:val="000C3478"/>
    <w:rsid w:val="001C22F5"/>
    <w:rsid w:val="002816AC"/>
    <w:rsid w:val="00311603"/>
    <w:rsid w:val="006B3D13"/>
    <w:rsid w:val="00940882"/>
    <w:rsid w:val="00997EE9"/>
    <w:rsid w:val="00B56DAC"/>
    <w:rsid w:val="00CC7587"/>
    <w:rsid w:val="00D329A6"/>
    <w:rsid w:val="00DE08EB"/>
    <w:rsid w:val="00F17D84"/>
    <w:rsid w:val="00FA7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F10F6-9638-48C8-9A04-71478E10B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329A6"/>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7EE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97EE9"/>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501</Words>
  <Characters>2859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10</cp:revision>
  <cp:lastPrinted>2021-02-18T07:19:00Z</cp:lastPrinted>
  <dcterms:created xsi:type="dcterms:W3CDTF">2020-11-27T08:22:00Z</dcterms:created>
  <dcterms:modified xsi:type="dcterms:W3CDTF">2021-02-18T07:56:00Z</dcterms:modified>
</cp:coreProperties>
</file>