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1DE6" w:rsidRDefault="00F01DE6" w:rsidP="00F01DE6"/>
    <w:p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</w:p>
    <w:p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:rsidR="00F01DE6" w:rsidRDefault="00451F9A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ІХ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F01DE6" w:rsidRDefault="00F01DE6" w:rsidP="00F01DE6">
      <w:pPr>
        <w:widowControl w:val="0"/>
        <w:ind w:left="720" w:hanging="240"/>
        <w:jc w:val="center"/>
        <w:textAlignment w:val="baseline"/>
      </w:pPr>
    </w:p>
    <w:p w:rsidR="00F01DE6" w:rsidRPr="00451F9A" w:rsidRDefault="00F01DE6" w:rsidP="00451F9A">
      <w:pPr>
        <w:widowControl w:val="0"/>
        <w:ind w:left="720" w:hanging="240"/>
        <w:jc w:val="center"/>
        <w:textAlignment w:val="baseline"/>
        <w:rPr>
          <w:rFonts w:ascii="Times New Roman" w:hAnsi="Times New Roman" w:cs="Times New Roman"/>
          <w:b/>
          <w:szCs w:val="28"/>
          <w:lang w:val="uk-UA"/>
        </w:rPr>
      </w:pPr>
      <w:r w:rsidRPr="00451F9A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Pr="00451F9A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Pr="00451F9A">
        <w:rPr>
          <w:rFonts w:ascii="Times New Roman" w:hAnsi="Times New Roman"/>
          <w:b/>
          <w:szCs w:val="28"/>
          <w:lang w:val="uk-UA" w:bidi="hi-IN"/>
        </w:rPr>
        <w:t xml:space="preserve"> Я  </w:t>
      </w:r>
      <w:r w:rsidR="00451F9A" w:rsidRPr="00451F9A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451F9A">
        <w:rPr>
          <w:rFonts w:ascii="Times New Roman" w:hAnsi="Times New Roman" w:cs="Times New Roman"/>
          <w:b/>
          <w:szCs w:val="28"/>
          <w:lang w:val="uk-UA" w:bidi="hi-IN"/>
        </w:rPr>
        <w:t>№</w:t>
      </w:r>
      <w:r w:rsidR="00451F9A" w:rsidRPr="00451F9A">
        <w:rPr>
          <w:rFonts w:ascii="Times New Roman" w:hAnsi="Times New Roman" w:cs="Times New Roman"/>
          <w:b/>
          <w:szCs w:val="28"/>
          <w:lang w:val="uk-UA"/>
        </w:rPr>
        <w:t xml:space="preserve">  54</w:t>
      </w:r>
    </w:p>
    <w:p w:rsidR="00F01DE6" w:rsidRPr="00F93208" w:rsidRDefault="00734D7B" w:rsidP="00F01DE6">
      <w:pPr>
        <w:widowControl w:val="0"/>
        <w:ind w:left="480" w:hanging="480"/>
        <w:jc w:val="both"/>
        <w:textAlignment w:val="baseline"/>
        <w:rPr>
          <w:b/>
          <w:bCs/>
        </w:rPr>
      </w:pPr>
      <w:r>
        <w:rPr>
          <w:rFonts w:ascii="Times New Roman" w:hAnsi="Times New Roman"/>
          <w:b/>
          <w:bCs/>
          <w:sz w:val="24"/>
          <w:lang w:val="uk-UA" w:bidi="hi-IN"/>
        </w:rPr>
        <w:t xml:space="preserve">  </w:t>
      </w:r>
      <w:r w:rsidR="00F01DE6" w:rsidRPr="00F93208">
        <w:rPr>
          <w:rFonts w:ascii="Times New Roman" w:hAnsi="Times New Roman"/>
          <w:b/>
          <w:bCs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bCs/>
          <w:sz w:val="24"/>
          <w:lang w:val="uk-UA" w:bidi="hi-IN"/>
        </w:rPr>
        <w:t xml:space="preserve"> </w:t>
      </w:r>
      <w:r w:rsidR="00F01DE6" w:rsidRPr="00F93208">
        <w:rPr>
          <w:rFonts w:ascii="Times New Roman" w:hAnsi="Times New Roman"/>
          <w:b/>
          <w:bCs/>
          <w:sz w:val="24"/>
          <w:lang w:val="uk-UA" w:bidi="hi-IN"/>
        </w:rPr>
        <w:t xml:space="preserve">від </w:t>
      </w:r>
      <w:r w:rsidR="00451F9A">
        <w:rPr>
          <w:rFonts w:ascii="Times New Roman" w:hAnsi="Times New Roman"/>
          <w:b/>
          <w:bCs/>
          <w:sz w:val="24"/>
          <w:lang w:val="uk-UA" w:bidi="hi-IN"/>
        </w:rPr>
        <w:t xml:space="preserve">19 травня </w:t>
      </w:r>
      <w:r w:rsidR="00F01DE6"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                                                                  </w:t>
      </w:r>
    </w:p>
    <w:p w:rsidR="00F01DE6" w:rsidRDefault="00F01DE6" w:rsidP="00F01DE6">
      <w:pPr>
        <w:ind w:left="132"/>
        <w:jc w:val="center"/>
      </w:pPr>
    </w:p>
    <w:p w:rsidR="00F93208" w:rsidRDefault="00734D7B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>
        <w:rPr>
          <w:rFonts w:ascii="Times New Roman" w:hAnsi="Times New Roman"/>
          <w:b/>
          <w:sz w:val="22"/>
          <w:szCs w:val="22"/>
          <w:lang w:val="uk-UA"/>
        </w:rPr>
        <w:t xml:space="preserve">   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Про затвердження «Проекту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земель 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комунальної форми власності цільове призначення земельної ділянки: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за </w:t>
      </w:r>
      <w:proofErr w:type="spellStart"/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адресою</w:t>
      </w:r>
      <w:proofErr w:type="spellEnd"/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: вул. Степова</w:t>
      </w:r>
      <w:r w:rsidR="00FA100B" w:rsidRPr="00F93208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с.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proofErr w:type="spellStart"/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Дмитрівка</w:t>
      </w:r>
      <w:proofErr w:type="spellEnd"/>
      <w:r w:rsidR="00FA100B" w:rsidRPr="00F93208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p w:rsidR="00F01DE6" w:rsidRPr="00F93208" w:rsidRDefault="00F01DE6" w:rsidP="00F01DE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гр. 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>Сорокін Артем Олександрович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:rsidR="00F01DE6" w:rsidRDefault="00F01DE6" w:rsidP="00F01DE6">
      <w:pPr>
        <w:tabs>
          <w:tab w:val="left" w:pos="6663"/>
          <w:tab w:val="left" w:pos="6804"/>
        </w:tabs>
        <w:ind w:right="2692"/>
        <w:jc w:val="both"/>
      </w:pPr>
    </w:p>
    <w:p w:rsidR="00F01DE6" w:rsidRPr="00F93208" w:rsidRDefault="00F01DE6" w:rsidP="00F01DE6">
      <w:pPr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 xml:space="preserve">            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Сорокіна Артема Олександровича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«Проекту землеустрою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щодо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відведення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земельної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ділянки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власність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рахунок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земель сільськогосподарського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призначення комунальної форми власності цільове призначення земельної ділянки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: </w:t>
      </w:r>
      <w:r w:rsidRPr="00F93208">
        <w:rPr>
          <w:rFonts w:ascii="Times New Roman" w:hAnsi="Times New Roman"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80532F" w:rsidRPr="00F93208">
        <w:rPr>
          <w:rFonts w:ascii="Times New Roman" w:hAnsi="Times New Roman"/>
          <w:sz w:val="22"/>
          <w:szCs w:val="22"/>
          <w:lang w:val="uk-UA"/>
        </w:rPr>
        <w:t>розташована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 за </w:t>
      </w:r>
      <w:proofErr w:type="spellStart"/>
      <w:r w:rsidR="00066A1E" w:rsidRPr="00F93208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066A1E" w:rsidRPr="00F93208">
        <w:rPr>
          <w:rFonts w:ascii="Times New Roman" w:hAnsi="Times New Roman"/>
          <w:sz w:val="22"/>
          <w:szCs w:val="22"/>
          <w:lang w:val="uk-UA"/>
        </w:rPr>
        <w:t>: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вул.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с.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FA100B" w:rsidRPr="00F93208">
        <w:rPr>
          <w:rFonts w:ascii="Times New Roman" w:hAnsi="Times New Roman"/>
          <w:sz w:val="22"/>
          <w:szCs w:val="22"/>
          <w:lang w:val="uk-UA"/>
        </w:rPr>
        <w:t>, Ізюмського району,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Харківської області</w:t>
      </w:r>
      <w:r w:rsidR="00DE75EF">
        <w:rPr>
          <w:rFonts w:ascii="Times New Roman" w:hAnsi="Times New Roman"/>
          <w:sz w:val="22"/>
          <w:szCs w:val="22"/>
          <w:lang w:val="uk-UA"/>
        </w:rPr>
        <w:t>»</w:t>
      </w:r>
      <w:r w:rsidR="00734D7B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номер 6322882202:01:001:0133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, площею 1,3900 га, в т. ч. 1,39</w:t>
      </w:r>
      <w:r w:rsidRPr="00F93208">
        <w:rPr>
          <w:rFonts w:ascii="Times New Roman" w:hAnsi="Times New Roman"/>
          <w:sz w:val="22"/>
          <w:szCs w:val="22"/>
          <w:lang w:val="uk-UA"/>
        </w:rPr>
        <w:t>00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, керуючись статтями 12, 118, 186 Земельного </w:t>
      </w:r>
      <w:r w:rsidR="00734D7B">
        <w:rPr>
          <w:rFonts w:ascii="Times New Roman" w:hAnsi="Times New Roman"/>
          <w:sz w:val="22"/>
          <w:szCs w:val="22"/>
          <w:lang w:val="uk-UA"/>
        </w:rPr>
        <w:t>к</w:t>
      </w:r>
      <w:r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F01DE6" w:rsidRDefault="00F01DE6" w:rsidP="00F01DE6">
      <w:pPr>
        <w:jc w:val="center"/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 xml:space="preserve">1. Затвердити «Проект землеустрою щодо відведення земельної ділянки у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власність за рахунок земель сільськогосподарського призначення комунальної форми власності цільове призначення земельної ділянки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: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для ведення особистого селянсь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кого господарства, розташована за </w:t>
      </w:r>
      <w:proofErr w:type="spellStart"/>
      <w:r w:rsidR="00CB7AE3" w:rsidRPr="00F93208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CB7AE3" w:rsidRPr="00F93208">
        <w:rPr>
          <w:rFonts w:ascii="Times New Roman" w:hAnsi="Times New Roman"/>
          <w:sz w:val="22"/>
          <w:szCs w:val="22"/>
          <w:lang w:val="uk-UA"/>
        </w:rPr>
        <w:t>: вул. 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с.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Ізюмського району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Харківської області».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Сорокіну Артему Олександровичу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CB7AE3" w:rsidRPr="00F93208">
        <w:rPr>
          <w:rFonts w:ascii="Times New Roman" w:eastAsia="В" w:hAnsi="Times New Roman"/>
          <w:sz w:val="22"/>
          <w:szCs w:val="22"/>
          <w:lang w:val="uk-UA"/>
        </w:rPr>
        <w:t>3338718414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за </w:t>
      </w:r>
      <w:proofErr w:type="spellStart"/>
      <w:r w:rsidR="00CB7AE3" w:rsidRPr="00F93208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FA100B" w:rsidRPr="00F93208">
        <w:rPr>
          <w:rFonts w:ascii="Times New Roman" w:hAnsi="Times New Roman"/>
          <w:sz w:val="22"/>
          <w:szCs w:val="22"/>
          <w:lang w:val="uk-UA"/>
        </w:rPr>
        <w:t>: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вул. 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с.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CB7AE3" w:rsidRPr="00F93208">
        <w:rPr>
          <w:rFonts w:ascii="Times New Roman" w:hAnsi="Times New Roman"/>
          <w:sz w:val="22"/>
          <w:szCs w:val="22"/>
          <w:lang w:val="uk-UA"/>
        </w:rPr>
        <w:t>Дмитрівка</w:t>
      </w:r>
      <w:proofErr w:type="spellEnd"/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Ізюмський район,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Харківська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область</w:t>
      </w:r>
      <w:r w:rsidR="00734D7B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номер 6322882202:01:001:0133</w:t>
      </w:r>
      <w:bookmarkStart w:id="0" w:name="_GoBack"/>
      <w:bookmarkEnd w:id="0"/>
      <w:r w:rsidR="00CB7AE3" w:rsidRPr="00F93208">
        <w:rPr>
          <w:rFonts w:ascii="Times New Roman" w:hAnsi="Times New Roman"/>
          <w:sz w:val="22"/>
          <w:szCs w:val="22"/>
          <w:lang w:val="uk-UA"/>
        </w:rPr>
        <w:t>, площею 1,3900 га, в т. ч. 1,39</w:t>
      </w:r>
      <w:r w:rsidRPr="00F93208">
        <w:rPr>
          <w:rFonts w:ascii="Times New Roman" w:hAnsi="Times New Roman"/>
          <w:sz w:val="22"/>
          <w:szCs w:val="22"/>
          <w:lang w:val="uk-UA"/>
        </w:rPr>
        <w:t>00 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з обмеженим правом власності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(охоронна зона навколо (вздовж) об</w:t>
      </w:r>
      <w:r w:rsidR="00D20F35" w:rsidRPr="00F93208">
        <w:rPr>
          <w:rFonts w:ascii="Times New Roman" w:hAnsi="Times New Roman"/>
          <w:sz w:val="22"/>
          <w:szCs w:val="22"/>
        </w:rPr>
        <w:t>’</w:t>
      </w:r>
      <w:proofErr w:type="spellStart"/>
      <w:r w:rsidR="00D20F35" w:rsidRPr="00F93208">
        <w:rPr>
          <w:rFonts w:ascii="Times New Roman" w:hAnsi="Times New Roman"/>
          <w:sz w:val="22"/>
          <w:szCs w:val="22"/>
          <w:lang w:val="uk-UA"/>
        </w:rPr>
        <w:t>єкта</w:t>
      </w:r>
      <w:proofErr w:type="spellEnd"/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енергетичної системи (ЛЕП високої напруги (10 кВ)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на стовпах), земельна ділянка,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площею 0,0521 га, код 01.01.05).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Сорокіна А. О.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Устименко М.О.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Вірнопільському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:rsidR="00F01DE6" w:rsidRPr="00F01DE6" w:rsidRDefault="00F01DE6" w:rsidP="00F01DE6">
      <w:pPr>
        <w:ind w:firstLine="284"/>
        <w:jc w:val="both"/>
        <w:rPr>
          <w:lang w:val="uk-UA"/>
        </w:rPr>
      </w:pPr>
    </w:p>
    <w:p w:rsidR="00F01DE6" w:rsidRPr="00F01DE6" w:rsidRDefault="00F01DE6" w:rsidP="00451F9A">
      <w:pPr>
        <w:ind w:firstLine="284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sectPr w:rsidR="00F01DE6" w:rsidRPr="00F01DE6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F34"/>
    <w:rsid w:val="00066A1E"/>
    <w:rsid w:val="000A7A59"/>
    <w:rsid w:val="000F0A6A"/>
    <w:rsid w:val="001454C1"/>
    <w:rsid w:val="00185847"/>
    <w:rsid w:val="00451F9A"/>
    <w:rsid w:val="00734D7B"/>
    <w:rsid w:val="008003A7"/>
    <w:rsid w:val="0080532F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1D9B0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491</Words>
  <Characters>2801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15</cp:revision>
  <cp:lastPrinted>2021-05-21T07:50:00Z</cp:lastPrinted>
  <dcterms:created xsi:type="dcterms:W3CDTF">2021-03-09T07:59:00Z</dcterms:created>
  <dcterms:modified xsi:type="dcterms:W3CDTF">2021-05-21T07:51:00Z</dcterms:modified>
</cp:coreProperties>
</file>