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557ECAC1" w:rsidR="0043537A" w:rsidRDefault="00F0624F" w:rsidP="00B5124E">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proofErr w:type="spellStart"/>
            <w:r w:rsidR="00B5124E" w:rsidRPr="00B5124E">
              <w:rPr>
                <w:rFonts w:ascii="Times New Roman" w:hAnsi="Times New Roman" w:cs="Times New Roman"/>
                <w:bCs/>
                <w:lang w:val="uk-UA"/>
              </w:rPr>
              <w:t>Проєкт</w:t>
            </w:r>
            <w:proofErr w:type="spellEnd"/>
            <w:r w:rsidR="00B5124E" w:rsidRPr="00B5124E">
              <w:rPr>
                <w:rFonts w:ascii="Times New Roman" w:hAnsi="Times New Roman" w:cs="Times New Roman"/>
                <w:bCs/>
                <w:lang w:val="uk-UA"/>
              </w:rPr>
              <w:t xml:space="preserve"> </w:t>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4824A33" w:rsidR="0043537A" w:rsidRDefault="00557A31" w:rsidP="00557C22">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7DBB92CA"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2C7627D4" w14:textId="0BB3A312" w:rsidR="00436009" w:rsidRDefault="00436009" w:rsidP="00436009">
      <w:pPr>
        <w:rPr>
          <w:rFonts w:ascii="Times New Roman" w:hAnsi="Times New Roman" w:cs="Times New Roman"/>
          <w:b/>
          <w:sz w:val="22"/>
          <w:szCs w:val="22"/>
          <w:lang w:val="uk-UA"/>
        </w:rPr>
      </w:pPr>
      <w:bookmarkStart w:id="3" w:name="_Hlk58337331"/>
      <w:bookmarkStart w:id="4" w:name="_Hlk54879879"/>
      <w:bookmarkStart w:id="5"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цільове призначення земельної ділянки: для ведення товарного сільськогосподарського виробництва  на тери</w:t>
      </w:r>
      <w:r w:rsidR="00A510E1">
        <w:rPr>
          <w:b/>
          <w:sz w:val="22"/>
          <w:szCs w:val="22"/>
          <w:lang w:val="uk-UA"/>
        </w:rPr>
        <w:t xml:space="preserve">торії </w:t>
      </w:r>
      <w:proofErr w:type="spellStart"/>
      <w:r w:rsidR="00A510E1">
        <w:rPr>
          <w:b/>
          <w:sz w:val="22"/>
          <w:szCs w:val="22"/>
          <w:lang w:val="uk-UA"/>
        </w:rPr>
        <w:t>Оскільської</w:t>
      </w:r>
      <w:proofErr w:type="spellEnd"/>
      <w:r w:rsidR="00A510E1">
        <w:rPr>
          <w:b/>
          <w:sz w:val="22"/>
          <w:szCs w:val="22"/>
          <w:lang w:val="uk-UA"/>
        </w:rPr>
        <w:t xml:space="preserve"> сільської ради  Ізюмського району </w:t>
      </w:r>
      <w:r w:rsidRPr="00436009">
        <w:rPr>
          <w:b/>
          <w:sz w:val="22"/>
          <w:szCs w:val="22"/>
          <w:lang w:val="uk-UA"/>
        </w:rPr>
        <w:t xml:space="preserve">Харківської області </w:t>
      </w:r>
      <w:r>
        <w:rPr>
          <w:b/>
          <w:sz w:val="22"/>
          <w:szCs w:val="22"/>
          <w:lang w:val="uk-UA"/>
        </w:rPr>
        <w:t xml:space="preserve">                                                                              </w:t>
      </w:r>
      <w:r w:rsidR="00A510E1">
        <w:rPr>
          <w:b/>
          <w:sz w:val="22"/>
          <w:szCs w:val="22"/>
          <w:lang w:val="uk-UA"/>
        </w:rPr>
        <w:t>(ділянка №329</w:t>
      </w:r>
      <w:r w:rsidRPr="00436009">
        <w:rPr>
          <w:b/>
          <w:sz w:val="22"/>
          <w:szCs w:val="22"/>
          <w:lang w:val="uk-UA"/>
        </w:rPr>
        <w:t>) з метою оформлення права власності»</w:t>
      </w:r>
    </w:p>
    <w:p w14:paraId="6E7779FA" w14:textId="7F957DBE"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гр.</w:t>
      </w:r>
      <w:r w:rsidR="00A510E1">
        <w:rPr>
          <w:rFonts w:ascii="Times New Roman" w:hAnsi="Times New Roman" w:cs="Times New Roman"/>
          <w:b/>
          <w:sz w:val="22"/>
          <w:szCs w:val="22"/>
          <w:lang w:val="uk-UA"/>
        </w:rPr>
        <w:t xml:space="preserve"> Приходько Ольга Григорівна </w:t>
      </w:r>
      <w:r w:rsidRPr="00436009">
        <w:rPr>
          <w:rFonts w:ascii="Times New Roman" w:hAnsi="Times New Roman" w:cs="Times New Roman"/>
          <w:b/>
          <w:sz w:val="22"/>
          <w:szCs w:val="22"/>
          <w:lang w:val="uk-UA"/>
        </w:rPr>
        <w:t>)</w:t>
      </w:r>
    </w:p>
    <w:p w14:paraId="57AC10D4" w14:textId="79B66628"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A510E1" w:rsidRPr="00A510E1">
        <w:rPr>
          <w:rStyle w:val="ListLabel1"/>
        </w:rPr>
        <w:t>Приходько</w:t>
      </w:r>
      <w:r w:rsidR="00A510E1">
        <w:rPr>
          <w:rStyle w:val="ListLabel1"/>
        </w:rPr>
        <w:t xml:space="preserve"> Ольги Григорівни</w:t>
      </w:r>
      <w:r w:rsidR="00A510E1" w:rsidRPr="00A510E1">
        <w:rPr>
          <w:rFonts w:cs="Times New Roman"/>
          <w:b/>
          <w:sz w:val="22"/>
          <w:lang w:val="uk-UA"/>
        </w:rPr>
        <w:t xml:space="preserve"> </w:t>
      </w:r>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6" w:name="_Hlk53065761"/>
      <w:bookmarkStart w:id="7"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w:t>
      </w:r>
      <w:r w:rsidR="00A510E1">
        <w:rPr>
          <w:rStyle w:val="ListLabel2"/>
          <w:lang w:val="uk-UA"/>
        </w:rPr>
        <w:t xml:space="preserve">бництва  на території </w:t>
      </w:r>
      <w:proofErr w:type="spellStart"/>
      <w:r w:rsidR="00A510E1">
        <w:rPr>
          <w:rStyle w:val="ListLabel2"/>
          <w:lang w:val="uk-UA"/>
        </w:rPr>
        <w:t>Оскільської</w:t>
      </w:r>
      <w:proofErr w:type="spellEnd"/>
      <w:r w:rsidR="00A510E1">
        <w:rPr>
          <w:rStyle w:val="ListLabel2"/>
          <w:lang w:val="uk-UA"/>
        </w:rPr>
        <w:t xml:space="preserve"> сільської ради  Ізюмського району </w:t>
      </w:r>
      <w:r w:rsidRPr="00436009">
        <w:rPr>
          <w:rStyle w:val="ListLabel2"/>
          <w:lang w:val="uk-UA"/>
        </w:rPr>
        <w:t xml:space="preserve"> Ха</w:t>
      </w:r>
      <w:r w:rsidR="00A510E1">
        <w:rPr>
          <w:rStyle w:val="ListLabel2"/>
          <w:lang w:val="uk-UA"/>
        </w:rPr>
        <w:t>рківської області  (ділянка №329</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w:t>
      </w:r>
      <w:r w:rsidR="00A510E1">
        <w:rPr>
          <w:rFonts w:ascii="Times New Roman" w:hAnsi="Times New Roman"/>
          <w:bCs/>
          <w:sz w:val="24"/>
          <w:lang w:val="uk-UA"/>
        </w:rPr>
        <w:t>83000:03:002:0015</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sidR="00A510E1">
        <w:rPr>
          <w:rFonts w:ascii="Times New Roman" w:hAnsi="Times New Roman" w:cs="Times New Roman"/>
          <w:bCs/>
          <w:sz w:val="22"/>
          <w:szCs w:val="22"/>
          <w:lang w:val="uk-UA"/>
        </w:rPr>
        <w:t>0,9243</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A510E1" w:rsidRPr="00A510E1">
        <w:rPr>
          <w:rFonts w:ascii="Times New Roman" w:hAnsi="Times New Roman" w:cs="Times New Roman"/>
          <w:bCs/>
          <w:sz w:val="22"/>
          <w:szCs w:val="22"/>
          <w:lang w:val="uk-UA"/>
        </w:rPr>
        <w:t>0</w:t>
      </w:r>
      <w:r w:rsidR="00A510E1">
        <w:rPr>
          <w:rFonts w:ascii="Times New Roman" w:hAnsi="Times New Roman" w:cs="Times New Roman"/>
          <w:bCs/>
          <w:sz w:val="22"/>
          <w:szCs w:val="22"/>
          <w:lang w:val="uk-UA"/>
        </w:rPr>
        <w:t>,9243</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648CEDA1"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436009" w:rsidRPr="00436009">
        <w:rPr>
          <w:sz w:val="22"/>
          <w:szCs w:val="22"/>
          <w:lang w:val="uk-UA"/>
        </w:rPr>
        <w:t xml:space="preserve"> із землеустрою     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w:t>
      </w:r>
      <w:r w:rsidR="008A53E8">
        <w:rPr>
          <w:sz w:val="22"/>
          <w:szCs w:val="22"/>
          <w:lang w:val="uk-UA"/>
        </w:rPr>
        <w:t xml:space="preserve">бництва  на території </w:t>
      </w:r>
      <w:proofErr w:type="spellStart"/>
      <w:r w:rsidR="008A53E8">
        <w:rPr>
          <w:sz w:val="22"/>
          <w:szCs w:val="22"/>
          <w:lang w:val="uk-UA"/>
        </w:rPr>
        <w:t>Оскільської</w:t>
      </w:r>
      <w:proofErr w:type="spellEnd"/>
      <w:r w:rsidR="00436009" w:rsidRPr="00436009">
        <w:rPr>
          <w:sz w:val="22"/>
          <w:szCs w:val="22"/>
          <w:lang w:val="uk-UA"/>
        </w:rPr>
        <w:t xml:space="preserve"> сі</w:t>
      </w:r>
      <w:r w:rsidR="00AE44EC">
        <w:rPr>
          <w:sz w:val="22"/>
          <w:szCs w:val="22"/>
          <w:lang w:val="uk-UA"/>
        </w:rPr>
        <w:t>льської ради</w:t>
      </w:r>
      <w:bookmarkStart w:id="9" w:name="_GoBack"/>
      <w:bookmarkEnd w:id="9"/>
      <w:r w:rsidR="008A53E8">
        <w:rPr>
          <w:sz w:val="22"/>
          <w:szCs w:val="22"/>
          <w:lang w:val="uk-UA"/>
        </w:rPr>
        <w:t xml:space="preserve"> Ізюмського району </w:t>
      </w:r>
      <w:r w:rsidR="00436009" w:rsidRPr="00436009">
        <w:rPr>
          <w:sz w:val="22"/>
          <w:szCs w:val="22"/>
          <w:lang w:val="uk-UA"/>
        </w:rPr>
        <w:t xml:space="preserve"> Ха</w:t>
      </w:r>
      <w:r w:rsidR="00A510E1">
        <w:rPr>
          <w:sz w:val="22"/>
          <w:szCs w:val="22"/>
          <w:lang w:val="uk-UA"/>
        </w:rPr>
        <w:t>рківської області  (ділянка №329</w:t>
      </w:r>
      <w:r w:rsidR="00436009" w:rsidRPr="00436009">
        <w:rPr>
          <w:sz w:val="22"/>
          <w:szCs w:val="22"/>
          <w:lang w:val="uk-UA"/>
        </w:rPr>
        <w:t>) з метою оформлення права власності»</w:t>
      </w:r>
      <w:r w:rsidR="00FD5D9C" w:rsidRPr="00DE3CF2">
        <w:rPr>
          <w:b/>
          <w:sz w:val="22"/>
          <w:szCs w:val="22"/>
          <w:lang w:val="uk-UA"/>
        </w:rPr>
        <w:t>.</w:t>
      </w:r>
    </w:p>
    <w:p w14:paraId="5553F8C3" w14:textId="6B0994E3"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A510E1" w:rsidRPr="00A510E1">
        <w:rPr>
          <w:rFonts w:ascii="Times New Roman" w:hAnsi="Times New Roman" w:cs="Times New Roman"/>
          <w:bCs/>
          <w:sz w:val="22"/>
          <w:szCs w:val="22"/>
          <w:lang w:val="uk-UA"/>
        </w:rPr>
        <w:t>Приходько</w:t>
      </w:r>
      <w:r w:rsidR="00A510E1">
        <w:rPr>
          <w:rFonts w:ascii="Times New Roman" w:hAnsi="Times New Roman" w:cs="Times New Roman"/>
          <w:bCs/>
          <w:sz w:val="22"/>
          <w:szCs w:val="22"/>
          <w:lang w:val="uk-UA"/>
        </w:rPr>
        <w:t xml:space="preserve"> Ользі Григорівні</w:t>
      </w:r>
      <w:r w:rsidR="00A510E1" w:rsidRPr="00A510E1">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247CCB" w:rsidRPr="00247CCB">
        <w:rPr>
          <w:rFonts w:ascii="Times New Roman" w:hAnsi="Times New Roman"/>
          <w:bCs/>
          <w:sz w:val="24"/>
          <w:lang w:val="uk-UA"/>
        </w:rPr>
        <w:t>1799400989</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A510E1">
        <w:rPr>
          <w:rFonts w:ascii="Times New Roman" w:hAnsi="Times New Roman"/>
          <w:sz w:val="24"/>
          <w:lang w:val="uk-UA"/>
        </w:rPr>
        <w:t xml:space="preserve">на території </w:t>
      </w:r>
      <w:proofErr w:type="spellStart"/>
      <w:r w:rsidR="00A510E1">
        <w:rPr>
          <w:rFonts w:ascii="Times New Roman" w:hAnsi="Times New Roman"/>
          <w:sz w:val="24"/>
          <w:lang w:val="uk-UA"/>
        </w:rPr>
        <w:t>Оскільської</w:t>
      </w:r>
      <w:proofErr w:type="spellEnd"/>
      <w:r w:rsidR="00A510E1">
        <w:rPr>
          <w:rFonts w:ascii="Times New Roman" w:hAnsi="Times New Roman"/>
          <w:sz w:val="24"/>
          <w:lang w:val="uk-UA"/>
        </w:rPr>
        <w:t xml:space="preserve"> сільської ради Ізюмського району</w:t>
      </w:r>
      <w:r w:rsidR="00436009" w:rsidRPr="00436009">
        <w:rPr>
          <w:rFonts w:ascii="Times New Roman" w:hAnsi="Times New Roman"/>
          <w:sz w:val="24"/>
          <w:lang w:val="uk-UA"/>
        </w:rPr>
        <w:t xml:space="preserve"> Ха</w:t>
      </w:r>
      <w:r w:rsidR="00A510E1">
        <w:rPr>
          <w:rFonts w:ascii="Times New Roman" w:hAnsi="Times New Roman"/>
          <w:sz w:val="24"/>
          <w:lang w:val="uk-UA"/>
        </w:rPr>
        <w:t>рківської області  (ділянка №329</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A510E1">
        <w:rPr>
          <w:rFonts w:ascii="Times New Roman" w:hAnsi="Times New Roman"/>
          <w:bCs/>
          <w:sz w:val="24"/>
          <w:lang w:val="uk-UA"/>
        </w:rPr>
        <w:t>6322883000:03:002:0015</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A510E1" w:rsidRPr="00A510E1">
        <w:rPr>
          <w:rFonts w:ascii="Times New Roman" w:hAnsi="Times New Roman" w:cs="Times New Roman"/>
          <w:bCs/>
          <w:sz w:val="22"/>
          <w:szCs w:val="22"/>
          <w:lang w:val="uk-UA"/>
        </w:rPr>
        <w:t>0,9243</w:t>
      </w:r>
      <w:r w:rsidR="000D7795" w:rsidRPr="00172D5A">
        <w:rPr>
          <w:rFonts w:ascii="Times New Roman" w:hAnsi="Times New Roman" w:cs="Times New Roman"/>
          <w:bCs/>
          <w:sz w:val="22"/>
          <w:szCs w:val="22"/>
          <w:lang w:val="uk-UA"/>
        </w:rPr>
        <w:t xml:space="preserve">га , в т. ч. </w:t>
      </w:r>
      <w:r w:rsidR="00A510E1" w:rsidRPr="00A510E1">
        <w:rPr>
          <w:rFonts w:ascii="Times New Roman" w:hAnsi="Times New Roman" w:cs="Times New Roman"/>
          <w:bCs/>
          <w:sz w:val="22"/>
          <w:szCs w:val="22"/>
          <w:lang w:val="uk-UA"/>
        </w:rPr>
        <w:t>0,9243</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21B4CFA7"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A510E1" w:rsidRPr="00A510E1">
        <w:rPr>
          <w:rFonts w:ascii="Times New Roman" w:hAnsi="Times New Roman" w:cs="Times New Roman"/>
          <w:bCs/>
          <w:sz w:val="22"/>
          <w:szCs w:val="22"/>
          <w:lang w:val="uk-UA"/>
        </w:rPr>
        <w:t>Приходько</w:t>
      </w:r>
      <w:r w:rsidR="00A510E1">
        <w:rPr>
          <w:rFonts w:ascii="Times New Roman" w:hAnsi="Times New Roman" w:cs="Times New Roman"/>
          <w:bCs/>
          <w:sz w:val="22"/>
          <w:szCs w:val="22"/>
          <w:lang w:val="uk-UA"/>
        </w:rPr>
        <w:t xml:space="preserve"> Ольгу Григорівну</w:t>
      </w:r>
      <w:r w:rsidR="00A510E1" w:rsidRPr="00A510E1">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Default="000D0978" w:rsidP="001874C4">
      <w:pPr>
        <w:rPr>
          <w:lang w:val="uk-UA"/>
        </w:rPr>
      </w:pPr>
    </w:p>
    <w:p w14:paraId="308F0DF7" w14:textId="77777777" w:rsidR="00A510E1" w:rsidRDefault="00A510E1" w:rsidP="001874C4">
      <w:pPr>
        <w:rPr>
          <w:lang w:val="uk-UA"/>
        </w:rPr>
      </w:pPr>
    </w:p>
    <w:p w14:paraId="7B177D77" w14:textId="77777777" w:rsidR="00A510E1" w:rsidRDefault="00A510E1" w:rsidP="001874C4">
      <w:pPr>
        <w:rPr>
          <w:lang w:val="uk-UA"/>
        </w:rPr>
      </w:pPr>
    </w:p>
    <w:p w14:paraId="4F353C09" w14:textId="77777777" w:rsidR="00A510E1" w:rsidRDefault="00A510E1" w:rsidP="001874C4">
      <w:pPr>
        <w:rPr>
          <w:lang w:val="uk-UA"/>
        </w:rPr>
      </w:pPr>
    </w:p>
    <w:p w14:paraId="484CFE36" w14:textId="77777777" w:rsidR="00A510E1" w:rsidRPr="001874C4" w:rsidRDefault="00A510E1"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2A3A2296" w:rsidR="000D7795" w:rsidRPr="000D7795" w:rsidRDefault="00490CD2"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172DA139" w14:textId="12BC1FD3" w:rsidR="00A510E1" w:rsidRPr="00A510E1" w:rsidRDefault="00A510E1" w:rsidP="00A510E1">
      <w:pPr>
        <w:jc w:val="center"/>
        <w:rPr>
          <w:b/>
          <w:bCs/>
          <w:lang w:val="uk-UA"/>
        </w:rPr>
      </w:pPr>
      <w:r w:rsidRPr="00A510E1">
        <w:rPr>
          <w:b/>
          <w:bCs/>
          <w:lang w:val="uk-UA"/>
        </w:rPr>
        <w:t xml:space="preserve">    Про затвердження   «Технічної документації із землеустрою                                                                             щодо встановлення (відновлення) меж земельної ді</w:t>
      </w:r>
      <w:r>
        <w:rPr>
          <w:b/>
          <w:bCs/>
          <w:lang w:val="uk-UA"/>
        </w:rPr>
        <w:t xml:space="preserve">лянки в натурі (на місцевості) </w:t>
      </w:r>
      <w:r w:rsidRPr="00A510E1">
        <w:rPr>
          <w:b/>
          <w:bCs/>
          <w:lang w:val="uk-UA"/>
        </w:rPr>
        <w:t xml:space="preserve"> цільове призначення земельної ділянки: для ведення товарного сільськогосподарського виробництва  на території </w:t>
      </w:r>
      <w:proofErr w:type="spellStart"/>
      <w:r w:rsidRPr="00A510E1">
        <w:rPr>
          <w:b/>
          <w:bCs/>
          <w:lang w:val="uk-UA"/>
        </w:rPr>
        <w:t>Оскільської</w:t>
      </w:r>
      <w:proofErr w:type="spellEnd"/>
      <w:r w:rsidRPr="00A510E1">
        <w:rPr>
          <w:b/>
          <w:bCs/>
          <w:lang w:val="uk-UA"/>
        </w:rPr>
        <w:t xml:space="preserve"> сільської ради  Ізюмського району Харківської області                                                                               (ділянка №329) з метою оформлення права власності»</w:t>
      </w:r>
    </w:p>
    <w:p w14:paraId="3BE8801D" w14:textId="4C8EC945" w:rsidR="000D7795" w:rsidRPr="000D7795" w:rsidRDefault="00A510E1" w:rsidP="00A510E1">
      <w:pPr>
        <w:jc w:val="center"/>
        <w:rPr>
          <w:b/>
          <w:lang w:val="uk-UA"/>
        </w:rPr>
      </w:pPr>
      <w:r w:rsidRPr="00A510E1">
        <w:rPr>
          <w:b/>
          <w:bCs/>
          <w:lang w:val="uk-UA"/>
        </w:rPr>
        <w:t>(Замовник:  гр. Приходько Ольга Григорівна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6353E439" w:rsidR="000D7795" w:rsidRPr="000D7795" w:rsidRDefault="00490CD2"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32B80581" w:rsidR="000D7795" w:rsidRPr="000D7795" w:rsidRDefault="004F45ED"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6D6C6375" w:rsidR="000D7795" w:rsidRPr="000D7795" w:rsidRDefault="000D7795" w:rsidP="00016DEE">
            <w:pPr>
              <w:jc w:val="center"/>
              <w:rPr>
                <w:b/>
                <w:lang w:val="uk-UA"/>
              </w:rPr>
            </w:pPr>
            <w:r w:rsidRPr="000D7795">
              <w:rPr>
                <w:b/>
                <w:lang w:val="uk-UA"/>
              </w:rPr>
              <w:t xml:space="preserve">Спеціаліст </w:t>
            </w:r>
            <w:r w:rsidR="00557C22" w:rsidRPr="00557C22">
              <w:rPr>
                <w:b/>
                <w:lang w:val="uk-UA"/>
              </w:rPr>
              <w:t>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24697E9E" w:rsidR="000D7795" w:rsidRPr="000D7795" w:rsidRDefault="004F45ED"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72D5A"/>
    <w:rsid w:val="001874C4"/>
    <w:rsid w:val="002463BF"/>
    <w:rsid w:val="00247CCB"/>
    <w:rsid w:val="002D7BDC"/>
    <w:rsid w:val="002F7EB4"/>
    <w:rsid w:val="003162B8"/>
    <w:rsid w:val="003261D9"/>
    <w:rsid w:val="003A6D7E"/>
    <w:rsid w:val="003C4073"/>
    <w:rsid w:val="003F457F"/>
    <w:rsid w:val="00410AED"/>
    <w:rsid w:val="0043537A"/>
    <w:rsid w:val="00436009"/>
    <w:rsid w:val="00444363"/>
    <w:rsid w:val="00490CD2"/>
    <w:rsid w:val="004B2549"/>
    <w:rsid w:val="004F45ED"/>
    <w:rsid w:val="00500FEA"/>
    <w:rsid w:val="00512B71"/>
    <w:rsid w:val="00557A31"/>
    <w:rsid w:val="00557C22"/>
    <w:rsid w:val="0058663E"/>
    <w:rsid w:val="00630C2D"/>
    <w:rsid w:val="006A1C40"/>
    <w:rsid w:val="006C36C6"/>
    <w:rsid w:val="006F36D7"/>
    <w:rsid w:val="00705EA1"/>
    <w:rsid w:val="0076725C"/>
    <w:rsid w:val="00775B3A"/>
    <w:rsid w:val="00782B0C"/>
    <w:rsid w:val="00782DF2"/>
    <w:rsid w:val="0079171B"/>
    <w:rsid w:val="00811AF4"/>
    <w:rsid w:val="00881056"/>
    <w:rsid w:val="00892777"/>
    <w:rsid w:val="008A53E8"/>
    <w:rsid w:val="008A6C93"/>
    <w:rsid w:val="008A749D"/>
    <w:rsid w:val="008C014C"/>
    <w:rsid w:val="00902B2D"/>
    <w:rsid w:val="0093170F"/>
    <w:rsid w:val="009B1DCC"/>
    <w:rsid w:val="009F525E"/>
    <w:rsid w:val="00A11242"/>
    <w:rsid w:val="00A425B4"/>
    <w:rsid w:val="00A510E1"/>
    <w:rsid w:val="00A96299"/>
    <w:rsid w:val="00AC3EDF"/>
    <w:rsid w:val="00AE44EC"/>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8DD01-1F0F-425C-9D44-62B8E1834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741</Words>
  <Characters>4225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4</cp:revision>
  <cp:lastPrinted>2020-11-30T11:43:00Z</cp:lastPrinted>
  <dcterms:created xsi:type="dcterms:W3CDTF">2021-02-23T13:06:00Z</dcterms:created>
  <dcterms:modified xsi:type="dcterms:W3CDTF">2021-03-10T13:45:00Z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