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</w:t>
      </w:r>
      <w:r w:rsidR="006D2FD5" w:rsidRPr="0070005C">
        <w:rPr>
          <w:b/>
          <w:noProof/>
          <w:lang w:eastAsia="ru-RU"/>
        </w:rPr>
        <w:drawing>
          <wp:inline distT="0" distB="0" distL="0" distR="0" wp14:anchorId="22EC10C5" wp14:editId="554C11CF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</w:t>
      </w:r>
      <w:bookmarkStart w:id="0" w:name="_GoBack"/>
      <w:bookmarkEnd w:id="0"/>
      <w:r w:rsidRPr="0070005C">
        <w:rPr>
          <w:b/>
          <w:lang w:val="uk-UA"/>
        </w:rPr>
        <w:t xml:space="preserve">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6D2FD5" w:rsidP="0070005C">
      <w:pPr>
        <w:ind w:left="132"/>
        <w:jc w:val="center"/>
        <w:rPr>
          <w:sz w:val="30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70005C" w:rsidRPr="0070005C">
        <w:rPr>
          <w:rFonts w:ascii="Times New Roman" w:hAnsi="Times New Roman" w:cs="Times New Roman"/>
          <w:b/>
          <w:lang w:val="uk-UA"/>
        </w:rPr>
        <w:t xml:space="preserve">сесія </w:t>
      </w:r>
      <w:r w:rsidR="0070005C" w:rsidRPr="0070005C">
        <w:rPr>
          <w:rFonts w:ascii="Times New Roman" w:hAnsi="Times New Roman" w:cs="Times New Roman"/>
          <w:b/>
          <w:lang w:val="en-US"/>
        </w:rPr>
        <w:t>V</w:t>
      </w:r>
      <w:r w:rsidR="0070005C"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Pr="006D2FD5" w:rsidRDefault="0070005C" w:rsidP="0070005C">
      <w:pPr>
        <w:ind w:left="132"/>
        <w:rPr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</w:t>
      </w:r>
      <w:r w:rsidRPr="006D2FD5">
        <w:rPr>
          <w:b/>
          <w:szCs w:val="28"/>
        </w:rPr>
        <w:t xml:space="preserve">Р І Ш Е Н </w:t>
      </w:r>
      <w:proofErr w:type="spellStart"/>
      <w:r w:rsidRPr="006D2FD5">
        <w:rPr>
          <w:b/>
          <w:szCs w:val="28"/>
        </w:rPr>
        <w:t>Н</w:t>
      </w:r>
      <w:proofErr w:type="spellEnd"/>
      <w:r w:rsidRPr="006D2FD5">
        <w:rPr>
          <w:b/>
          <w:szCs w:val="28"/>
        </w:rPr>
        <w:t xml:space="preserve"> Я</w:t>
      </w:r>
      <w:r w:rsidRPr="006D2FD5">
        <w:rPr>
          <w:b/>
          <w:szCs w:val="28"/>
          <w:lang w:val="uk-UA"/>
        </w:rPr>
        <w:t xml:space="preserve"> </w:t>
      </w:r>
      <w:proofErr w:type="gramStart"/>
      <w:r w:rsidRPr="006D2FD5">
        <w:rPr>
          <w:b/>
          <w:szCs w:val="28"/>
          <w:lang w:val="uk-UA"/>
        </w:rPr>
        <w:t xml:space="preserve">№  </w:t>
      </w:r>
      <w:r w:rsidR="006D2FD5">
        <w:rPr>
          <w:b/>
          <w:szCs w:val="28"/>
          <w:lang w:val="uk-UA"/>
        </w:rPr>
        <w:t>110</w:t>
      </w:r>
      <w:proofErr w:type="gramEnd"/>
      <w:r w:rsidRPr="006D2FD5">
        <w:rPr>
          <w:szCs w:val="28"/>
        </w:rPr>
        <w:t xml:space="preserve">                                                                  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6C74D8" w:rsidRDefault="0070005C" w:rsidP="0070005C">
      <w:pPr>
        <w:tabs>
          <w:tab w:val="left" w:pos="1454"/>
          <w:tab w:val="center" w:pos="5640"/>
        </w:tabs>
        <w:ind w:left="132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="006D2FD5">
        <w:rPr>
          <w:rFonts w:ascii="Times New Roman" w:hAnsi="Times New Roman" w:cs="Times New Roman"/>
          <w:b/>
          <w:szCs w:val="28"/>
          <w:lang w:val="uk-UA"/>
        </w:rPr>
        <w:t xml:space="preserve">19 травня </w:t>
      </w:r>
      <w:r w:rsidR="000C7863" w:rsidRPr="006C74D8">
        <w:rPr>
          <w:rFonts w:ascii="Times New Roman" w:hAnsi="Times New Roman" w:cs="Times New Roman"/>
          <w:b/>
          <w:szCs w:val="28"/>
          <w:lang w:val="uk-UA"/>
        </w:rPr>
        <w:t>2021</w:t>
      </w: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6C74D8" w:rsidRDefault="0070005C" w:rsidP="0070005C">
      <w:pPr>
        <w:tabs>
          <w:tab w:val="left" w:pos="1190"/>
          <w:tab w:val="center" w:pos="5376"/>
        </w:tabs>
        <w:ind w:left="132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70005C" w:rsidRPr="006C74D8" w:rsidRDefault="0070005C" w:rsidP="0070005C">
      <w:pPr>
        <w:ind w:left="132"/>
        <w:rPr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r w:rsidR="00B10D5C" w:rsidRPr="006C74D8">
        <w:rPr>
          <w:rFonts w:ascii="Times New Roman" w:hAnsi="Times New Roman" w:cs="Times New Roman"/>
          <w:b/>
          <w:szCs w:val="28"/>
          <w:lang w:val="uk-UA"/>
        </w:rPr>
        <w:t>Півник М.С.</w:t>
      </w:r>
      <w:r w:rsidR="00816201" w:rsidRPr="006C74D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b/>
          <w:szCs w:val="28"/>
          <w:lang w:val="uk-UA"/>
        </w:rPr>
        <w:t>дозволу</w:t>
      </w:r>
    </w:p>
    <w:p w:rsidR="0070005C" w:rsidRPr="006C74D8" w:rsidRDefault="008E4D2F" w:rsidP="0070005C">
      <w:pPr>
        <w:ind w:left="132"/>
        <w:rPr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на розроблення </w:t>
      </w:r>
      <w:proofErr w:type="spellStart"/>
      <w:r w:rsidRPr="006C74D8">
        <w:rPr>
          <w:rFonts w:ascii="Times New Roman" w:hAnsi="Times New Roman" w:cs="Times New Roman"/>
          <w:b/>
          <w:szCs w:val="28"/>
          <w:lang w:val="uk-UA"/>
        </w:rPr>
        <w:t>проє</w:t>
      </w:r>
      <w:r w:rsidR="0070005C" w:rsidRPr="006C74D8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="0070005C" w:rsidRPr="006C74D8">
        <w:rPr>
          <w:rFonts w:ascii="Times New Roman" w:hAnsi="Times New Roman" w:cs="Times New Roman"/>
          <w:b/>
          <w:szCs w:val="28"/>
          <w:lang w:val="uk-UA"/>
        </w:rPr>
        <w:t xml:space="preserve"> землеустрою щодо </w:t>
      </w:r>
    </w:p>
    <w:p w:rsidR="0070005C" w:rsidRPr="006C74D8" w:rsidRDefault="0070005C" w:rsidP="0070005C">
      <w:pPr>
        <w:ind w:left="132"/>
        <w:rPr>
          <w:rFonts w:eastAsia="В"/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відведення земельної ділянки </w:t>
      </w:r>
      <w:r w:rsidRPr="006C74D8">
        <w:rPr>
          <w:rFonts w:eastAsia="В"/>
          <w:szCs w:val="28"/>
          <w:lang w:val="uk-UA"/>
        </w:rPr>
        <w:t xml:space="preserve"> </w:t>
      </w:r>
    </w:p>
    <w:p w:rsidR="0070005C" w:rsidRPr="006C74D8" w:rsidRDefault="0070005C" w:rsidP="0070005C">
      <w:pPr>
        <w:ind w:left="132"/>
        <w:rPr>
          <w:szCs w:val="28"/>
          <w:lang w:val="uk-UA"/>
        </w:rPr>
      </w:pPr>
    </w:p>
    <w:p w:rsidR="00D6077C" w:rsidRPr="006C74D8" w:rsidRDefault="00D6077C" w:rsidP="00D6077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 Розглянувши </w:t>
      </w:r>
      <w:r w:rsidR="00B10D5C" w:rsidRPr="006C74D8">
        <w:rPr>
          <w:rFonts w:ascii="Times New Roman" w:hAnsi="Times New Roman" w:cs="Times New Roman"/>
          <w:szCs w:val="28"/>
          <w:lang w:val="uk-UA"/>
        </w:rPr>
        <w:t xml:space="preserve">заяву 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гр. 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України </w:t>
      </w:r>
      <w:r w:rsidR="00B10D5C" w:rsidRPr="006C74D8">
        <w:rPr>
          <w:rFonts w:ascii="Times New Roman" w:hAnsi="Times New Roman" w:cs="Times New Roman"/>
          <w:bCs/>
          <w:szCs w:val="28"/>
          <w:lang w:val="uk-UA"/>
        </w:rPr>
        <w:t xml:space="preserve">Півник Марії Степанівни 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6C74D8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6C74D8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власність), </w:t>
      </w:r>
      <w:r w:rsidRPr="006C74D8">
        <w:rPr>
          <w:rFonts w:ascii="Times New Roman" w:hAnsi="Times New Roman" w:cs="Times New Roman"/>
          <w:szCs w:val="28"/>
          <w:lang w:val="uk-UA"/>
        </w:rPr>
        <w:t>керуючись статтями 12, 116, 118, 121 Земельного кодексу України,</w:t>
      </w:r>
      <w:r w:rsidR="008E4D2F" w:rsidRPr="006C74D8">
        <w:rPr>
          <w:rFonts w:ascii="Times New Roman" w:hAnsi="Times New Roman" w:cs="Times New Roman"/>
          <w:szCs w:val="28"/>
          <w:lang w:val="uk-UA"/>
        </w:rPr>
        <w:t xml:space="preserve"> статтями 30,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/>
        </w:rPr>
        <w:t>50 Закону України “Про землеустрій”, статтями 25,26,59 Закону України “Про місцеве самоврядування в Україні”,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="006C74D8">
        <w:rPr>
          <w:rFonts w:ascii="Times New Roman" w:hAnsi="Times New Roman" w:cs="Times New Roman"/>
          <w:szCs w:val="28"/>
          <w:lang w:val="uk-UA"/>
        </w:rPr>
        <w:t>сільська рада</w:t>
      </w:r>
    </w:p>
    <w:p w:rsidR="0070005C" w:rsidRPr="006C74D8" w:rsidRDefault="0070005C" w:rsidP="0070005C">
      <w:pPr>
        <w:ind w:right="-202"/>
        <w:jc w:val="both"/>
        <w:rPr>
          <w:szCs w:val="28"/>
          <w:lang w:val="uk-UA"/>
        </w:rPr>
      </w:pPr>
    </w:p>
    <w:p w:rsidR="0070005C" w:rsidRPr="006C74D8" w:rsidRDefault="0070005C" w:rsidP="0070005C">
      <w:pPr>
        <w:ind w:left="132"/>
        <w:jc w:val="both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</w:t>
      </w:r>
      <w:r w:rsidRPr="006C74D8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:rsidR="0070005C" w:rsidRPr="006C74D8" w:rsidRDefault="0070005C" w:rsidP="0070005C">
      <w:pPr>
        <w:suppressAutoHyphens w:val="0"/>
        <w:jc w:val="both"/>
        <w:rPr>
          <w:szCs w:val="28"/>
        </w:rPr>
      </w:pPr>
    </w:p>
    <w:p w:rsidR="0070005C" w:rsidRPr="006C74D8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1.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  </w:t>
      </w:r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Надати гр. </w:t>
      </w:r>
      <w:r w:rsidR="00B10D5C" w:rsidRPr="006C74D8">
        <w:rPr>
          <w:rFonts w:ascii="Times New Roman" w:hAnsi="Times New Roman" w:cs="Times New Roman"/>
          <w:bCs/>
          <w:szCs w:val="28"/>
          <w:lang w:val="uk-UA" w:eastAsia="ru-RU"/>
        </w:rPr>
        <w:t xml:space="preserve">Півник Марії Степанівні </w:t>
      </w:r>
      <w:r w:rsidR="00F168F4" w:rsidRPr="006C74D8">
        <w:rPr>
          <w:rFonts w:ascii="Times New Roman" w:hAnsi="Times New Roman" w:cs="Times New Roman"/>
          <w:szCs w:val="28"/>
          <w:lang w:val="uk-UA" w:eastAsia="ru-RU"/>
        </w:rPr>
        <w:t xml:space="preserve">(податковий номер платника податку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2900900903</w:t>
      </w:r>
      <w:r w:rsidR="00F168F4" w:rsidRPr="006C74D8">
        <w:rPr>
          <w:rFonts w:ascii="Times New Roman" w:hAnsi="Times New Roman" w:cs="Times New Roman"/>
          <w:szCs w:val="28"/>
          <w:lang w:val="uk-UA" w:eastAsia="ru-RU"/>
        </w:rPr>
        <w:t>)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 w:eastAsia="ru-RU"/>
        </w:rPr>
        <w:t>дозвіл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 w:eastAsia="ru-RU"/>
        </w:rPr>
        <w:t xml:space="preserve">на розроблення </w:t>
      </w:r>
      <w:proofErr w:type="spellStart"/>
      <w:r w:rsidR="008E4D2F" w:rsidRPr="006C74D8">
        <w:rPr>
          <w:rFonts w:ascii="Times New Roman" w:hAnsi="Times New Roman" w:cs="Times New Roman"/>
          <w:szCs w:val="28"/>
          <w:lang w:val="uk-UA" w:eastAsia="ru-RU"/>
        </w:rPr>
        <w:t>проє</w:t>
      </w:r>
      <w:r w:rsidRPr="006C74D8">
        <w:rPr>
          <w:rFonts w:ascii="Times New Roman" w:hAnsi="Times New Roman" w:cs="Times New Roman"/>
          <w:szCs w:val="28"/>
          <w:lang w:val="uk-UA" w:eastAsia="ru-RU"/>
        </w:rPr>
        <w:t>кту</w:t>
      </w:r>
      <w:proofErr w:type="spellEnd"/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орієнтовною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площею 0,11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00</w:t>
      </w:r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 га, за рахунок земель сільськогосподарського призначе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ння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розташованої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на території </w:t>
      </w:r>
      <w:proofErr w:type="spellStart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сільської ради Ізюмсь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кого району Харківської області, за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адресою</w:t>
      </w:r>
      <w:proofErr w:type="spellEnd"/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: </w:t>
      </w:r>
      <w:proofErr w:type="spellStart"/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пров</w:t>
      </w:r>
      <w:proofErr w:type="spellEnd"/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. Центральний 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8-А, с. </w:t>
      </w:r>
      <w:proofErr w:type="spellStart"/>
      <w:r w:rsidR="006C74D8">
        <w:rPr>
          <w:rFonts w:ascii="Times New Roman" w:hAnsi="Times New Roman" w:cs="Times New Roman"/>
          <w:szCs w:val="28"/>
          <w:lang w:val="uk-UA" w:eastAsia="ru-RU"/>
        </w:rPr>
        <w:t>Співаківка</w:t>
      </w:r>
      <w:proofErr w:type="spellEnd"/>
      <w:r w:rsidR="006C74D8">
        <w:rPr>
          <w:rFonts w:ascii="Times New Roman" w:hAnsi="Times New Roman" w:cs="Times New Roman"/>
          <w:szCs w:val="28"/>
          <w:lang w:val="uk-UA" w:eastAsia="ru-RU"/>
        </w:rPr>
        <w:t>,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Ізюмськ</w:t>
      </w:r>
      <w:r w:rsidR="005A3BF8">
        <w:rPr>
          <w:rFonts w:ascii="Times New Roman" w:hAnsi="Times New Roman" w:cs="Times New Roman"/>
          <w:szCs w:val="28"/>
          <w:lang w:val="uk-UA" w:eastAsia="ru-RU"/>
        </w:rPr>
        <w:t>ий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район</w:t>
      </w:r>
      <w:r w:rsidR="005A3BF8">
        <w:rPr>
          <w:rFonts w:ascii="Times New Roman" w:hAnsi="Times New Roman" w:cs="Times New Roman"/>
          <w:szCs w:val="28"/>
          <w:lang w:val="uk-UA" w:eastAsia="ru-RU"/>
        </w:rPr>
        <w:t>,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754EDE" w:rsidRP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5A3BF8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5A3BF8">
        <w:rPr>
          <w:rFonts w:ascii="Times New Roman" w:hAnsi="Times New Roman" w:cs="Times New Roman"/>
          <w:szCs w:val="28"/>
          <w:lang w:val="uk-UA" w:eastAsia="ru-RU"/>
        </w:rPr>
        <w:t>ь</w:t>
      </w:r>
      <w:r w:rsidR="006C74D8">
        <w:rPr>
          <w:rFonts w:ascii="Times New Roman" w:hAnsi="Times New Roman" w:cs="Times New Roman"/>
          <w:szCs w:val="28"/>
          <w:lang w:val="uk-UA" w:eastAsia="ru-RU"/>
        </w:rPr>
        <w:t>, для ведення особистого селянського господарства.</w:t>
      </w:r>
    </w:p>
    <w:p w:rsidR="0070005C" w:rsidRPr="006C74D8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2.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Гр. Півник М.С. </w:t>
      </w:r>
      <w:r w:rsidR="006C74D8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озроблений та погоджений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відповідно до законодавства, </w:t>
      </w:r>
      <w:proofErr w:type="spellStart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проєкт</w:t>
      </w:r>
      <w:proofErr w:type="spellEnd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ділянки, </w:t>
      </w:r>
      <w:r w:rsidR="006C74D8">
        <w:rPr>
          <w:rFonts w:ascii="Times New Roman" w:hAnsi="Times New Roman" w:cs="Times New Roman"/>
          <w:szCs w:val="28"/>
          <w:lang w:val="uk-UA" w:eastAsia="ru-RU"/>
        </w:rPr>
        <w:t>подати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до </w:t>
      </w:r>
      <w:proofErr w:type="spellStart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сільської ради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Ізюмського району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Харківської області, для розгляду та затвер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6C74D8" w:rsidRDefault="0070005C" w:rsidP="0070005C">
      <w:pPr>
        <w:jc w:val="both"/>
        <w:rPr>
          <w:color w:val="00000A"/>
          <w:szCs w:val="28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3.</w:t>
      </w:r>
      <w:r w:rsidR="006C74D8">
        <w:rPr>
          <w:color w:val="00000A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 xml:space="preserve">Контроль за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виконання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даного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рішення</w:t>
      </w:r>
      <w:proofErr w:type="spellEnd"/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покласти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на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постійну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комісію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з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питань</w:t>
      </w:r>
      <w:proofErr w:type="spellEnd"/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земельних</w:t>
      </w:r>
      <w:proofErr w:type="spellEnd"/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відносин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>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природокористування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>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планування</w:t>
      </w:r>
      <w:proofErr w:type="spellEnd"/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території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будівництва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архітектури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>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о</w:t>
      </w:r>
      <w:r w:rsidRPr="006C74D8">
        <w:rPr>
          <w:rFonts w:ascii="Times New Roman" w:hAnsi="Times New Roman" w:cs="Times New Roman"/>
          <w:szCs w:val="28"/>
          <w:lang w:eastAsia="ru-RU"/>
        </w:rPr>
        <w:t>хорони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пам’яток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історичного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6C74D8">
        <w:rPr>
          <w:rFonts w:ascii="Times New Roman" w:hAnsi="Times New Roman" w:cs="Times New Roman"/>
          <w:szCs w:val="28"/>
          <w:lang w:eastAsia="ru-RU"/>
        </w:rPr>
        <w:t>середовища</w:t>
      </w:r>
      <w:proofErr w:type="spellEnd"/>
      <w:r w:rsidRPr="006C74D8">
        <w:rPr>
          <w:rFonts w:ascii="Times New Roman" w:hAnsi="Times New Roman" w:cs="Times New Roman"/>
          <w:szCs w:val="28"/>
          <w:lang w:eastAsia="ru-RU"/>
        </w:rPr>
        <w:t xml:space="preserve"> та благоустрою (</w:t>
      </w:r>
      <w:r w:rsidRPr="006C74D8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6C74D8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6C74D8" w:rsidRDefault="0070005C" w:rsidP="0070005C">
      <w:pPr>
        <w:tabs>
          <w:tab w:val="left" w:pos="5460"/>
        </w:tabs>
        <w:jc w:val="both"/>
        <w:rPr>
          <w:color w:val="00000A"/>
          <w:szCs w:val="28"/>
        </w:rPr>
      </w:pPr>
      <w:r w:rsidRPr="006C74D8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b/>
          <w:sz w:val="26"/>
          <w:szCs w:val="22"/>
          <w:lang w:val="uk-UA"/>
        </w:rPr>
        <w:t>Оскільський</w:t>
      </w:r>
      <w:proofErr w:type="spellEnd"/>
      <w:r>
        <w:rPr>
          <w:b/>
          <w:sz w:val="26"/>
          <w:szCs w:val="22"/>
          <w:lang w:val="uk-UA"/>
        </w:rPr>
        <w:t xml:space="preserve"> сільський голова                                            Геннадій ЗАГОРУЙКО</w:t>
      </w:r>
    </w:p>
    <w:p w:rsidR="00D6077C" w:rsidRDefault="00D6077C" w:rsidP="00D6077C">
      <w:pPr>
        <w:rPr>
          <w:lang w:val="uk-UA"/>
        </w:rPr>
      </w:pPr>
    </w:p>
    <w:sectPr w:rsidR="00D6077C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5A3BF8"/>
    <w:rsid w:val="006C74D8"/>
    <w:rsid w:val="006D2FD5"/>
    <w:rsid w:val="0070005C"/>
    <w:rsid w:val="00754EDE"/>
    <w:rsid w:val="007D5A9F"/>
    <w:rsid w:val="00816201"/>
    <w:rsid w:val="008E4D2F"/>
    <w:rsid w:val="00B10D5C"/>
    <w:rsid w:val="00B6787B"/>
    <w:rsid w:val="00BC0EE7"/>
    <w:rsid w:val="00C32651"/>
    <w:rsid w:val="00D6077C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A2C6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8</cp:revision>
  <cp:lastPrinted>2021-05-24T12:07:00Z</cp:lastPrinted>
  <dcterms:created xsi:type="dcterms:W3CDTF">2021-03-30T10:17:00Z</dcterms:created>
  <dcterms:modified xsi:type="dcterms:W3CDTF">2021-05-24T12:07:00Z</dcterms:modified>
</cp:coreProperties>
</file>