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48B4019E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532EA96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042D8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ХІІ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4F08B2A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042D8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042D8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6966180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042D89">
        <w:rPr>
          <w:rFonts w:ascii="Times New Roman" w:eastAsia="Times New Roman" w:hAnsi="Times New Roman" w:cs="Times New Roman"/>
          <w:b/>
          <w:lang w:val="uk-UA" w:eastAsia="zh-CN"/>
        </w:rPr>
        <w:t xml:space="preserve">06 серпня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3712D4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56316">
        <w:rPr>
          <w:rFonts w:ascii="В" w:eastAsia="Times New Roman" w:hAnsi="В" w:cs="В"/>
          <w:b/>
          <w:lang w:val="uk-UA" w:eastAsia="zh-CN"/>
        </w:rPr>
        <w:t>52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AE102C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56316">
        <w:rPr>
          <w:rFonts w:ascii="В" w:eastAsia="Times New Roman" w:hAnsi="В" w:cs="В"/>
          <w:lang w:val="uk-UA" w:eastAsia="zh-CN"/>
        </w:rPr>
        <w:t>52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356316">
        <w:rPr>
          <w:rFonts w:ascii="Times New Roman" w:eastAsia="Times New Roman" w:hAnsi="Times New Roman" w:cs="В"/>
          <w:lang w:val="uk-UA" w:eastAsia="zh-CN"/>
        </w:rPr>
        <w:t>3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B4EE5">
        <w:rPr>
          <w:rFonts w:ascii="Times New Roman" w:eastAsia="Times New Roman" w:hAnsi="Times New Roman" w:cs="В"/>
          <w:lang w:val="uk-UA" w:eastAsia="zh-CN"/>
        </w:rPr>
        <w:t>5,</w:t>
      </w:r>
      <w:r w:rsidR="00356316">
        <w:rPr>
          <w:rFonts w:ascii="Times New Roman" w:eastAsia="Times New Roman" w:hAnsi="Times New Roman" w:cs="В"/>
          <w:lang w:val="uk-UA" w:eastAsia="zh-CN"/>
        </w:rPr>
        <w:t>8390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B4EE5">
        <w:rPr>
          <w:rFonts w:ascii="Times New Roman" w:eastAsia="Times New Roman" w:hAnsi="Times New Roman" w:cs="В"/>
          <w:lang w:val="uk-UA" w:eastAsia="zh-CN"/>
        </w:rPr>
        <w:t>5,</w:t>
      </w:r>
      <w:r w:rsidR="00356316">
        <w:rPr>
          <w:rFonts w:ascii="Times New Roman" w:eastAsia="Times New Roman" w:hAnsi="Times New Roman" w:cs="В"/>
          <w:lang w:val="uk-UA" w:eastAsia="zh-CN"/>
        </w:rPr>
        <w:t>8390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0EE72F5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56316">
        <w:rPr>
          <w:rFonts w:ascii="В" w:eastAsia="Times New Roman" w:hAnsi="В" w:cs="В"/>
          <w:bCs/>
          <w:lang w:val="uk-UA" w:eastAsia="zh-CN"/>
        </w:rPr>
        <w:t>52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0342CE8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56316">
        <w:rPr>
          <w:rFonts w:ascii="Times New Roman" w:eastAsia="MS Mincho" w:hAnsi="Times New Roman" w:cs="Times New Roman"/>
          <w:bCs/>
          <w:lang w:val="uk-UA"/>
        </w:rPr>
        <w:t>52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069FD">
        <w:rPr>
          <w:rFonts w:ascii="Times New Roman" w:eastAsia="MS Mincho" w:hAnsi="Times New Roman" w:cs="Times New Roman"/>
          <w:bCs/>
          <w:lang w:val="uk-UA"/>
        </w:rPr>
        <w:t>5,</w:t>
      </w:r>
      <w:r w:rsidR="00356316">
        <w:rPr>
          <w:rFonts w:ascii="Times New Roman" w:eastAsia="MS Mincho" w:hAnsi="Times New Roman" w:cs="Times New Roman"/>
          <w:bCs/>
          <w:lang w:val="uk-UA"/>
        </w:rPr>
        <w:t>8390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356316">
        <w:rPr>
          <w:rFonts w:ascii="Times New Roman" w:eastAsia="Times New Roman" w:hAnsi="Times New Roman" w:cs="В"/>
          <w:bCs/>
          <w:lang w:val="uk-UA" w:eastAsia="zh-CN"/>
        </w:rPr>
        <w:t>3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74563A">
        <w:rPr>
          <w:rFonts w:ascii="Times New Roman" w:eastAsia="Times New Roman" w:hAnsi="Times New Roman" w:cs="Times New Roman"/>
          <w:bCs/>
          <w:lang w:val="uk-UA"/>
        </w:rPr>
        <w:t xml:space="preserve">11512,83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74563A">
        <w:rPr>
          <w:rFonts w:ascii="Times New Roman" w:eastAsia="Times New Roman" w:hAnsi="Times New Roman" w:cs="Times New Roman"/>
          <w:bCs/>
          <w:lang w:val="uk-UA"/>
        </w:rPr>
        <w:t xml:space="preserve"> 164469,01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8680318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042D89">
        <w:rPr>
          <w:rFonts w:ascii="В" w:eastAsia="Times New Roman" w:hAnsi="В" w:cs="В"/>
          <w:b/>
          <w:lang w:val="uk-UA" w:eastAsia="zh-CN"/>
        </w:rPr>
        <w:t>О</w:t>
      </w:r>
      <w:bookmarkStart w:id="1" w:name="_GoBack"/>
      <w:bookmarkEnd w:id="1"/>
    </w:p>
    <w:p w14:paraId="79FE42E0" w14:textId="77777777" w:rsidR="00A9012D" w:rsidRPr="00DD5BC0" w:rsidRDefault="00A9012D" w:rsidP="00042D89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2D89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E0B0A"/>
    <w:rsid w:val="006E22AD"/>
    <w:rsid w:val="007358B9"/>
    <w:rsid w:val="0074563A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2414</Words>
  <Characters>1377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2021-08-10T05:50:00Z</cp:lastPrinted>
  <dcterms:created xsi:type="dcterms:W3CDTF">2021-07-23T06:55:00Z</dcterms:created>
  <dcterms:modified xsi:type="dcterms:W3CDTF">2021-08-10T05:50:00Z</dcterms:modified>
</cp:coreProperties>
</file>