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19166A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r w:rsidR="00956337">
              <w:rPr>
                <w:lang w:val="uk-UA"/>
              </w:rPr>
              <w:t xml:space="preserve"> 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52D07ED4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984E52" w:rsidRPr="00984E52">
        <w:rPr>
          <w:rFonts w:ascii="Times New Roman" w:hAnsi="Times New Roman"/>
          <w:b/>
          <w:lang w:eastAsia="zh-CN"/>
        </w:rPr>
        <w:t xml:space="preserve">       </w:t>
      </w:r>
      <w:r w:rsidR="00984E52">
        <w:rPr>
          <w:rFonts w:ascii="Times New Roman" w:hAnsi="Times New Roman"/>
          <w:b/>
          <w:lang w:val="en-US" w:eastAsia="zh-CN"/>
        </w:rPr>
        <w:t xml:space="preserve">       XV</w:t>
      </w:r>
      <w:r w:rsidR="00984E52" w:rsidRPr="00984E52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BC201C9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984E52">
        <w:rPr>
          <w:rFonts w:ascii="Times New Roman" w:hAnsi="Times New Roman"/>
          <w:b/>
          <w:lang w:val="uk-UA" w:eastAsia="zh-CN"/>
        </w:rPr>
        <w:t>357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2CBFD1D4" w14:textId="77777777" w:rsidR="00984E52" w:rsidRDefault="00984E52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3735F9E0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84E52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483DC80D" w14:textId="77777777" w:rsidR="00984E52" w:rsidRDefault="000A14E0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E39AA51" w14:textId="55E1887B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D85AD6">
        <w:rPr>
          <w:rFonts w:ascii="Times New Roman" w:hAnsi="Times New Roman"/>
          <w:b/>
          <w:lang w:val="uk-UA"/>
        </w:rPr>
        <w:t>Черкавському</w:t>
      </w:r>
      <w:proofErr w:type="spellEnd"/>
      <w:r w:rsidR="00D85AD6">
        <w:rPr>
          <w:rFonts w:ascii="Times New Roman" w:hAnsi="Times New Roman"/>
          <w:b/>
          <w:lang w:val="uk-UA"/>
        </w:rPr>
        <w:t xml:space="preserve"> В.М.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6CB7BBAE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956337">
        <w:rPr>
          <w:rFonts w:ascii="Times New Roman" w:hAnsi="Times New Roman"/>
          <w:szCs w:val="28"/>
          <w:lang w:val="uk-UA"/>
        </w:rPr>
        <w:t>Черкавського</w:t>
      </w:r>
      <w:proofErr w:type="spellEnd"/>
      <w:r w:rsidR="00956337">
        <w:rPr>
          <w:rFonts w:ascii="Times New Roman" w:hAnsi="Times New Roman"/>
          <w:szCs w:val="28"/>
          <w:lang w:val="uk-UA"/>
        </w:rPr>
        <w:t xml:space="preserve"> Віталія Миколайов</w:t>
      </w:r>
      <w:bookmarkStart w:id="2" w:name="_GoBack"/>
      <w:bookmarkEnd w:id="2"/>
      <w:r w:rsidR="00956337">
        <w:rPr>
          <w:rFonts w:ascii="Times New Roman" w:hAnsi="Times New Roman"/>
          <w:szCs w:val="28"/>
          <w:lang w:val="uk-UA"/>
        </w:rPr>
        <w:t>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</w:t>
      </w:r>
      <w:r w:rsidR="00956337">
        <w:rPr>
          <w:rFonts w:ascii="Times New Roman" w:hAnsi="Times New Roman"/>
          <w:szCs w:val="28"/>
          <w:lang w:val="uk-UA" w:eastAsia="zh-CN"/>
        </w:rPr>
        <w:t>20,</w:t>
      </w:r>
      <w:r w:rsidR="00811F93" w:rsidRPr="00811F93">
        <w:rPr>
          <w:rFonts w:ascii="Times New Roman" w:hAnsi="Times New Roman"/>
          <w:szCs w:val="28"/>
          <w:lang w:val="uk-UA" w:eastAsia="zh-CN"/>
        </w:rPr>
        <w:t>116,118,</w:t>
      </w:r>
      <w:r w:rsidR="00F06FDD" w:rsidRPr="00F06FDD">
        <w:rPr>
          <w:rFonts w:ascii="Times New Roman" w:hAnsi="Times New Roman"/>
          <w:szCs w:val="28"/>
          <w:lang w:val="uk-UA" w:eastAsia="zh-CN"/>
        </w:rPr>
        <w:t>122</w:t>
      </w:r>
      <w:r w:rsidR="00F06FDD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</w:t>
      </w:r>
      <w:r w:rsidR="000B6D34">
        <w:rPr>
          <w:rFonts w:ascii="Times New Roman" w:hAnsi="Times New Roman"/>
          <w:szCs w:val="28"/>
          <w:lang w:val="uk-UA" w:eastAsia="zh-CN"/>
        </w:rPr>
        <w:t xml:space="preserve">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Земельного кодексу України, статтею 50 Закону України «Про землеустрій», статтями 25, 26, 59 Закону України </w:t>
      </w:r>
      <w:r w:rsidR="000B6D34">
        <w:rPr>
          <w:rFonts w:ascii="Times New Roman" w:hAnsi="Times New Roman"/>
          <w:szCs w:val="28"/>
          <w:lang w:val="uk-UA" w:eastAsia="zh-CN"/>
        </w:rPr>
        <w:t>«</w:t>
      </w:r>
      <w:r w:rsidR="00811F93" w:rsidRPr="00811F93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0B6D34">
        <w:rPr>
          <w:rFonts w:ascii="Times New Roman" w:hAnsi="Times New Roman"/>
          <w:szCs w:val="28"/>
          <w:lang w:val="uk-UA" w:eastAsia="zh-CN"/>
        </w:rPr>
        <w:t>»</w:t>
      </w:r>
      <w:r w:rsidR="00811F93" w:rsidRPr="00811F93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04FD4C5D" w14:textId="1CAC5658" w:rsidR="00372C90" w:rsidRPr="00072438" w:rsidRDefault="000A14E0" w:rsidP="00984E52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7C8E635A" w:rsidR="00F75DB0" w:rsidRPr="00072438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956337">
        <w:rPr>
          <w:rFonts w:ascii="Times New Roman" w:hAnsi="Times New Roman"/>
          <w:szCs w:val="28"/>
          <w:lang w:val="uk-UA"/>
        </w:rPr>
        <w:t>Черкавському</w:t>
      </w:r>
      <w:proofErr w:type="spellEnd"/>
      <w:r w:rsidR="00956337">
        <w:rPr>
          <w:rFonts w:ascii="Times New Roman" w:hAnsi="Times New Roman"/>
          <w:szCs w:val="28"/>
          <w:lang w:val="uk-UA"/>
        </w:rPr>
        <w:t xml:space="preserve"> Віталію Миколайовичу</w:t>
      </w:r>
      <w:r w:rsidR="00CF1585" w:rsidRPr="00CF1585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</w:t>
      </w:r>
      <w:r w:rsidR="00984E52" w:rsidRPr="00984E52">
        <w:rPr>
          <w:rFonts w:ascii="Times New Roman" w:hAnsi="Times New Roman"/>
          <w:szCs w:val="28"/>
          <w:lang w:val="uk-UA"/>
        </w:rPr>
        <w:t>(</w:t>
      </w:r>
      <w:r w:rsidRPr="00072438">
        <w:rPr>
          <w:rFonts w:ascii="Times New Roman" w:hAnsi="Times New Roman"/>
          <w:szCs w:val="28"/>
          <w:lang w:val="uk-UA"/>
        </w:rPr>
        <w:t>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984E52">
        <w:rPr>
          <w:rFonts w:ascii="Times New Roman" w:hAnsi="Times New Roman"/>
          <w:szCs w:val="28"/>
          <w:lang w:val="uk-UA"/>
        </w:rPr>
        <w:t xml:space="preserve">комунальної форми власності, </w:t>
      </w:r>
      <w:r w:rsidR="00956337">
        <w:rPr>
          <w:rFonts w:ascii="Times New Roman" w:hAnsi="Times New Roman"/>
          <w:szCs w:val="28"/>
          <w:lang w:val="uk-UA"/>
        </w:rPr>
        <w:t>зі зміною категорії земель та цільового призначення,</w:t>
      </w:r>
      <w:r w:rsidR="00984E52">
        <w:rPr>
          <w:rFonts w:ascii="Times New Roman" w:hAnsi="Times New Roman"/>
          <w:szCs w:val="28"/>
          <w:lang w:val="uk-UA"/>
        </w:rPr>
        <w:t xml:space="preserve"> а саме:</w:t>
      </w:r>
      <w:r w:rsidR="00956337">
        <w:rPr>
          <w:rFonts w:ascii="Times New Roman" w:hAnsi="Times New Roman"/>
          <w:szCs w:val="28"/>
          <w:lang w:val="uk-UA"/>
        </w:rPr>
        <w:t xml:space="preserve"> із земель промисловості, транспорту, зв’язку, енергетики, оборони та іншого призначення </w:t>
      </w:r>
      <w:r w:rsidR="000B6D34">
        <w:rPr>
          <w:rFonts w:ascii="Times New Roman" w:hAnsi="Times New Roman"/>
          <w:szCs w:val="28"/>
          <w:lang w:val="uk-UA"/>
        </w:rPr>
        <w:t>на</w:t>
      </w:r>
      <w:r w:rsidR="00956337">
        <w:rPr>
          <w:rFonts w:ascii="Times New Roman" w:hAnsi="Times New Roman"/>
          <w:szCs w:val="28"/>
          <w:lang w:val="uk-UA"/>
        </w:rPr>
        <w:t xml:space="preserve"> землі сільськогосподарського призначення</w:t>
      </w:r>
      <w:r w:rsidR="000B6D34">
        <w:rPr>
          <w:rFonts w:ascii="Times New Roman" w:hAnsi="Times New Roman"/>
          <w:szCs w:val="28"/>
          <w:lang w:val="uk-UA"/>
        </w:rPr>
        <w:t>,</w:t>
      </w:r>
      <w:r w:rsidR="00984E52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CF1585">
        <w:rPr>
          <w:rFonts w:ascii="Times New Roman" w:hAnsi="Times New Roman"/>
          <w:szCs w:val="28"/>
          <w:lang w:val="uk-UA"/>
        </w:rPr>
        <w:t>1</w:t>
      </w:r>
      <w:r w:rsidR="00EB57A0">
        <w:rPr>
          <w:rFonts w:ascii="Times New Roman" w:hAnsi="Times New Roman"/>
          <w:szCs w:val="28"/>
          <w:lang w:val="uk-UA"/>
        </w:rPr>
        <w:t>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0B6D34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розташованої</w:t>
      </w:r>
      <w:r w:rsidR="00956337">
        <w:rPr>
          <w:rFonts w:ascii="Times New Roman" w:hAnsi="Times New Roman"/>
          <w:szCs w:val="28"/>
          <w:lang w:val="uk-UA"/>
        </w:rPr>
        <w:t xml:space="preserve"> за межами населених пунктів </w:t>
      </w:r>
      <w:r w:rsidR="00F75DB0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F75DB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F75DB0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F75DB0">
        <w:rPr>
          <w:rFonts w:ascii="Times New Roman" w:hAnsi="Times New Roman"/>
          <w:szCs w:val="28"/>
          <w:lang w:val="uk-UA"/>
        </w:rPr>
        <w:t xml:space="preserve">, </w:t>
      </w:r>
      <w:r w:rsidR="00F75DB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37331C3D" w:rsidR="00372C90" w:rsidRPr="00072438" w:rsidRDefault="000A14E0" w:rsidP="00F75DB0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956337">
        <w:rPr>
          <w:lang w:val="uk-UA"/>
        </w:rPr>
        <w:t xml:space="preserve"> </w:t>
      </w:r>
      <w:proofErr w:type="spellStart"/>
      <w:r w:rsidR="00956337">
        <w:rPr>
          <w:lang w:val="uk-UA"/>
        </w:rPr>
        <w:t>Черкавському</w:t>
      </w:r>
      <w:proofErr w:type="spellEnd"/>
      <w:r w:rsidR="00956337">
        <w:rPr>
          <w:lang w:val="uk-UA"/>
        </w:rPr>
        <w:t xml:space="preserve"> В.М.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F75DB0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F75DB0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71BF7FF5" w14:textId="7D867132" w:rsidR="00984E52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en-US"/>
        </w:rPr>
      </w:pPr>
    </w:p>
    <w:p w14:paraId="29B194F5" w14:textId="77777777" w:rsidR="00984E52" w:rsidRPr="00984E52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en-US"/>
        </w:rPr>
      </w:pPr>
    </w:p>
    <w:p w14:paraId="79ED9C0D" w14:textId="1248B7E9" w:rsidR="00372C90" w:rsidRPr="00811F93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 w:rsidSect="00984E52">
      <w:pgSz w:w="11906" w:h="16838"/>
      <w:pgMar w:top="851" w:right="851" w:bottom="79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0B6D34"/>
    <w:rsid w:val="001246F2"/>
    <w:rsid w:val="001A0A9E"/>
    <w:rsid w:val="00220955"/>
    <w:rsid w:val="002317F8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17AEB"/>
    <w:rsid w:val="00772465"/>
    <w:rsid w:val="007A363D"/>
    <w:rsid w:val="00811F93"/>
    <w:rsid w:val="008A1040"/>
    <w:rsid w:val="009029FA"/>
    <w:rsid w:val="00927903"/>
    <w:rsid w:val="00956337"/>
    <w:rsid w:val="00984E52"/>
    <w:rsid w:val="009D55CB"/>
    <w:rsid w:val="009E6640"/>
    <w:rsid w:val="009F0CEA"/>
    <w:rsid w:val="00A52952"/>
    <w:rsid w:val="00B95982"/>
    <w:rsid w:val="00BC2D03"/>
    <w:rsid w:val="00CA260F"/>
    <w:rsid w:val="00CE62D5"/>
    <w:rsid w:val="00CF1585"/>
    <w:rsid w:val="00D85AD6"/>
    <w:rsid w:val="00DF3DED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924C6-EEA6-4A4D-9043-014AF41C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17</cp:revision>
  <cp:lastPrinted>2021-10-25T12:25:00Z</cp:lastPrinted>
  <dcterms:created xsi:type="dcterms:W3CDTF">2021-08-03T08:17:00Z</dcterms:created>
  <dcterms:modified xsi:type="dcterms:W3CDTF">2021-10-25T12:25:00Z</dcterms:modified>
</cp:coreProperties>
</file>