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6E2038DB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>о   надання  гр.  Травинській Л.Г</w:t>
      </w:r>
      <w:r w:rsidR="00153BC2" w:rsidRPr="00D117B5">
        <w:rPr>
          <w:rFonts w:ascii="Times New Roman" w:hAnsi="Times New Roman" w:cs="Times New Roman"/>
          <w:b/>
          <w:sz w:val="24"/>
          <w:lang w:val="uk-UA"/>
        </w:rPr>
        <w:t>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7ED4D1D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3358F5">
        <w:rPr>
          <w:rFonts w:ascii="Times New Roman" w:hAnsi="Times New Roman" w:cs="Times New Roman"/>
          <w:sz w:val="24"/>
          <w:lang w:val="uk-UA"/>
        </w:rPr>
        <w:t>Травинської Любові Гаврилівни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</w:t>
      </w:r>
      <w:r w:rsidR="00E97A6F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D117B5">
        <w:rPr>
          <w:rFonts w:ascii="Times New Roman" w:hAnsi="Times New Roman" w:cs="Times New Roman"/>
          <w:sz w:val="24"/>
          <w:lang w:val="uk-UA"/>
        </w:rPr>
        <w:t>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мельна частка (пай), ділянка № 98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(пасовища), площею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3358F5">
        <w:rPr>
          <w:rFonts w:ascii="Times New Roman" w:hAnsi="Times New Roman" w:cs="Times New Roman"/>
          <w:sz w:val="24"/>
          <w:lang w:val="uk-UA"/>
        </w:rPr>
        <w:t xml:space="preserve">2,1041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E97A6F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E97A6F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статтями 25,26,59 Закону України </w:t>
      </w:r>
      <w:r w:rsidR="00E97A6F">
        <w:rPr>
          <w:rFonts w:ascii="Times New Roman" w:hAnsi="Times New Roman" w:cs="Times New Roman"/>
          <w:sz w:val="24"/>
          <w:lang w:val="uk-UA"/>
        </w:rPr>
        <w:t>«</w:t>
      </w:r>
      <w:r w:rsidR="001E6C9D" w:rsidRPr="00D117B5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E97A6F">
        <w:rPr>
          <w:rFonts w:ascii="Times New Roman" w:hAnsi="Times New Roman" w:cs="Times New Roman"/>
          <w:sz w:val="24"/>
          <w:lang w:val="uk-UA"/>
        </w:rPr>
        <w:t>»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749229AA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3358F5" w:rsidRPr="003358F5">
        <w:rPr>
          <w:sz w:val="24"/>
        </w:rPr>
        <w:t>Травинській Любові Гаврилі</w:t>
      </w:r>
      <w:r w:rsidR="003358F5">
        <w:rPr>
          <w:sz w:val="24"/>
        </w:rPr>
        <w:t>вні</w:t>
      </w:r>
      <w:r w:rsidR="003358F5" w:rsidRPr="003358F5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E97A6F">
        <w:rPr>
          <w:sz w:val="24"/>
        </w:rPr>
        <w:t xml:space="preserve">ділянка </w:t>
      </w:r>
      <w:r w:rsidR="003358F5" w:rsidRPr="003358F5">
        <w:rPr>
          <w:sz w:val="24"/>
        </w:rPr>
        <w:t>№ 98 (пасовища), площею 2,1041 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3611BD28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E97A6F">
        <w:rPr>
          <w:sz w:val="24"/>
        </w:rPr>
        <w:t>Гр. Травинській Л.Г.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</w:t>
      </w:r>
      <w:r w:rsidR="00E97A6F">
        <w:rPr>
          <w:sz w:val="24"/>
        </w:rPr>
        <w:t xml:space="preserve"> </w:t>
      </w:r>
      <w:r w:rsidR="00D117B5">
        <w:rPr>
          <w:sz w:val="24"/>
        </w:rPr>
        <w:t>подат</w:t>
      </w:r>
      <w:r w:rsidR="00E97A6F">
        <w:rPr>
          <w:sz w:val="24"/>
        </w:rPr>
        <w:t>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2F61DA74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  рішення  покласти н</w:t>
      </w:r>
      <w:r w:rsidR="00E97A6F">
        <w:rPr>
          <w:rFonts w:ascii="Times New Roman" w:hAnsi="Times New Roman" w:cs="Times New Roman"/>
          <w:sz w:val="24"/>
          <w:lang w:val="uk-UA"/>
        </w:rPr>
        <w:t xml:space="preserve">а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250EF8" w:rsidRPr="00D117B5">
        <w:rPr>
          <w:rFonts w:ascii="Times New Roman" w:hAnsi="Times New Roman" w:cs="Times New Roman"/>
          <w:sz w:val="24"/>
          <w:lang w:val="uk-UA"/>
        </w:rPr>
        <w:t>комісію з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1593591A" w14:textId="77777777" w:rsidR="003358F5" w:rsidRPr="003358F5" w:rsidRDefault="000F0F25" w:rsidP="003358F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3358F5" w:rsidRPr="003358F5">
        <w:rPr>
          <w:rFonts w:ascii="Times New Roman" w:hAnsi="Times New Roman" w:cs="Times New Roman"/>
          <w:b/>
          <w:sz w:val="24"/>
          <w:lang w:val="uk-UA"/>
        </w:rPr>
        <w:t>Про   надання  гр.  Травинській Л.Г.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50CDED52" w14:textId="77777777" w:rsidR="003358F5" w:rsidRPr="003358F5" w:rsidRDefault="003358F5" w:rsidP="003358F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3358F5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7D21D272" w:rsidR="00C751FD" w:rsidRPr="00C751FD" w:rsidRDefault="00C751FD" w:rsidP="003358F5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77269" w14:textId="77777777" w:rsidR="00604F4F" w:rsidRDefault="00604F4F" w:rsidP="003330C5">
      <w:pPr>
        <w:spacing w:after="0" w:line="240" w:lineRule="auto"/>
      </w:pPr>
      <w:r>
        <w:separator/>
      </w:r>
    </w:p>
  </w:endnote>
  <w:endnote w:type="continuationSeparator" w:id="0">
    <w:p w14:paraId="6309A841" w14:textId="77777777" w:rsidR="00604F4F" w:rsidRDefault="00604F4F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4EC56" w14:textId="77777777" w:rsidR="00604F4F" w:rsidRDefault="00604F4F" w:rsidP="003330C5">
      <w:pPr>
        <w:spacing w:after="0" w:line="240" w:lineRule="auto"/>
      </w:pPr>
      <w:r>
        <w:separator/>
      </w:r>
    </w:p>
  </w:footnote>
  <w:footnote w:type="continuationSeparator" w:id="0">
    <w:p w14:paraId="0A01F59E" w14:textId="77777777" w:rsidR="00604F4F" w:rsidRDefault="00604F4F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358F5"/>
    <w:rsid w:val="004103EF"/>
    <w:rsid w:val="004232D5"/>
    <w:rsid w:val="00470516"/>
    <w:rsid w:val="0050239E"/>
    <w:rsid w:val="005078B5"/>
    <w:rsid w:val="0051739F"/>
    <w:rsid w:val="00604F4F"/>
    <w:rsid w:val="00611715"/>
    <w:rsid w:val="006457C7"/>
    <w:rsid w:val="006E3B04"/>
    <w:rsid w:val="00717F34"/>
    <w:rsid w:val="007E5D2F"/>
    <w:rsid w:val="00835505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26FBE"/>
    <w:rsid w:val="00C751FD"/>
    <w:rsid w:val="00CC0843"/>
    <w:rsid w:val="00D117B5"/>
    <w:rsid w:val="00D625CA"/>
    <w:rsid w:val="00D6738F"/>
    <w:rsid w:val="00D81079"/>
    <w:rsid w:val="00DF18FF"/>
    <w:rsid w:val="00E832CF"/>
    <w:rsid w:val="00E97A6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32924CCE-665A-4555-8BB1-79DB0D0E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3053-982A-4D14-ACAA-D3EB1E6A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2021-06-07T10:15:00Z</cp:lastPrinted>
  <dcterms:created xsi:type="dcterms:W3CDTF">2021-06-25T07:46:00Z</dcterms:created>
  <dcterms:modified xsi:type="dcterms:W3CDTF">2021-07-27T11:29:00Z</dcterms:modified>
</cp:coreProperties>
</file>