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</w:t>
      </w:r>
      <w:proofErr w:type="gramStart"/>
      <w:r>
        <w:rPr>
          <w:b/>
        </w:rPr>
        <w:t>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73F5062" w:rsidR="00782DF2" w:rsidRPr="00583A71" w:rsidRDefault="00557A31" w:rsidP="00927F8F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667D732C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927F8F"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4A74D0C4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2A8E7978" w14:textId="77777777" w:rsidR="00927F8F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 w:rsidR="005A68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3ECAD38C" w14:textId="63F6917C" w:rsidR="00927F8F" w:rsidRDefault="005A68CB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«Прогрес»</w:t>
      </w:r>
      <w:bookmarkStart w:id="5" w:name="_Hlk42696535"/>
      <w:r w:rsidR="00927F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6" w:name="_Hlk53061697"/>
      <w:bookmarkEnd w:id="5"/>
      <w:r w:rsidR="00545C00"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="00927F8F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</w:t>
      </w:r>
      <w:bookmarkEnd w:id="6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ц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1B710A2D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3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6048051B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C4A088A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76D4FAA1" w14:textId="3AA2C166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3E1D28">
        <w:rPr>
          <w:rFonts w:ascii="Times New Roman" w:hAnsi="Times New Roman" w:cs="Times New Roman"/>
          <w:b/>
          <w:bCs/>
          <w:sz w:val="22"/>
          <w:szCs w:val="22"/>
          <w:lang w:val="uk-UA"/>
        </w:rPr>
        <w:t>9</w:t>
      </w:r>
      <w:r w:rsidR="00151CBD">
        <w:rPr>
          <w:rFonts w:ascii="Times New Roman" w:hAnsi="Times New Roman" w:cs="Times New Roman"/>
          <w:b/>
          <w:bCs/>
          <w:sz w:val="22"/>
          <w:szCs w:val="22"/>
          <w:lang w:val="uk-UA"/>
        </w:rPr>
        <w:t>8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3E1D28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554ED2F3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517DF49F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522BA8D4" w14:textId="2732589B" w:rsidR="00545C00" w:rsidRPr="005A68CB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bookmarkEnd w:id="4"/>
    <w:p w14:paraId="57AC10D4" w14:textId="0D60DCAB" w:rsidR="002F7EB4" w:rsidRPr="00927F8F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927F8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1D66" w:rsidRPr="00927F8F">
        <w:rPr>
          <w:rStyle w:val="ListLabel1"/>
          <w:rFonts w:ascii="Times New Roman" w:hAnsi="Times New Roman"/>
          <w:sz w:val="22"/>
          <w:szCs w:val="22"/>
        </w:rPr>
        <w:t>Травинської</w:t>
      </w:r>
      <w:proofErr w:type="spellEnd"/>
      <w:r w:rsidR="00171D66" w:rsidRPr="00927F8F">
        <w:rPr>
          <w:rStyle w:val="ListLabel1"/>
          <w:rFonts w:ascii="Times New Roman" w:hAnsi="Times New Roman"/>
          <w:sz w:val="22"/>
          <w:szCs w:val="22"/>
        </w:rPr>
        <w:t xml:space="preserve"> Любові Гаврилі</w:t>
      </w:r>
      <w:r w:rsidR="00D31CA4" w:rsidRPr="00927F8F">
        <w:rPr>
          <w:rStyle w:val="ListLabel1"/>
          <w:rFonts w:ascii="Times New Roman" w:hAnsi="Times New Roman"/>
          <w:sz w:val="22"/>
          <w:szCs w:val="22"/>
        </w:rPr>
        <w:t>вни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927F8F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7" w:name="_Hlk53065761"/>
      <w:bookmarkStart w:id="8" w:name="_Hlk53061806"/>
      <w:r w:rsidR="00102318" w:rsidRPr="00927F8F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927F8F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натурі (на місцевості) із земель реформованого КСП «Прогрес» замовник: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цільове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призначення земельної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ділянки: для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ведення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товарного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сільськогосподарського виробництва код КВЦПЗ-01.01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сільська рада,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Ізюмського району, Харківської області З</w:t>
      </w:r>
      <w:r w:rsidR="00CC1F8F" w:rsidRPr="00927F8F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151CBD">
        <w:rPr>
          <w:rStyle w:val="ListLabel1"/>
          <w:rFonts w:ascii="Times New Roman" w:hAnsi="Times New Roman"/>
          <w:sz w:val="22"/>
          <w:szCs w:val="22"/>
        </w:rPr>
        <w:t>98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3E1D28">
        <w:rPr>
          <w:rStyle w:val="ListLabel1"/>
          <w:rFonts w:ascii="Times New Roman" w:hAnsi="Times New Roman"/>
          <w:sz w:val="22"/>
          <w:szCs w:val="22"/>
        </w:rPr>
        <w:t>пасовище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927F8F">
        <w:rPr>
          <w:rStyle w:val="ListLabel1"/>
          <w:rFonts w:ascii="Times New Roman" w:hAnsi="Times New Roman"/>
          <w:sz w:val="22"/>
          <w:szCs w:val="22"/>
        </w:rPr>
        <w:t>,</w:t>
      </w:r>
      <w:bookmarkEnd w:id="7"/>
      <w:bookmarkEnd w:id="8"/>
      <w:r w:rsidR="00102318" w:rsidRP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102318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D31CA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D31CA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39</w:t>
      </w:r>
      <w:r w:rsidR="00151CB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E084C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51CBD">
        <w:rPr>
          <w:rFonts w:ascii="Times New Roman" w:hAnsi="Times New Roman" w:cs="Times New Roman"/>
          <w:bCs/>
          <w:sz w:val="22"/>
          <w:szCs w:val="22"/>
          <w:lang w:val="uk-UA"/>
        </w:rPr>
        <w:t>1041</w:t>
      </w:r>
      <w:r w:rsidR="00BB0894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E084C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51CBD">
        <w:rPr>
          <w:rFonts w:ascii="Times New Roman" w:hAnsi="Times New Roman" w:cs="Times New Roman"/>
          <w:bCs/>
          <w:sz w:val="22"/>
          <w:szCs w:val="22"/>
          <w:lang w:val="uk-UA"/>
        </w:rPr>
        <w:t>1041</w:t>
      </w:r>
      <w:r w:rsidR="00011285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927F8F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63801EF8" w:rsidR="0043537A" w:rsidRPr="00102318" w:rsidRDefault="00F0624F" w:rsidP="001033A7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4E877184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із землеустрою щодо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із земель реформованого КСП «Прогрес» замовник: </w:t>
      </w:r>
      <w:proofErr w:type="spellStart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код КВЦПЗ-01.01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151CBD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пасовище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A7694DD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Травинській</w:t>
      </w:r>
      <w:proofErr w:type="spellEnd"/>
      <w:r w:rsidR="001033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Любов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і Гаврилівні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46165" w:rsidRPr="0084616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4616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2197329562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151CBD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пасовища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51CBD">
        <w:rPr>
          <w:rFonts w:ascii="Times New Roman" w:hAnsi="Times New Roman" w:cs="Times New Roman"/>
          <w:bCs/>
          <w:sz w:val="22"/>
          <w:szCs w:val="22"/>
          <w:lang w:val="uk-UA"/>
        </w:rPr>
        <w:t>1041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вий номер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6322883000:0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39</w:t>
      </w:r>
      <w:r w:rsidR="00151CB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за межами населених пунктів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A37C9C5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Травинську</w:t>
      </w:r>
      <w:proofErr w:type="spellEnd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Л.Г.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7E922A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A2B2543" w14:textId="77777777" w:rsidR="001033A7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010EACD5" w14:textId="15E26AE2" w:rsidR="00472D6C" w:rsidRPr="00634DC0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1D1F397B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51ECDE80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0720C4E5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0F2E4A5B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«Прогрес»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 ц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7DE72B4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2873E85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1A4DED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2D06CA42" w14:textId="4F87E00B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емельна ділянка № </w:t>
      </w:r>
      <w:r w:rsidR="00DC7A3F">
        <w:rPr>
          <w:rFonts w:ascii="Times New Roman" w:hAnsi="Times New Roman" w:cs="Times New Roman"/>
          <w:b/>
          <w:bCs/>
          <w:sz w:val="22"/>
          <w:szCs w:val="22"/>
          <w:lang w:val="uk-UA"/>
        </w:rPr>
        <w:t>9</w:t>
      </w:r>
      <w:r w:rsidR="00151CBD">
        <w:rPr>
          <w:rFonts w:ascii="Times New Roman" w:hAnsi="Times New Roman" w:cs="Times New Roman"/>
          <w:b/>
          <w:bCs/>
          <w:sz w:val="22"/>
          <w:szCs w:val="22"/>
          <w:lang w:val="uk-UA"/>
        </w:rPr>
        <w:t>8</w:t>
      </w:r>
      <w:bookmarkStart w:id="10" w:name="_GoBack"/>
      <w:bookmarkEnd w:id="10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788A171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64A60119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4F8515D7" w14:textId="77777777" w:rsidR="001033A7" w:rsidRPr="005A68CB" w:rsidRDefault="001033A7" w:rsidP="001033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927F8F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306BF" w14:textId="77777777" w:rsidR="00F20ED5" w:rsidRDefault="00F20ED5" w:rsidP="00BF5EB6">
      <w:r>
        <w:separator/>
      </w:r>
    </w:p>
  </w:endnote>
  <w:endnote w:type="continuationSeparator" w:id="0">
    <w:p w14:paraId="7EAC701F" w14:textId="77777777" w:rsidR="00F20ED5" w:rsidRDefault="00F20ED5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2B4F3" w14:textId="77777777" w:rsidR="00F20ED5" w:rsidRDefault="00F20ED5" w:rsidP="00BF5EB6">
      <w:r>
        <w:separator/>
      </w:r>
    </w:p>
  </w:footnote>
  <w:footnote w:type="continuationSeparator" w:id="0">
    <w:p w14:paraId="037B5FC3" w14:textId="77777777" w:rsidR="00F20ED5" w:rsidRDefault="00F20ED5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102318"/>
    <w:rsid w:val="001033A7"/>
    <w:rsid w:val="00146BB1"/>
    <w:rsid w:val="00151CBD"/>
    <w:rsid w:val="00157D5C"/>
    <w:rsid w:val="00164A30"/>
    <w:rsid w:val="00171D66"/>
    <w:rsid w:val="0017219D"/>
    <w:rsid w:val="001874C4"/>
    <w:rsid w:val="001E5F0B"/>
    <w:rsid w:val="0020483F"/>
    <w:rsid w:val="002463BF"/>
    <w:rsid w:val="00295A0B"/>
    <w:rsid w:val="002B451F"/>
    <w:rsid w:val="002D7BDC"/>
    <w:rsid w:val="002F7A2E"/>
    <w:rsid w:val="002F7EB4"/>
    <w:rsid w:val="003162B8"/>
    <w:rsid w:val="003261D9"/>
    <w:rsid w:val="003A6532"/>
    <w:rsid w:val="003A6D7E"/>
    <w:rsid w:val="003C4073"/>
    <w:rsid w:val="003E1D28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5E084C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061B5"/>
    <w:rsid w:val="00735B3A"/>
    <w:rsid w:val="0076725C"/>
    <w:rsid w:val="00775B3A"/>
    <w:rsid w:val="0078160F"/>
    <w:rsid w:val="00782B0C"/>
    <w:rsid w:val="00782DF2"/>
    <w:rsid w:val="0079171B"/>
    <w:rsid w:val="00811AF4"/>
    <w:rsid w:val="00846165"/>
    <w:rsid w:val="0084628A"/>
    <w:rsid w:val="00881056"/>
    <w:rsid w:val="00892777"/>
    <w:rsid w:val="008A6C93"/>
    <w:rsid w:val="008A749D"/>
    <w:rsid w:val="008C014C"/>
    <w:rsid w:val="008C3503"/>
    <w:rsid w:val="00905336"/>
    <w:rsid w:val="00927F8F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45E24"/>
    <w:rsid w:val="00B54D92"/>
    <w:rsid w:val="00B77B65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31CA4"/>
    <w:rsid w:val="00D63FBE"/>
    <w:rsid w:val="00D7075B"/>
    <w:rsid w:val="00DA67DA"/>
    <w:rsid w:val="00DB118B"/>
    <w:rsid w:val="00DC04E9"/>
    <w:rsid w:val="00DC76E6"/>
    <w:rsid w:val="00DC777E"/>
    <w:rsid w:val="00DC7935"/>
    <w:rsid w:val="00DC7A3F"/>
    <w:rsid w:val="00DE3CF2"/>
    <w:rsid w:val="00DF350F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20ED5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A083B7B-41D9-4991-B63B-CF5BDDCF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330E3-CFB0-4160-9890-0B16C0BA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3260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2022-02-02T08:51:00Z</cp:lastPrinted>
  <dcterms:created xsi:type="dcterms:W3CDTF">2021-12-16T08:24:00Z</dcterms:created>
  <dcterms:modified xsi:type="dcterms:W3CDTF">2022-02-02T08:52:00Z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