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153B39">
        <w:rPr>
          <w:rFonts w:ascii="В" w:eastAsia="Times New Roman" w:hAnsi="В" w:cs="В"/>
          <w:b/>
          <w:lang w:val="uk-UA" w:eastAsia="zh-CN"/>
        </w:rPr>
        <w:t>рківської області (ділянка № 256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153B39">
        <w:rPr>
          <w:rFonts w:ascii="В" w:eastAsia="Times New Roman" w:hAnsi="В" w:cs="В"/>
          <w:lang w:val="uk-UA" w:eastAsia="zh-CN"/>
        </w:rPr>
        <w:t>рківської області (ділянка № 256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153B39">
        <w:rPr>
          <w:rFonts w:ascii="Times New Roman" w:eastAsia="Times New Roman" w:hAnsi="Times New Roman" w:cs="В"/>
          <w:lang w:val="uk-UA" w:eastAsia="zh-CN"/>
        </w:rPr>
        <w:t>вий номер 6322882500:01:000:0156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153B39">
        <w:rPr>
          <w:rFonts w:ascii="В" w:eastAsia="Times New Roman" w:hAnsi="В" w:cs="В"/>
          <w:lang w:val="uk-UA" w:eastAsia="zh-CN"/>
        </w:rPr>
        <w:t>ділянка № 256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C33522">
        <w:rPr>
          <w:rFonts w:ascii="Times New Roman" w:eastAsia="Times New Roman" w:hAnsi="Times New Roman" w:cs="В"/>
          <w:lang w:val="uk-UA" w:eastAsia="zh-CN"/>
        </w:rPr>
        <w:t>1</w:t>
      </w:r>
      <w:r w:rsidR="00153B39">
        <w:rPr>
          <w:rFonts w:ascii="Times New Roman" w:eastAsia="Times New Roman" w:hAnsi="Times New Roman" w:cs="В"/>
          <w:lang w:val="uk-UA" w:eastAsia="zh-CN"/>
        </w:rPr>
        <w:t>56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 га,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153B39">
        <w:rPr>
          <w:rFonts w:ascii="Times New Roman" w:eastAsia="Times New Roman" w:hAnsi="Times New Roman" w:cs="В"/>
          <w:lang w:val="uk-UA" w:eastAsia="zh-CN"/>
        </w:rPr>
        <w:t>762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9F7888">
        <w:rPr>
          <w:rFonts w:ascii="Times New Roman" w:eastAsia="MS Mincho" w:hAnsi="Times New Roman" w:cs="Times New Roman"/>
          <w:bCs/>
          <w:lang w:val="uk-UA"/>
        </w:rPr>
        <w:t>5</w:t>
      </w:r>
      <w:r w:rsidR="00153B39">
        <w:rPr>
          <w:rFonts w:ascii="Times New Roman" w:eastAsia="MS Mincho" w:hAnsi="Times New Roman" w:cs="Times New Roman"/>
          <w:bCs/>
          <w:lang w:val="uk-UA"/>
        </w:rPr>
        <w:t>762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53B39">
        <w:rPr>
          <w:rFonts w:ascii="Times New Roman" w:eastAsia="Times New Roman" w:hAnsi="Times New Roman" w:cs="В"/>
          <w:lang w:val="uk-UA" w:eastAsia="zh-CN"/>
        </w:rPr>
        <w:t>6322882500:01:000:0156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</w:t>
      </w:r>
      <w:r w:rsidR="00814F85">
        <w:rPr>
          <w:rFonts w:ascii="Times New Roman" w:eastAsia="Times New Roman" w:hAnsi="Times New Roman" w:cs="Times New Roman"/>
          <w:lang w:val="uk-UA"/>
        </w:rPr>
        <w:t xml:space="preserve">220,92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814F85">
        <w:rPr>
          <w:rFonts w:ascii="Times New Roman" w:eastAsia="Times New Roman" w:hAnsi="Times New Roman" w:cs="Times New Roman"/>
          <w:lang w:val="uk-UA"/>
        </w:rPr>
        <w:t xml:space="preserve"> 5522,90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153B39">
        <w:rPr>
          <w:rFonts w:ascii="В" w:eastAsia="Times New Roman" w:hAnsi="В" w:cs="В"/>
          <w:b/>
          <w:lang w:val="uk-UA" w:eastAsia="zh-CN"/>
        </w:rPr>
        <w:t>рківської області (ділянка № 256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153B39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14F85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25</cp:revision>
  <cp:lastPrinted>2021-02-09T10:47:00Z</cp:lastPrinted>
  <dcterms:created xsi:type="dcterms:W3CDTF">2021-02-03T12:37:00Z</dcterms:created>
  <dcterms:modified xsi:type="dcterms:W3CDTF">2021-05-17T07:29:00Z</dcterms:modified>
</cp:coreProperties>
</file>