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18170248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  <w:bookmarkStart w:id="0" w:name="_GoBack"/>
      <w:bookmarkEnd w:id="0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4B745965" w:rsidR="0017359A" w:rsidRPr="00D117B5" w:rsidRDefault="001C29C6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ХІ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05339352" w:rsidR="0017359A" w:rsidRPr="00D130A4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</w:t>
      </w:r>
      <w:r w:rsidR="00250EF8" w:rsidRPr="00D130A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D130A4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D130A4">
        <w:rPr>
          <w:rFonts w:ascii="Times New Roman" w:hAnsi="Times New Roman" w:cs="Times New Roman"/>
          <w:b/>
          <w:szCs w:val="28"/>
        </w:rPr>
        <w:t xml:space="preserve"> Я</w:t>
      </w:r>
      <w:r w:rsidR="001C29C6" w:rsidRPr="00D130A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250EF8" w:rsidRPr="00D130A4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D130A4" w:rsidRPr="00D130A4">
        <w:rPr>
          <w:rFonts w:ascii="Times New Roman" w:hAnsi="Times New Roman" w:cs="Times New Roman"/>
          <w:b/>
          <w:szCs w:val="28"/>
          <w:lang w:val="uk-UA"/>
        </w:rPr>
        <w:t>42</w:t>
      </w:r>
      <w:r w:rsidR="00250EF8" w:rsidRPr="00D130A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02D2B982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D130A4">
        <w:rPr>
          <w:rFonts w:ascii="Times New Roman" w:hAnsi="Times New Roman" w:cs="Times New Roman"/>
          <w:b/>
          <w:sz w:val="24"/>
          <w:lang w:val="uk-UA"/>
        </w:rPr>
        <w:t xml:space="preserve">09 липня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081CFBC7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B42770" w:rsidRPr="00D117B5">
        <w:rPr>
          <w:rFonts w:ascii="Times New Roman" w:hAnsi="Times New Roman" w:cs="Times New Roman"/>
          <w:b/>
          <w:sz w:val="24"/>
          <w:lang w:val="uk-UA"/>
        </w:rPr>
        <w:t>о   надання  гр.  Пав</w:t>
      </w:r>
      <w:r w:rsidR="00FB19D3" w:rsidRPr="00D117B5">
        <w:rPr>
          <w:rFonts w:ascii="Times New Roman" w:hAnsi="Times New Roman" w:cs="Times New Roman"/>
          <w:b/>
          <w:sz w:val="24"/>
          <w:lang w:val="uk-UA"/>
        </w:rPr>
        <w:t>ленко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С.М.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1E1411F7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  <w:r w:rsidR="00616E85">
        <w:rPr>
          <w:rFonts w:ascii="Times New Roman" w:hAnsi="Times New Roman" w:cs="Times New Roman"/>
          <w:sz w:val="24"/>
          <w:lang w:val="uk-UA"/>
        </w:rPr>
        <w:t xml:space="preserve">  </w:t>
      </w:r>
      <w:r w:rsidRPr="00D117B5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України Павленко</w:t>
      </w:r>
      <w:r w:rsidR="00616E85">
        <w:rPr>
          <w:rFonts w:ascii="Times New Roman" w:hAnsi="Times New Roman" w:cs="Times New Roman"/>
          <w:sz w:val="24"/>
          <w:lang w:val="uk-UA"/>
        </w:rPr>
        <w:t xml:space="preserve"> Світлани Миколаївни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земельна частка (пай), ділянка № </w:t>
      </w:r>
      <w:r w:rsidR="00616E85">
        <w:rPr>
          <w:rFonts w:ascii="Times New Roman" w:hAnsi="Times New Roman" w:cs="Times New Roman"/>
          <w:sz w:val="24"/>
          <w:lang w:val="uk-UA"/>
        </w:rPr>
        <w:t>253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</w:t>
      </w:r>
      <w:r w:rsidR="00824BE6">
        <w:rPr>
          <w:rFonts w:ascii="Times New Roman" w:hAnsi="Times New Roman" w:cs="Times New Roman"/>
          <w:sz w:val="24"/>
          <w:lang w:val="uk-UA"/>
        </w:rPr>
        <w:t>сіножаті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824BE6">
        <w:rPr>
          <w:rFonts w:ascii="Times New Roman" w:hAnsi="Times New Roman" w:cs="Times New Roman"/>
          <w:sz w:val="24"/>
          <w:lang w:val="uk-UA"/>
        </w:rPr>
        <w:t>0,9240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7F77A4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7F77A4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7F77A4">
        <w:rPr>
          <w:rFonts w:ascii="Times New Roman" w:hAnsi="Times New Roman" w:cs="Times New Roman"/>
          <w:sz w:val="24"/>
          <w:lang w:val="uk-UA"/>
        </w:rPr>
        <w:t xml:space="preserve"> № 2498-</w:t>
      </w:r>
      <w:r w:rsidR="007F77A4">
        <w:rPr>
          <w:rFonts w:ascii="Times New Roman" w:hAnsi="Times New Roman" w:cs="Times New Roman"/>
          <w:sz w:val="24"/>
          <w:lang w:val="en-US"/>
        </w:rPr>
        <w:t>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538EAD0F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Павленко </w:t>
      </w:r>
      <w:r w:rsidR="00616E85">
        <w:rPr>
          <w:sz w:val="24"/>
        </w:rPr>
        <w:t>Світлані Миколаївні</w:t>
      </w:r>
      <w:r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616E85">
        <w:rPr>
          <w:sz w:val="24"/>
        </w:rPr>
        <w:t>253</w:t>
      </w:r>
      <w:r w:rsidRPr="00D117B5">
        <w:rPr>
          <w:sz w:val="24"/>
        </w:rPr>
        <w:t xml:space="preserve"> (</w:t>
      </w:r>
      <w:r w:rsidR="00824BE6">
        <w:rPr>
          <w:sz w:val="24"/>
        </w:rPr>
        <w:t>сіножаті</w:t>
      </w:r>
      <w:r w:rsidRPr="00D117B5">
        <w:rPr>
          <w:sz w:val="24"/>
        </w:rPr>
        <w:t xml:space="preserve">), площею </w:t>
      </w:r>
      <w:r w:rsidR="00824BE6">
        <w:rPr>
          <w:sz w:val="24"/>
        </w:rPr>
        <w:t>0,9240</w:t>
      </w:r>
      <w:r w:rsidRPr="00D117B5">
        <w:rPr>
          <w:sz w:val="24"/>
        </w:rPr>
        <w:t xml:space="preserve"> га,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6A5E2A29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616E85">
        <w:rPr>
          <w:sz w:val="24"/>
        </w:rPr>
        <w:t xml:space="preserve"> </w:t>
      </w:r>
      <w:r w:rsidR="006E3B04" w:rsidRPr="00D117B5">
        <w:rPr>
          <w:sz w:val="24"/>
        </w:rPr>
        <w:t>Розроблену та погоджену</w:t>
      </w:r>
      <w:r w:rsidR="00250EF8" w:rsidRPr="00D117B5">
        <w:rPr>
          <w:sz w:val="24"/>
        </w:rPr>
        <w:t xml:space="preserve"> відповідно до</w:t>
      </w:r>
      <w:r w:rsidR="00824BE6">
        <w:rPr>
          <w:sz w:val="24"/>
        </w:rPr>
        <w:t xml:space="preserve">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70C95009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   даного  рішення  покласти  на  постійну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0C0E3514" w:rsidR="0017359A" w:rsidRPr="00616E85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616E85" w:rsidSect="00616E85">
          <w:pgSz w:w="11906" w:h="16838"/>
          <w:pgMar w:top="851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 w:rsidRPr="00616E85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</w:t>
      </w:r>
      <w:r w:rsidR="00824BE6" w:rsidRPr="00616E8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            </w:t>
      </w:r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D130A4">
        <w:rPr>
          <w:rFonts w:ascii="Times New Roman" w:hAnsi="Times New Roman" w:cs="Times New Roman"/>
          <w:b/>
          <w:sz w:val="24"/>
          <w:lang w:val="uk-UA"/>
        </w:rPr>
        <w:t>О</w:t>
      </w:r>
    </w:p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590C4" w14:textId="77777777" w:rsidR="00EA2796" w:rsidRDefault="00EA2796" w:rsidP="003330C5">
      <w:pPr>
        <w:spacing w:after="0" w:line="240" w:lineRule="auto"/>
      </w:pPr>
      <w:r>
        <w:separator/>
      </w:r>
    </w:p>
  </w:endnote>
  <w:endnote w:type="continuationSeparator" w:id="0">
    <w:p w14:paraId="1AFDD1FE" w14:textId="77777777" w:rsidR="00EA2796" w:rsidRDefault="00EA2796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CDC6B" w14:textId="77777777" w:rsidR="00EA2796" w:rsidRDefault="00EA2796" w:rsidP="003330C5">
      <w:pPr>
        <w:spacing w:after="0" w:line="240" w:lineRule="auto"/>
      </w:pPr>
      <w:r>
        <w:separator/>
      </w:r>
    </w:p>
  </w:footnote>
  <w:footnote w:type="continuationSeparator" w:id="0">
    <w:p w14:paraId="544407C4" w14:textId="77777777" w:rsidR="00EA2796" w:rsidRDefault="00EA2796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C29C6"/>
    <w:rsid w:val="001E6C9D"/>
    <w:rsid w:val="00250EF8"/>
    <w:rsid w:val="002649F8"/>
    <w:rsid w:val="00322562"/>
    <w:rsid w:val="00331245"/>
    <w:rsid w:val="003330C5"/>
    <w:rsid w:val="00354E90"/>
    <w:rsid w:val="004103EF"/>
    <w:rsid w:val="004232D5"/>
    <w:rsid w:val="00470516"/>
    <w:rsid w:val="0050239E"/>
    <w:rsid w:val="00506384"/>
    <w:rsid w:val="005078B5"/>
    <w:rsid w:val="0051739F"/>
    <w:rsid w:val="00611715"/>
    <w:rsid w:val="00616E85"/>
    <w:rsid w:val="006457C7"/>
    <w:rsid w:val="0067526D"/>
    <w:rsid w:val="006E3B04"/>
    <w:rsid w:val="007E5D2F"/>
    <w:rsid w:val="007F77A4"/>
    <w:rsid w:val="00824BE6"/>
    <w:rsid w:val="00835505"/>
    <w:rsid w:val="00994907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26FBE"/>
    <w:rsid w:val="00C751FD"/>
    <w:rsid w:val="00CC0843"/>
    <w:rsid w:val="00D117B5"/>
    <w:rsid w:val="00D130A4"/>
    <w:rsid w:val="00D625CA"/>
    <w:rsid w:val="00D6738F"/>
    <w:rsid w:val="00D81079"/>
    <w:rsid w:val="00DF18FF"/>
    <w:rsid w:val="00DF24D1"/>
    <w:rsid w:val="00E832CF"/>
    <w:rsid w:val="00EA2796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655EBB5-775C-4025-AB10-6AF99488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05CF5-EC85-4AA5-87A2-78C6A13C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2021-07-19T11:24:00Z</cp:lastPrinted>
  <dcterms:created xsi:type="dcterms:W3CDTF">2021-06-07T09:10:00Z</dcterms:created>
  <dcterms:modified xsi:type="dcterms:W3CDTF">2021-07-19T11:30:00Z</dcterms:modified>
</cp:coreProperties>
</file>